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01B0" w:rsidRPr="00115264" w:rsidRDefault="00C93AD1" w:rsidP="003701B0">
      <w:pPr>
        <w:spacing w:line="360" w:lineRule="auto"/>
        <w:jc w:val="center"/>
        <w:rPr>
          <w:rFonts w:ascii="Times New Roman" w:hAnsi="Times New Roman" w:cs="Times New Roman"/>
          <w:b/>
          <w:sz w:val="60"/>
          <w:szCs w:val="60"/>
        </w:rPr>
      </w:pPr>
      <w:bookmarkStart w:id="0" w:name="_GoBack"/>
      <w:bookmarkEnd w:id="0"/>
      <w:r w:rsidRPr="00115264">
        <w:rPr>
          <w:rFonts w:ascii="Times New Roman" w:hAnsi="Times New Roman" w:cs="Times New Roman"/>
          <w:noProof/>
          <w:lang w:eastAsia="pt-BR"/>
        </w:rPr>
        <w:drawing>
          <wp:anchor distT="0" distB="0" distL="114300" distR="114300" simplePos="0" relativeHeight="251657728" behindDoc="0" locked="0" layoutInCell="1" allowOverlap="1" wp14:anchorId="72D6D1BD" wp14:editId="36394316">
            <wp:simplePos x="0" y="0"/>
            <wp:positionH relativeFrom="column">
              <wp:posOffset>4066540</wp:posOffset>
            </wp:positionH>
            <wp:positionV relativeFrom="paragraph">
              <wp:posOffset>-696693</wp:posOffset>
            </wp:positionV>
            <wp:extent cx="1331595" cy="510540"/>
            <wp:effectExtent l="0" t="0" r="1905" b="3810"/>
            <wp:wrapNone/>
            <wp:docPr id="5" name="Imagem 1" descr="SELO LAU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SELO LAUDO"/>
                    <pic:cNvPicPr>
                      <a:picLocks noChangeAspect="1" noChangeArrowheads="1"/>
                    </pic:cNvPicPr>
                  </pic:nvPicPr>
                  <pic:blipFill>
                    <a:blip r:embed="rId9"/>
                    <a:srcRect/>
                    <a:stretch>
                      <a:fillRect/>
                    </a:stretch>
                  </pic:blipFill>
                  <pic:spPr bwMode="auto">
                    <a:xfrm>
                      <a:off x="0" y="0"/>
                      <a:ext cx="1331595" cy="510540"/>
                    </a:xfrm>
                    <a:prstGeom prst="rect">
                      <a:avLst/>
                    </a:prstGeom>
                    <a:noFill/>
                    <a:ln w="9525">
                      <a:noFill/>
                      <a:miter lim="800000"/>
                      <a:headEnd/>
                      <a:tailEnd/>
                    </a:ln>
                  </pic:spPr>
                </pic:pic>
              </a:graphicData>
            </a:graphic>
          </wp:anchor>
        </w:drawing>
      </w:r>
    </w:p>
    <w:p w:rsidR="003701B0" w:rsidRPr="00115264" w:rsidRDefault="003701B0" w:rsidP="003701B0">
      <w:pPr>
        <w:autoSpaceDE w:val="0"/>
        <w:autoSpaceDN w:val="0"/>
        <w:adjustRightInd w:val="0"/>
        <w:spacing w:after="0" w:line="240" w:lineRule="auto"/>
        <w:rPr>
          <w:rFonts w:ascii="Times New Roman" w:hAnsi="Times New Roman" w:cs="Times New Roman"/>
          <w:sz w:val="24"/>
          <w:szCs w:val="24"/>
          <w:lang w:eastAsia="pt-BR"/>
        </w:rPr>
      </w:pPr>
    </w:p>
    <w:p w:rsidR="003701B0" w:rsidRPr="00871549" w:rsidRDefault="003701B0" w:rsidP="00871549">
      <w:pPr>
        <w:pStyle w:val="Default"/>
        <w:spacing w:line="360" w:lineRule="auto"/>
        <w:jc w:val="both"/>
        <w:rPr>
          <w:rFonts w:ascii="Times New Roman" w:hAnsi="Times New Roman" w:cs="Times New Roman"/>
          <w:b/>
          <w:bCs/>
          <w:color w:val="auto"/>
          <w:sz w:val="36"/>
          <w:szCs w:val="36"/>
        </w:rPr>
      </w:pPr>
      <w:r w:rsidRPr="00871549">
        <w:rPr>
          <w:rFonts w:ascii="Times New Roman" w:hAnsi="Times New Roman" w:cs="Times New Roman"/>
          <w:b/>
          <w:bCs/>
          <w:color w:val="auto"/>
          <w:sz w:val="36"/>
          <w:szCs w:val="36"/>
        </w:rPr>
        <w:t xml:space="preserve">TERMO DE REFERÊNCIA PARA </w:t>
      </w:r>
      <w:r w:rsidR="007E4AB8">
        <w:rPr>
          <w:rFonts w:ascii="Times New Roman" w:hAnsi="Times New Roman" w:cs="Times New Roman"/>
          <w:b/>
          <w:bCs/>
          <w:color w:val="FF0000"/>
          <w:sz w:val="36"/>
          <w:szCs w:val="36"/>
        </w:rPr>
        <w:t xml:space="preserve">ELABORAÇÃO DE </w:t>
      </w:r>
      <w:r w:rsidRPr="00871549">
        <w:rPr>
          <w:rFonts w:ascii="Times New Roman" w:hAnsi="Times New Roman" w:cs="Times New Roman"/>
          <w:b/>
          <w:bCs/>
          <w:color w:val="auto"/>
          <w:sz w:val="36"/>
          <w:szCs w:val="36"/>
        </w:rPr>
        <w:t xml:space="preserve">DIAGNÓSTICO E </w:t>
      </w:r>
      <w:r w:rsidR="007E4AB8">
        <w:rPr>
          <w:rFonts w:ascii="Times New Roman" w:hAnsi="Times New Roman" w:cs="Times New Roman"/>
          <w:b/>
          <w:bCs/>
          <w:color w:val="FF0000"/>
          <w:sz w:val="36"/>
          <w:szCs w:val="36"/>
        </w:rPr>
        <w:t xml:space="preserve">DE </w:t>
      </w:r>
      <w:r w:rsidRPr="00871549">
        <w:rPr>
          <w:rFonts w:ascii="Times New Roman" w:hAnsi="Times New Roman" w:cs="Times New Roman"/>
          <w:b/>
          <w:bCs/>
          <w:color w:val="auto"/>
          <w:sz w:val="36"/>
          <w:szCs w:val="36"/>
        </w:rPr>
        <w:t xml:space="preserve">PROJETO VISANDO A RECUPERAÇÃO, </w:t>
      </w:r>
      <w:r w:rsidR="007E4AB8">
        <w:rPr>
          <w:rFonts w:ascii="Times New Roman" w:hAnsi="Times New Roman" w:cs="Times New Roman"/>
          <w:b/>
          <w:bCs/>
          <w:color w:val="FF0000"/>
          <w:sz w:val="36"/>
          <w:szCs w:val="36"/>
        </w:rPr>
        <w:t xml:space="preserve">A </w:t>
      </w:r>
      <w:r w:rsidRPr="00871549">
        <w:rPr>
          <w:rFonts w:ascii="Times New Roman" w:hAnsi="Times New Roman" w:cs="Times New Roman"/>
          <w:b/>
          <w:bCs/>
          <w:color w:val="auto"/>
          <w:sz w:val="36"/>
          <w:szCs w:val="36"/>
        </w:rPr>
        <w:t xml:space="preserve">PROTEÇÃO, </w:t>
      </w:r>
      <w:r w:rsidR="007E4AB8">
        <w:rPr>
          <w:rFonts w:ascii="Times New Roman" w:hAnsi="Times New Roman" w:cs="Times New Roman"/>
          <w:b/>
          <w:bCs/>
          <w:color w:val="FF0000"/>
          <w:sz w:val="36"/>
          <w:szCs w:val="36"/>
        </w:rPr>
        <w:t xml:space="preserve">A </w:t>
      </w:r>
      <w:r w:rsidRPr="00871549">
        <w:rPr>
          <w:rFonts w:ascii="Times New Roman" w:hAnsi="Times New Roman" w:cs="Times New Roman"/>
          <w:b/>
          <w:bCs/>
          <w:color w:val="auto"/>
          <w:sz w:val="36"/>
          <w:szCs w:val="36"/>
        </w:rPr>
        <w:t>CONSERVAÇÃO</w:t>
      </w:r>
      <w:r w:rsidR="00871549">
        <w:rPr>
          <w:rFonts w:ascii="Times New Roman" w:hAnsi="Times New Roman" w:cs="Times New Roman"/>
          <w:b/>
          <w:bCs/>
          <w:color w:val="auto"/>
          <w:sz w:val="36"/>
          <w:szCs w:val="36"/>
        </w:rPr>
        <w:t xml:space="preserve">, </w:t>
      </w:r>
      <w:r w:rsidR="00871549">
        <w:rPr>
          <w:rFonts w:ascii="Times New Roman" w:hAnsi="Times New Roman" w:cs="Times New Roman"/>
          <w:b/>
          <w:bCs/>
          <w:color w:val="FF0000"/>
          <w:sz w:val="36"/>
          <w:szCs w:val="36"/>
        </w:rPr>
        <w:t>A</w:t>
      </w:r>
      <w:r w:rsidR="007E4AB8">
        <w:rPr>
          <w:rFonts w:ascii="Times New Roman" w:hAnsi="Times New Roman" w:cs="Times New Roman"/>
          <w:b/>
          <w:bCs/>
          <w:color w:val="FF0000"/>
          <w:sz w:val="36"/>
          <w:szCs w:val="36"/>
        </w:rPr>
        <w:t xml:space="preserve"> </w:t>
      </w:r>
      <w:r w:rsidRPr="00871549">
        <w:rPr>
          <w:rFonts w:ascii="Times New Roman" w:hAnsi="Times New Roman" w:cs="Times New Roman"/>
          <w:b/>
          <w:bCs/>
          <w:color w:val="auto"/>
          <w:sz w:val="36"/>
          <w:szCs w:val="36"/>
        </w:rPr>
        <w:t>ADEQUAÇÃO AM</w:t>
      </w:r>
      <w:r w:rsidR="00C640F9" w:rsidRPr="00871549">
        <w:rPr>
          <w:rFonts w:ascii="Times New Roman" w:hAnsi="Times New Roman" w:cs="Times New Roman"/>
          <w:b/>
          <w:bCs/>
          <w:color w:val="auto"/>
          <w:sz w:val="36"/>
          <w:szCs w:val="36"/>
        </w:rPr>
        <w:t xml:space="preserve">BIENTAL </w:t>
      </w:r>
      <w:r w:rsidR="007E4AB8">
        <w:rPr>
          <w:rFonts w:ascii="Times New Roman" w:hAnsi="Times New Roman" w:cs="Times New Roman"/>
          <w:b/>
          <w:bCs/>
          <w:color w:val="FF0000"/>
          <w:sz w:val="36"/>
          <w:szCs w:val="36"/>
        </w:rPr>
        <w:t xml:space="preserve">E LEGAL </w:t>
      </w:r>
      <w:r w:rsidR="00C640F9" w:rsidRPr="00871549">
        <w:rPr>
          <w:rFonts w:ascii="Times New Roman" w:hAnsi="Times New Roman" w:cs="Times New Roman"/>
          <w:b/>
          <w:bCs/>
          <w:color w:val="auto"/>
          <w:sz w:val="36"/>
          <w:szCs w:val="36"/>
        </w:rPr>
        <w:t xml:space="preserve">DE </w:t>
      </w:r>
      <w:r w:rsidR="007E4AB8">
        <w:rPr>
          <w:rFonts w:ascii="Times New Roman" w:hAnsi="Times New Roman" w:cs="Times New Roman"/>
          <w:b/>
          <w:bCs/>
          <w:color w:val="FF0000"/>
          <w:sz w:val="36"/>
          <w:szCs w:val="36"/>
        </w:rPr>
        <w:t xml:space="preserve">PROPRIEDADES RURAIS </w:t>
      </w:r>
      <w:r w:rsidR="00871549">
        <w:rPr>
          <w:rFonts w:ascii="Times New Roman" w:hAnsi="Times New Roman" w:cs="Times New Roman"/>
          <w:b/>
          <w:bCs/>
          <w:color w:val="auto"/>
          <w:sz w:val="36"/>
          <w:szCs w:val="36"/>
        </w:rPr>
        <w:t>L</w:t>
      </w:r>
      <w:r w:rsidR="00C640F9" w:rsidRPr="00871549">
        <w:rPr>
          <w:rFonts w:ascii="Times New Roman" w:hAnsi="Times New Roman" w:cs="Times New Roman"/>
          <w:b/>
          <w:bCs/>
          <w:color w:val="auto"/>
          <w:sz w:val="36"/>
          <w:szCs w:val="36"/>
        </w:rPr>
        <w:t>OCALIZADAS MICROBACIA</w:t>
      </w:r>
      <w:r w:rsidRPr="00871549">
        <w:rPr>
          <w:rFonts w:ascii="Times New Roman" w:hAnsi="Times New Roman" w:cs="Times New Roman"/>
          <w:b/>
          <w:bCs/>
          <w:color w:val="auto"/>
          <w:sz w:val="36"/>
          <w:szCs w:val="36"/>
        </w:rPr>
        <w:t xml:space="preserve"> DO CÓRREGO DO </w:t>
      </w:r>
      <w:r w:rsidR="00396DC7" w:rsidRPr="00871549">
        <w:rPr>
          <w:rFonts w:ascii="Times New Roman" w:hAnsi="Times New Roman" w:cs="Times New Roman"/>
          <w:b/>
          <w:bCs/>
          <w:color w:val="auto"/>
          <w:sz w:val="36"/>
          <w:szCs w:val="36"/>
        </w:rPr>
        <w:t>CAVALHEIRO E ENTORNO</w:t>
      </w:r>
      <w:r w:rsidRPr="00871549">
        <w:rPr>
          <w:rFonts w:ascii="Times New Roman" w:hAnsi="Times New Roman" w:cs="Times New Roman"/>
          <w:b/>
          <w:bCs/>
          <w:color w:val="auto"/>
          <w:sz w:val="36"/>
          <w:szCs w:val="36"/>
        </w:rPr>
        <w:t xml:space="preserve">, </w:t>
      </w:r>
      <w:r w:rsidR="00871549">
        <w:rPr>
          <w:rFonts w:ascii="Times New Roman" w:hAnsi="Times New Roman" w:cs="Times New Roman"/>
          <w:b/>
          <w:bCs/>
          <w:color w:val="auto"/>
          <w:sz w:val="36"/>
          <w:szCs w:val="36"/>
        </w:rPr>
        <w:t>N</w:t>
      </w:r>
      <w:r w:rsidRPr="00871549">
        <w:rPr>
          <w:rFonts w:ascii="Times New Roman" w:hAnsi="Times New Roman" w:cs="Times New Roman"/>
          <w:b/>
          <w:bCs/>
          <w:color w:val="auto"/>
          <w:sz w:val="36"/>
          <w:szCs w:val="36"/>
        </w:rPr>
        <w:t xml:space="preserve">O MUNICÍPIO DE </w:t>
      </w:r>
      <w:r w:rsidR="00396DC7" w:rsidRPr="00871549">
        <w:rPr>
          <w:rFonts w:ascii="Times New Roman" w:hAnsi="Times New Roman" w:cs="Times New Roman"/>
          <w:b/>
          <w:bCs/>
          <w:color w:val="auto"/>
          <w:sz w:val="36"/>
          <w:szCs w:val="36"/>
        </w:rPr>
        <w:t>ANALÂNDIA</w:t>
      </w:r>
      <w:r w:rsidRPr="00871549">
        <w:rPr>
          <w:rFonts w:ascii="Times New Roman" w:hAnsi="Times New Roman" w:cs="Times New Roman"/>
          <w:b/>
          <w:bCs/>
          <w:color w:val="auto"/>
          <w:sz w:val="36"/>
          <w:szCs w:val="36"/>
        </w:rPr>
        <w:t xml:space="preserve"> - SP.</w:t>
      </w:r>
    </w:p>
    <w:p w:rsidR="003701B0" w:rsidRPr="007E4AB8" w:rsidRDefault="003701B0" w:rsidP="003701B0">
      <w:pPr>
        <w:pStyle w:val="Default"/>
        <w:spacing w:line="360" w:lineRule="auto"/>
        <w:jc w:val="center"/>
        <w:rPr>
          <w:rFonts w:ascii="Times New Roman" w:hAnsi="Times New Roman" w:cs="Times New Roman"/>
          <w:b/>
          <w:bCs/>
          <w:sz w:val="36"/>
          <w:szCs w:val="36"/>
        </w:rPr>
      </w:pPr>
    </w:p>
    <w:p w:rsidR="003701B0" w:rsidRPr="00871549" w:rsidRDefault="003701B0" w:rsidP="003701B0">
      <w:pPr>
        <w:autoSpaceDE w:val="0"/>
        <w:autoSpaceDN w:val="0"/>
        <w:adjustRightInd w:val="0"/>
        <w:spacing w:after="0" w:line="240" w:lineRule="auto"/>
        <w:rPr>
          <w:rFonts w:ascii="Times New Roman" w:hAnsi="Times New Roman" w:cs="Times New Roman"/>
          <w:color w:val="000000"/>
          <w:sz w:val="36"/>
          <w:szCs w:val="36"/>
          <w:lang w:eastAsia="pt-BR"/>
        </w:rPr>
      </w:pPr>
    </w:p>
    <w:p w:rsidR="003701B0" w:rsidRPr="00871549" w:rsidRDefault="003701B0" w:rsidP="003701B0">
      <w:pPr>
        <w:autoSpaceDE w:val="0"/>
        <w:autoSpaceDN w:val="0"/>
        <w:adjustRightInd w:val="0"/>
        <w:spacing w:after="0" w:line="240" w:lineRule="auto"/>
        <w:rPr>
          <w:rFonts w:ascii="Times New Roman" w:hAnsi="Times New Roman" w:cs="Times New Roman"/>
          <w:color w:val="000000"/>
          <w:sz w:val="36"/>
          <w:szCs w:val="36"/>
          <w:lang w:eastAsia="pt-BR"/>
        </w:rPr>
      </w:pPr>
    </w:p>
    <w:p w:rsidR="003701B0" w:rsidRPr="00871549" w:rsidRDefault="003701B0" w:rsidP="003701B0">
      <w:pPr>
        <w:autoSpaceDE w:val="0"/>
        <w:autoSpaceDN w:val="0"/>
        <w:adjustRightInd w:val="0"/>
        <w:spacing w:after="0" w:line="240" w:lineRule="auto"/>
        <w:rPr>
          <w:rFonts w:ascii="Times New Roman" w:hAnsi="Times New Roman" w:cs="Times New Roman"/>
          <w:color w:val="000000"/>
          <w:sz w:val="36"/>
          <w:szCs w:val="36"/>
          <w:lang w:eastAsia="pt-BR"/>
        </w:rPr>
      </w:pPr>
    </w:p>
    <w:p w:rsidR="003701B0" w:rsidRPr="00871549" w:rsidRDefault="003701B0" w:rsidP="003701B0">
      <w:pPr>
        <w:autoSpaceDE w:val="0"/>
        <w:autoSpaceDN w:val="0"/>
        <w:adjustRightInd w:val="0"/>
        <w:spacing w:after="0" w:line="240" w:lineRule="auto"/>
        <w:rPr>
          <w:rFonts w:ascii="Times New Roman" w:hAnsi="Times New Roman" w:cs="Times New Roman"/>
          <w:color w:val="000000"/>
          <w:sz w:val="36"/>
          <w:szCs w:val="36"/>
          <w:lang w:eastAsia="pt-BR"/>
        </w:rPr>
      </w:pPr>
    </w:p>
    <w:p w:rsidR="003701B0" w:rsidRPr="00871549" w:rsidRDefault="003701B0" w:rsidP="003701B0">
      <w:pPr>
        <w:pStyle w:val="Default"/>
        <w:spacing w:line="360" w:lineRule="auto"/>
        <w:jc w:val="center"/>
        <w:rPr>
          <w:rFonts w:ascii="Times New Roman" w:eastAsia="Calibri" w:hAnsi="Times New Roman" w:cs="Times New Roman"/>
          <w:sz w:val="36"/>
          <w:szCs w:val="36"/>
        </w:rPr>
      </w:pPr>
      <w:r w:rsidRPr="00871549">
        <w:rPr>
          <w:rFonts w:ascii="Times New Roman" w:eastAsia="Calibri" w:hAnsi="Times New Roman" w:cs="Times New Roman"/>
          <w:b/>
          <w:bCs/>
          <w:sz w:val="36"/>
          <w:szCs w:val="36"/>
        </w:rPr>
        <w:t>Fundação Agência das Bacias PCJ</w:t>
      </w:r>
    </w:p>
    <w:p w:rsidR="003701B0" w:rsidRPr="007E4AB8" w:rsidRDefault="003701B0" w:rsidP="003701B0">
      <w:pPr>
        <w:spacing w:line="360" w:lineRule="auto"/>
        <w:rPr>
          <w:rFonts w:ascii="Times New Roman" w:hAnsi="Times New Roman" w:cs="Times New Roman"/>
          <w:b/>
          <w:sz w:val="36"/>
          <w:szCs w:val="36"/>
        </w:rPr>
      </w:pPr>
    </w:p>
    <w:p w:rsidR="003701B0" w:rsidRPr="00871549" w:rsidRDefault="003701B0" w:rsidP="003701B0">
      <w:pPr>
        <w:spacing w:line="360" w:lineRule="auto"/>
        <w:rPr>
          <w:rFonts w:ascii="Times New Roman" w:hAnsi="Times New Roman" w:cs="Times New Roman"/>
          <w:sz w:val="36"/>
          <w:szCs w:val="36"/>
        </w:rPr>
      </w:pPr>
    </w:p>
    <w:p w:rsidR="003701B0" w:rsidRPr="00871549" w:rsidRDefault="003701B0" w:rsidP="003701B0">
      <w:pPr>
        <w:spacing w:line="360" w:lineRule="auto"/>
        <w:rPr>
          <w:rFonts w:ascii="Times New Roman" w:hAnsi="Times New Roman" w:cs="Times New Roman"/>
          <w:sz w:val="36"/>
          <w:szCs w:val="36"/>
        </w:rPr>
      </w:pPr>
    </w:p>
    <w:p w:rsidR="00C60BB6" w:rsidRPr="00871549" w:rsidRDefault="00C60BB6" w:rsidP="003701B0">
      <w:pPr>
        <w:spacing w:line="360" w:lineRule="auto"/>
        <w:rPr>
          <w:rFonts w:ascii="Times New Roman" w:hAnsi="Times New Roman" w:cs="Times New Roman"/>
          <w:sz w:val="36"/>
          <w:szCs w:val="36"/>
        </w:rPr>
      </w:pPr>
    </w:p>
    <w:p w:rsidR="00821DA2" w:rsidRPr="00871549" w:rsidRDefault="00CF0A4E" w:rsidP="00821DA2">
      <w:pPr>
        <w:spacing w:line="360" w:lineRule="auto"/>
        <w:jc w:val="center"/>
        <w:rPr>
          <w:rFonts w:ascii="Times New Roman" w:hAnsi="Times New Roman" w:cs="Times New Roman"/>
          <w:b/>
          <w:sz w:val="36"/>
          <w:szCs w:val="36"/>
        </w:rPr>
      </w:pPr>
      <w:r w:rsidRPr="00871549">
        <w:rPr>
          <w:rFonts w:ascii="Times New Roman" w:hAnsi="Times New Roman" w:cs="Times New Roman"/>
          <w:b/>
          <w:sz w:val="36"/>
          <w:szCs w:val="36"/>
        </w:rPr>
        <w:t>MARÇO</w:t>
      </w:r>
      <w:r w:rsidR="003701B0" w:rsidRPr="00871549">
        <w:rPr>
          <w:rFonts w:ascii="Times New Roman" w:hAnsi="Times New Roman" w:cs="Times New Roman"/>
          <w:b/>
          <w:sz w:val="36"/>
          <w:szCs w:val="36"/>
        </w:rPr>
        <w:t xml:space="preserve"> DE </w:t>
      </w:r>
      <w:r w:rsidR="00C60BB6" w:rsidRPr="00871549">
        <w:rPr>
          <w:rFonts w:ascii="Times New Roman" w:hAnsi="Times New Roman" w:cs="Times New Roman"/>
          <w:b/>
          <w:sz w:val="36"/>
          <w:szCs w:val="36"/>
        </w:rPr>
        <w:t>2015</w:t>
      </w:r>
    </w:p>
    <w:p w:rsidR="003701B0" w:rsidRPr="00115264" w:rsidRDefault="00821DA2" w:rsidP="00821DA2">
      <w:pPr>
        <w:spacing w:line="360" w:lineRule="auto"/>
        <w:jc w:val="both"/>
        <w:rPr>
          <w:rFonts w:ascii="Times New Roman" w:hAnsi="Times New Roman" w:cs="Times New Roman"/>
          <w:b/>
          <w:sz w:val="24"/>
          <w:szCs w:val="24"/>
          <w:u w:val="single"/>
        </w:rPr>
      </w:pPr>
      <w:r w:rsidRPr="00115264">
        <w:rPr>
          <w:rFonts w:ascii="Times New Roman" w:hAnsi="Times New Roman" w:cs="Times New Roman"/>
          <w:b/>
          <w:sz w:val="32"/>
          <w:szCs w:val="32"/>
        </w:rPr>
        <w:br w:type="page"/>
      </w:r>
      <w:commentRangeStart w:id="1"/>
      <w:r w:rsidR="003701B0" w:rsidRPr="00115264">
        <w:rPr>
          <w:rFonts w:ascii="Times New Roman" w:hAnsi="Times New Roman" w:cs="Times New Roman"/>
          <w:b/>
          <w:sz w:val="24"/>
          <w:szCs w:val="24"/>
          <w:u w:val="single"/>
        </w:rPr>
        <w:lastRenderedPageBreak/>
        <w:t>DADOS DO CONTRATANTE</w:t>
      </w:r>
      <w:commentRangeEnd w:id="1"/>
      <w:r w:rsidR="007E4AB8">
        <w:rPr>
          <w:rStyle w:val="Refdecomentrio"/>
          <w:rFonts w:cs="Times New Roman"/>
        </w:rPr>
        <w:commentReference w:id="1"/>
      </w:r>
    </w:p>
    <w:p w:rsidR="003701B0" w:rsidRPr="00115264" w:rsidRDefault="003701B0" w:rsidP="003701B0">
      <w:pPr>
        <w:pStyle w:val="Ttulo2"/>
        <w:spacing w:before="0" w:after="0" w:line="360" w:lineRule="auto"/>
        <w:ind w:left="709" w:hanging="1"/>
        <w:rPr>
          <w:rFonts w:ascii="Times New Roman" w:hAnsi="Times New Roman" w:cs="Times New Roman"/>
          <w:sz w:val="24"/>
          <w:szCs w:val="24"/>
        </w:rPr>
      </w:pPr>
      <w:bookmarkStart w:id="2" w:name="_Toc379199446"/>
    </w:p>
    <w:p w:rsidR="003701B0" w:rsidRPr="00115264" w:rsidRDefault="003701B0" w:rsidP="00821DA2">
      <w:pPr>
        <w:pStyle w:val="Ttulo2"/>
        <w:spacing w:before="0" w:after="200" w:line="360" w:lineRule="auto"/>
        <w:ind w:leftChars="125" w:left="276" w:hanging="1"/>
        <w:jc w:val="both"/>
        <w:rPr>
          <w:rFonts w:ascii="Times New Roman" w:hAnsi="Times New Roman" w:cs="Times New Roman"/>
          <w:bCs w:val="0"/>
          <w:i w:val="0"/>
          <w:iCs w:val="0"/>
          <w:sz w:val="24"/>
          <w:szCs w:val="24"/>
        </w:rPr>
      </w:pPr>
      <w:r w:rsidRPr="00115264">
        <w:rPr>
          <w:rFonts w:ascii="Times New Roman" w:hAnsi="Times New Roman" w:cs="Times New Roman"/>
          <w:i w:val="0"/>
          <w:sz w:val="24"/>
          <w:szCs w:val="24"/>
        </w:rPr>
        <w:t xml:space="preserve">Nome/Razão Social: </w:t>
      </w:r>
      <w:bookmarkEnd w:id="2"/>
      <w:r w:rsidRPr="00115264">
        <w:rPr>
          <w:rFonts w:ascii="Times New Roman" w:hAnsi="Times New Roman" w:cs="Times New Roman"/>
          <w:b w:val="0"/>
          <w:i w:val="0"/>
          <w:sz w:val="24"/>
          <w:szCs w:val="24"/>
        </w:rPr>
        <w:t>Fundação Agência das Bacias Hidrográficas dos Rios Piracicaba, Capivari e Jundiaí - Agência das Bacias PCJ</w:t>
      </w:r>
    </w:p>
    <w:p w:rsidR="003701B0" w:rsidRPr="00115264" w:rsidRDefault="003701B0" w:rsidP="00821DA2">
      <w:pPr>
        <w:spacing w:line="360" w:lineRule="auto"/>
        <w:ind w:leftChars="125" w:left="275"/>
        <w:jc w:val="both"/>
        <w:rPr>
          <w:rFonts w:ascii="Times New Roman" w:hAnsi="Times New Roman" w:cs="Times New Roman"/>
          <w:sz w:val="24"/>
          <w:szCs w:val="24"/>
        </w:rPr>
      </w:pPr>
      <w:r w:rsidRPr="00115264">
        <w:rPr>
          <w:rFonts w:ascii="Times New Roman" w:hAnsi="Times New Roman" w:cs="Times New Roman"/>
          <w:b/>
          <w:bCs/>
          <w:sz w:val="24"/>
          <w:szCs w:val="24"/>
        </w:rPr>
        <w:t>CNPJ:</w:t>
      </w:r>
      <w:r w:rsidR="00AB1443" w:rsidRPr="00115264">
        <w:rPr>
          <w:rFonts w:ascii="Times New Roman" w:hAnsi="Times New Roman" w:cs="Times New Roman"/>
          <w:bCs/>
          <w:sz w:val="24"/>
          <w:szCs w:val="24"/>
        </w:rPr>
        <w:t>11.513.961/0001-16</w:t>
      </w:r>
    </w:p>
    <w:p w:rsidR="002F0DB4" w:rsidRPr="00115264" w:rsidRDefault="003701B0" w:rsidP="00821DA2">
      <w:pPr>
        <w:spacing w:line="360" w:lineRule="auto"/>
        <w:ind w:leftChars="125" w:left="275"/>
        <w:jc w:val="both"/>
        <w:rPr>
          <w:rFonts w:ascii="Times New Roman" w:hAnsi="Times New Roman" w:cs="Times New Roman"/>
          <w:sz w:val="24"/>
          <w:szCs w:val="24"/>
        </w:rPr>
      </w:pPr>
      <w:r w:rsidRPr="00115264">
        <w:rPr>
          <w:rFonts w:ascii="Times New Roman" w:hAnsi="Times New Roman" w:cs="Times New Roman"/>
          <w:b/>
          <w:bCs/>
          <w:sz w:val="24"/>
          <w:szCs w:val="24"/>
        </w:rPr>
        <w:t xml:space="preserve">Endereço: </w:t>
      </w:r>
      <w:r w:rsidRPr="00115264">
        <w:rPr>
          <w:rFonts w:ascii="Times New Roman" w:hAnsi="Times New Roman" w:cs="Times New Roman"/>
          <w:sz w:val="24"/>
          <w:szCs w:val="24"/>
        </w:rPr>
        <w:t>Rua Alfredo Guedes, 1949, Edifício Racz Center - Sala 604 - Piracicaba/SP.</w:t>
      </w:r>
      <w:bookmarkStart w:id="3" w:name="_Toc379199447"/>
    </w:p>
    <w:p w:rsidR="003701B0" w:rsidRPr="00115264" w:rsidRDefault="003701B0" w:rsidP="00821DA2">
      <w:pPr>
        <w:spacing w:line="360" w:lineRule="auto"/>
        <w:ind w:leftChars="125" w:left="275"/>
        <w:jc w:val="both"/>
        <w:rPr>
          <w:rFonts w:ascii="Times New Roman" w:hAnsi="Times New Roman" w:cs="Times New Roman"/>
          <w:sz w:val="24"/>
          <w:szCs w:val="24"/>
        </w:rPr>
      </w:pPr>
      <w:r w:rsidRPr="00115264">
        <w:rPr>
          <w:rFonts w:ascii="Times New Roman" w:hAnsi="Times New Roman" w:cs="Times New Roman"/>
          <w:b/>
          <w:sz w:val="24"/>
          <w:szCs w:val="24"/>
        </w:rPr>
        <w:t>CEP</w:t>
      </w:r>
      <w:r w:rsidRPr="00115264">
        <w:rPr>
          <w:rFonts w:ascii="Times New Roman" w:hAnsi="Times New Roman" w:cs="Times New Roman"/>
          <w:sz w:val="24"/>
          <w:szCs w:val="24"/>
        </w:rPr>
        <w:t xml:space="preserve">:  </w:t>
      </w:r>
      <w:bookmarkEnd w:id="3"/>
      <w:r w:rsidRPr="00115264">
        <w:rPr>
          <w:rFonts w:ascii="Times New Roman" w:hAnsi="Times New Roman" w:cs="Times New Roman"/>
          <w:sz w:val="24"/>
          <w:szCs w:val="24"/>
        </w:rPr>
        <w:t xml:space="preserve"> 13</w:t>
      </w:r>
      <w:r w:rsidR="00AB1443" w:rsidRPr="00115264">
        <w:rPr>
          <w:rFonts w:ascii="Times New Roman" w:hAnsi="Times New Roman" w:cs="Times New Roman"/>
          <w:sz w:val="24"/>
          <w:szCs w:val="24"/>
        </w:rPr>
        <w:t xml:space="preserve">.416 - </w:t>
      </w:r>
      <w:r w:rsidRPr="00115264">
        <w:rPr>
          <w:rFonts w:ascii="Times New Roman" w:hAnsi="Times New Roman" w:cs="Times New Roman"/>
          <w:sz w:val="24"/>
          <w:szCs w:val="24"/>
        </w:rPr>
        <w:t>901</w:t>
      </w:r>
    </w:p>
    <w:p w:rsidR="003701B0" w:rsidRPr="00115264" w:rsidRDefault="003701B0" w:rsidP="00821DA2">
      <w:pPr>
        <w:spacing w:line="360" w:lineRule="auto"/>
        <w:ind w:leftChars="125" w:left="275"/>
        <w:jc w:val="both"/>
        <w:rPr>
          <w:rFonts w:ascii="Times New Roman" w:hAnsi="Times New Roman" w:cs="Times New Roman"/>
          <w:sz w:val="24"/>
          <w:szCs w:val="24"/>
        </w:rPr>
      </w:pPr>
      <w:r w:rsidRPr="00115264">
        <w:rPr>
          <w:rFonts w:ascii="Times New Roman" w:hAnsi="Times New Roman" w:cs="Times New Roman"/>
          <w:b/>
          <w:bCs/>
          <w:sz w:val="24"/>
          <w:szCs w:val="24"/>
        </w:rPr>
        <w:t>Fone:</w:t>
      </w:r>
      <w:r w:rsidRPr="00115264">
        <w:rPr>
          <w:rFonts w:ascii="Times New Roman" w:hAnsi="Times New Roman" w:cs="Times New Roman"/>
          <w:sz w:val="24"/>
          <w:szCs w:val="24"/>
        </w:rPr>
        <w:t xml:space="preserve"> (19) 3437-2100</w:t>
      </w:r>
      <w:r w:rsidRPr="00115264">
        <w:rPr>
          <w:rFonts w:ascii="Times New Roman" w:hAnsi="Times New Roman" w:cs="Times New Roman"/>
          <w:b/>
          <w:bCs/>
          <w:sz w:val="24"/>
          <w:szCs w:val="24"/>
        </w:rPr>
        <w:t xml:space="preserve">                            </w:t>
      </w:r>
      <w:r w:rsidRPr="00115264">
        <w:rPr>
          <w:rFonts w:ascii="Times New Roman" w:hAnsi="Times New Roman" w:cs="Times New Roman"/>
          <w:sz w:val="24"/>
          <w:szCs w:val="24"/>
        </w:rPr>
        <w:t> </w:t>
      </w:r>
    </w:p>
    <w:p w:rsidR="003701B0" w:rsidRPr="00115264" w:rsidRDefault="003701B0" w:rsidP="00821DA2">
      <w:pPr>
        <w:spacing w:line="360" w:lineRule="auto"/>
        <w:ind w:leftChars="125" w:left="275"/>
        <w:jc w:val="both"/>
        <w:rPr>
          <w:rFonts w:ascii="Times New Roman" w:hAnsi="Times New Roman" w:cs="Times New Roman"/>
          <w:sz w:val="24"/>
          <w:szCs w:val="24"/>
        </w:rPr>
      </w:pPr>
      <w:r w:rsidRPr="00115264">
        <w:rPr>
          <w:rFonts w:ascii="Times New Roman" w:hAnsi="Times New Roman" w:cs="Times New Roman"/>
          <w:b/>
          <w:bCs/>
          <w:sz w:val="24"/>
          <w:szCs w:val="24"/>
        </w:rPr>
        <w:t>E-Mail:</w:t>
      </w:r>
      <w:hyperlink r:id="rId11" w:history="1"/>
      <w:hyperlink r:id="rId12" w:history="1">
        <w:r w:rsidRPr="00115264">
          <w:rPr>
            <w:rStyle w:val="Hyperlink"/>
            <w:rFonts w:ascii="Times New Roman" w:hAnsi="Times New Roman" w:cs="Times New Roman"/>
            <w:sz w:val="24"/>
            <w:szCs w:val="24"/>
          </w:rPr>
          <w:t>fundacao@agenciapcj.org.br</w:t>
        </w:r>
      </w:hyperlink>
    </w:p>
    <w:p w:rsidR="003701B0" w:rsidRPr="00115264" w:rsidRDefault="003701B0" w:rsidP="00821DA2">
      <w:pPr>
        <w:spacing w:after="120" w:line="360" w:lineRule="auto"/>
        <w:jc w:val="both"/>
        <w:rPr>
          <w:rFonts w:ascii="Times New Roman" w:hAnsi="Times New Roman" w:cs="Times New Roman"/>
          <w:b/>
          <w:sz w:val="24"/>
          <w:szCs w:val="24"/>
        </w:rPr>
      </w:pPr>
    </w:p>
    <w:p w:rsidR="00D07B2B" w:rsidRPr="00115264" w:rsidRDefault="00D07B2B" w:rsidP="00821DA2">
      <w:pPr>
        <w:spacing w:after="120" w:line="360" w:lineRule="auto"/>
        <w:jc w:val="both"/>
        <w:rPr>
          <w:rFonts w:ascii="Times New Roman" w:hAnsi="Times New Roman" w:cs="Times New Roman"/>
          <w:b/>
          <w:sz w:val="24"/>
          <w:szCs w:val="24"/>
        </w:rPr>
      </w:pPr>
    </w:p>
    <w:p w:rsidR="003701B0" w:rsidRPr="00115264" w:rsidRDefault="003701B0" w:rsidP="003701B0">
      <w:pPr>
        <w:spacing w:after="0" w:line="360" w:lineRule="auto"/>
        <w:jc w:val="both"/>
        <w:rPr>
          <w:rFonts w:ascii="Times New Roman" w:hAnsi="Times New Roman" w:cs="Times New Roman"/>
          <w:b/>
          <w:sz w:val="26"/>
          <w:szCs w:val="26"/>
          <w:u w:val="single"/>
        </w:rPr>
      </w:pPr>
      <w:commentRangeStart w:id="4"/>
      <w:r w:rsidRPr="00115264">
        <w:rPr>
          <w:rFonts w:ascii="Times New Roman" w:hAnsi="Times New Roman" w:cs="Times New Roman"/>
          <w:b/>
          <w:sz w:val="26"/>
          <w:szCs w:val="26"/>
          <w:u w:val="single"/>
        </w:rPr>
        <w:t>EMPRESA RESPONSÁVEL PELO ESTUDO AMBIENTAL</w:t>
      </w:r>
      <w:commentRangeEnd w:id="4"/>
      <w:r w:rsidR="00F03520">
        <w:rPr>
          <w:rStyle w:val="Refdecomentrio"/>
          <w:rFonts w:cs="Times New Roman"/>
        </w:rPr>
        <w:commentReference w:id="4"/>
      </w:r>
    </w:p>
    <w:p w:rsidR="003701B0" w:rsidRPr="00115264" w:rsidRDefault="003701B0" w:rsidP="003701B0">
      <w:pPr>
        <w:spacing w:after="0" w:line="360" w:lineRule="auto"/>
        <w:ind w:left="709" w:hanging="1"/>
        <w:jc w:val="both"/>
        <w:rPr>
          <w:rFonts w:ascii="Times New Roman" w:hAnsi="Times New Roman" w:cs="Times New Roman"/>
          <w:sz w:val="10"/>
          <w:szCs w:val="10"/>
        </w:rPr>
      </w:pPr>
    </w:p>
    <w:p w:rsidR="003701B0" w:rsidRPr="00115264" w:rsidRDefault="003701B0" w:rsidP="003701B0">
      <w:pPr>
        <w:spacing w:line="360" w:lineRule="auto"/>
        <w:ind w:leftChars="125" w:left="275"/>
        <w:jc w:val="both"/>
        <w:rPr>
          <w:rFonts w:ascii="Times New Roman" w:hAnsi="Times New Roman" w:cs="Times New Roman"/>
          <w:sz w:val="24"/>
        </w:rPr>
      </w:pPr>
      <w:r w:rsidRPr="00115264">
        <w:rPr>
          <w:rFonts w:ascii="Times New Roman" w:hAnsi="Times New Roman" w:cs="Times New Roman"/>
          <w:b/>
          <w:sz w:val="24"/>
        </w:rPr>
        <w:t xml:space="preserve">Razão social: </w:t>
      </w:r>
      <w:r w:rsidRPr="00115264">
        <w:rPr>
          <w:rFonts w:ascii="Times New Roman" w:hAnsi="Times New Roman" w:cs="Times New Roman"/>
          <w:sz w:val="24"/>
        </w:rPr>
        <w:t>PRÓ-AMBIENTE ASSESSORIA AMBIENTAL LTDA</w:t>
      </w:r>
    </w:p>
    <w:p w:rsidR="003701B0" w:rsidRPr="00115264" w:rsidRDefault="003701B0" w:rsidP="003701B0">
      <w:pPr>
        <w:spacing w:line="360" w:lineRule="auto"/>
        <w:ind w:leftChars="125" w:left="275"/>
        <w:jc w:val="both"/>
        <w:rPr>
          <w:rFonts w:ascii="Times New Roman" w:hAnsi="Times New Roman" w:cs="Times New Roman"/>
          <w:sz w:val="24"/>
        </w:rPr>
      </w:pPr>
      <w:r w:rsidRPr="00115264">
        <w:rPr>
          <w:rFonts w:ascii="Times New Roman" w:hAnsi="Times New Roman" w:cs="Times New Roman"/>
          <w:b/>
          <w:sz w:val="24"/>
        </w:rPr>
        <w:t>CNPJ:</w:t>
      </w:r>
      <w:r w:rsidRPr="00115264">
        <w:rPr>
          <w:rFonts w:ascii="Times New Roman" w:hAnsi="Times New Roman" w:cs="Times New Roman"/>
          <w:sz w:val="24"/>
        </w:rPr>
        <w:t xml:space="preserve"> 05.492.205/0001-55</w:t>
      </w:r>
    </w:p>
    <w:p w:rsidR="003701B0" w:rsidRPr="00115264" w:rsidRDefault="003701B0" w:rsidP="003701B0">
      <w:pPr>
        <w:spacing w:line="360" w:lineRule="auto"/>
        <w:ind w:leftChars="125" w:left="275"/>
        <w:jc w:val="both"/>
        <w:rPr>
          <w:rFonts w:ascii="Times New Roman" w:hAnsi="Times New Roman" w:cs="Times New Roman"/>
          <w:sz w:val="24"/>
        </w:rPr>
      </w:pPr>
      <w:r w:rsidRPr="00115264">
        <w:rPr>
          <w:rFonts w:ascii="Times New Roman" w:hAnsi="Times New Roman" w:cs="Times New Roman"/>
          <w:b/>
          <w:sz w:val="24"/>
        </w:rPr>
        <w:t>Inscrição Municipal:</w:t>
      </w:r>
      <w:r w:rsidRPr="00115264">
        <w:rPr>
          <w:rFonts w:ascii="Times New Roman" w:hAnsi="Times New Roman" w:cs="Times New Roman"/>
          <w:sz w:val="24"/>
        </w:rPr>
        <w:t xml:space="preserve"> 95.323-7</w:t>
      </w:r>
    </w:p>
    <w:p w:rsidR="003701B0" w:rsidRPr="00115264" w:rsidRDefault="003701B0" w:rsidP="003701B0">
      <w:pPr>
        <w:spacing w:line="360" w:lineRule="auto"/>
        <w:ind w:leftChars="125" w:left="275"/>
        <w:jc w:val="both"/>
        <w:rPr>
          <w:rFonts w:ascii="Times New Roman" w:hAnsi="Times New Roman" w:cs="Times New Roman"/>
          <w:sz w:val="24"/>
        </w:rPr>
      </w:pPr>
      <w:r w:rsidRPr="00115264">
        <w:rPr>
          <w:rFonts w:ascii="Times New Roman" w:hAnsi="Times New Roman" w:cs="Times New Roman"/>
          <w:b/>
          <w:sz w:val="24"/>
        </w:rPr>
        <w:t>CRBio:</w:t>
      </w:r>
      <w:r w:rsidRPr="00115264">
        <w:rPr>
          <w:rFonts w:ascii="Times New Roman" w:hAnsi="Times New Roman" w:cs="Times New Roman"/>
          <w:sz w:val="24"/>
        </w:rPr>
        <w:t xml:space="preserve"> 0177-01-01</w:t>
      </w:r>
    </w:p>
    <w:p w:rsidR="003701B0" w:rsidRPr="00115264" w:rsidRDefault="003701B0" w:rsidP="003701B0">
      <w:pPr>
        <w:spacing w:line="360" w:lineRule="auto"/>
        <w:ind w:leftChars="125" w:left="275"/>
        <w:jc w:val="both"/>
        <w:rPr>
          <w:rFonts w:ascii="Times New Roman" w:hAnsi="Times New Roman" w:cs="Times New Roman"/>
          <w:sz w:val="24"/>
        </w:rPr>
      </w:pPr>
      <w:r w:rsidRPr="00115264">
        <w:rPr>
          <w:rFonts w:ascii="Times New Roman" w:hAnsi="Times New Roman" w:cs="Times New Roman"/>
          <w:b/>
          <w:sz w:val="24"/>
        </w:rPr>
        <w:t xml:space="preserve">Cadastro no IBAMA </w:t>
      </w:r>
      <w:r w:rsidRPr="00115264">
        <w:rPr>
          <w:rFonts w:ascii="Times New Roman" w:hAnsi="Times New Roman" w:cs="Times New Roman"/>
          <w:sz w:val="24"/>
        </w:rPr>
        <w:t>Nº 272.943 – Consultoria Ambiental – classe 6</w:t>
      </w:r>
    </w:p>
    <w:p w:rsidR="003701B0" w:rsidRPr="00115264" w:rsidRDefault="003701B0" w:rsidP="003701B0">
      <w:pPr>
        <w:spacing w:line="360" w:lineRule="auto"/>
        <w:ind w:leftChars="125" w:left="275"/>
        <w:jc w:val="both"/>
        <w:rPr>
          <w:rFonts w:ascii="Times New Roman" w:hAnsi="Times New Roman" w:cs="Times New Roman"/>
          <w:sz w:val="24"/>
        </w:rPr>
      </w:pPr>
      <w:r w:rsidRPr="00115264">
        <w:rPr>
          <w:rFonts w:ascii="Times New Roman" w:hAnsi="Times New Roman" w:cs="Times New Roman"/>
          <w:b/>
          <w:sz w:val="24"/>
        </w:rPr>
        <w:t>Endereço:</w:t>
      </w:r>
      <w:r w:rsidRPr="00115264">
        <w:rPr>
          <w:rFonts w:ascii="Times New Roman" w:hAnsi="Times New Roman" w:cs="Times New Roman"/>
          <w:sz w:val="24"/>
        </w:rPr>
        <w:t xml:space="preserve"> Rua </w:t>
      </w:r>
      <w:smartTag w:uri="urn:schemas-microsoft-com:office:smarttags" w:element="metricconverter">
        <w:smartTagPr>
          <w:attr w:name="ProductID" w:val="Ot￡vio Machado,"/>
        </w:smartTagPr>
        <w:r w:rsidRPr="00115264">
          <w:rPr>
            <w:rFonts w:ascii="Times New Roman" w:hAnsi="Times New Roman" w:cs="Times New Roman"/>
            <w:sz w:val="24"/>
          </w:rPr>
          <w:t>Otávio Machado,</w:t>
        </w:r>
      </w:smartTag>
      <w:r w:rsidRPr="00115264">
        <w:rPr>
          <w:rFonts w:ascii="Times New Roman" w:hAnsi="Times New Roman" w:cs="Times New Roman"/>
          <w:sz w:val="24"/>
        </w:rPr>
        <w:t xml:space="preserve"> 120, Taquaral Campinas SP</w:t>
      </w:r>
    </w:p>
    <w:p w:rsidR="003701B0" w:rsidRPr="00115264" w:rsidRDefault="003701B0" w:rsidP="003701B0">
      <w:pPr>
        <w:spacing w:line="360" w:lineRule="auto"/>
        <w:ind w:leftChars="125" w:left="275"/>
        <w:jc w:val="both"/>
        <w:rPr>
          <w:rFonts w:ascii="Times New Roman" w:hAnsi="Times New Roman" w:cs="Times New Roman"/>
          <w:sz w:val="24"/>
          <w:lang w:val="en-US"/>
        </w:rPr>
      </w:pPr>
      <w:r w:rsidRPr="00115264">
        <w:rPr>
          <w:rFonts w:ascii="Times New Roman" w:hAnsi="Times New Roman" w:cs="Times New Roman"/>
          <w:b/>
          <w:sz w:val="24"/>
          <w:lang w:val="en-US"/>
        </w:rPr>
        <w:t>CEP:</w:t>
      </w:r>
      <w:r w:rsidRPr="00115264">
        <w:rPr>
          <w:rFonts w:ascii="Times New Roman" w:hAnsi="Times New Roman" w:cs="Times New Roman"/>
          <w:sz w:val="24"/>
          <w:lang w:val="en-US"/>
        </w:rPr>
        <w:t xml:space="preserve"> 13076-160</w:t>
      </w:r>
    </w:p>
    <w:p w:rsidR="003701B0" w:rsidRPr="00115264" w:rsidRDefault="003701B0" w:rsidP="003701B0">
      <w:pPr>
        <w:spacing w:line="360" w:lineRule="auto"/>
        <w:ind w:leftChars="125" w:left="275"/>
        <w:jc w:val="both"/>
        <w:rPr>
          <w:rFonts w:ascii="Times New Roman" w:hAnsi="Times New Roman" w:cs="Times New Roman"/>
          <w:sz w:val="24"/>
          <w:lang w:val="en-US"/>
        </w:rPr>
      </w:pPr>
      <w:r w:rsidRPr="00115264">
        <w:rPr>
          <w:rFonts w:ascii="Times New Roman" w:hAnsi="Times New Roman" w:cs="Times New Roman"/>
          <w:b/>
          <w:sz w:val="24"/>
          <w:lang w:val="en-US"/>
        </w:rPr>
        <w:t>Fone/Fax:</w:t>
      </w:r>
      <w:r w:rsidRPr="00115264">
        <w:rPr>
          <w:rFonts w:ascii="Times New Roman" w:hAnsi="Times New Roman" w:cs="Times New Roman"/>
          <w:sz w:val="24"/>
          <w:lang w:val="en-US"/>
        </w:rPr>
        <w:t xml:space="preserve"> (19) 3201-6896</w:t>
      </w:r>
    </w:p>
    <w:p w:rsidR="003701B0" w:rsidRPr="00115264" w:rsidRDefault="003701B0" w:rsidP="003701B0">
      <w:pPr>
        <w:spacing w:line="360" w:lineRule="auto"/>
        <w:ind w:leftChars="125" w:left="275"/>
        <w:jc w:val="both"/>
        <w:rPr>
          <w:rFonts w:ascii="Times New Roman" w:hAnsi="Times New Roman" w:cs="Times New Roman"/>
          <w:sz w:val="24"/>
          <w:lang w:val="en-US"/>
        </w:rPr>
      </w:pPr>
      <w:r w:rsidRPr="00115264">
        <w:rPr>
          <w:rFonts w:ascii="Times New Roman" w:hAnsi="Times New Roman" w:cs="Times New Roman"/>
          <w:b/>
          <w:sz w:val="24"/>
          <w:lang w:val="en-US"/>
        </w:rPr>
        <w:t>Email:</w:t>
      </w:r>
      <w:ins w:id="5" w:author="Katia Gotardi" w:date="2015-03-31T16:12:00Z">
        <w:r w:rsidR="00A814EC">
          <w:rPr>
            <w:rFonts w:ascii="Times New Roman" w:hAnsi="Times New Roman" w:cs="Times New Roman"/>
            <w:b/>
            <w:sz w:val="24"/>
            <w:lang w:val="en-US"/>
          </w:rPr>
          <w:t xml:space="preserve"> </w:t>
        </w:r>
      </w:ins>
      <w:r w:rsidR="00795826">
        <w:fldChar w:fldCharType="begin"/>
      </w:r>
      <w:r w:rsidR="00795826" w:rsidRPr="00795826">
        <w:rPr>
          <w:lang w:val="en-US"/>
          <w:rPrChange w:id="6" w:author="Katia Gotardi" w:date="2015-04-02T11:58:00Z">
            <w:rPr/>
          </w:rPrChange>
        </w:rPr>
        <w:instrText xml:space="preserve"> HYPERLINK "mailto:proambiente@proambientecampinas.com.br" </w:instrText>
      </w:r>
      <w:r w:rsidR="00795826">
        <w:fldChar w:fldCharType="separate"/>
      </w:r>
      <w:r w:rsidRPr="00115264">
        <w:rPr>
          <w:rStyle w:val="Hyperlink"/>
          <w:rFonts w:ascii="Times New Roman" w:hAnsi="Times New Roman" w:cs="Times New Roman"/>
          <w:sz w:val="24"/>
          <w:szCs w:val="24"/>
          <w:lang w:val="en-US"/>
        </w:rPr>
        <w:t>proambiente@proambientecampinas.com.br</w:t>
      </w:r>
      <w:r w:rsidR="00795826">
        <w:rPr>
          <w:rStyle w:val="Hyperlink"/>
          <w:rFonts w:ascii="Times New Roman" w:hAnsi="Times New Roman" w:cs="Times New Roman"/>
          <w:sz w:val="24"/>
          <w:szCs w:val="24"/>
          <w:lang w:val="en-US"/>
        </w:rPr>
        <w:fldChar w:fldCharType="end"/>
      </w:r>
      <w:r w:rsidR="00795826">
        <w:fldChar w:fldCharType="begin"/>
      </w:r>
      <w:r w:rsidR="00795826" w:rsidRPr="00795826">
        <w:rPr>
          <w:lang w:val="en-US"/>
          <w:rPrChange w:id="7" w:author="Katia Gotardi" w:date="2015-04-02T11:58:00Z">
            <w:rPr/>
          </w:rPrChange>
        </w:rPr>
        <w:instrText xml:space="preserve"> HYPERLINK "mailto:jpauloloureiro@aol.com" </w:instrText>
      </w:r>
      <w:r w:rsidR="00795826">
        <w:fldChar w:fldCharType="end"/>
      </w:r>
    </w:p>
    <w:p w:rsidR="003701B0" w:rsidRPr="00115264" w:rsidRDefault="003701B0" w:rsidP="003701B0">
      <w:pPr>
        <w:spacing w:line="360" w:lineRule="auto"/>
        <w:ind w:leftChars="125" w:left="275"/>
        <w:jc w:val="both"/>
        <w:rPr>
          <w:rFonts w:ascii="Times New Roman" w:hAnsi="Times New Roman" w:cs="Times New Roman"/>
          <w:b/>
          <w:bCs/>
          <w:sz w:val="24"/>
          <w:lang w:val="en-US"/>
        </w:rPr>
      </w:pPr>
    </w:p>
    <w:p w:rsidR="003701B0" w:rsidRPr="00115264" w:rsidRDefault="003701B0" w:rsidP="003701B0">
      <w:pPr>
        <w:spacing w:line="360" w:lineRule="auto"/>
        <w:ind w:leftChars="125" w:left="275"/>
        <w:jc w:val="both"/>
        <w:rPr>
          <w:rFonts w:ascii="Times New Roman" w:hAnsi="Times New Roman" w:cs="Times New Roman"/>
          <w:b/>
          <w:bCs/>
          <w:sz w:val="24"/>
          <w:lang w:val="en-US"/>
        </w:rPr>
      </w:pPr>
    </w:p>
    <w:p w:rsidR="003701B0" w:rsidRPr="00115264" w:rsidRDefault="003701B0" w:rsidP="003701B0">
      <w:pPr>
        <w:spacing w:line="360" w:lineRule="auto"/>
        <w:ind w:leftChars="125" w:left="275"/>
        <w:jc w:val="both"/>
        <w:rPr>
          <w:rFonts w:ascii="Times New Roman" w:hAnsi="Times New Roman" w:cs="Times New Roman"/>
          <w:sz w:val="24"/>
        </w:rPr>
      </w:pPr>
      <w:r w:rsidRPr="00115264">
        <w:rPr>
          <w:rFonts w:ascii="Times New Roman" w:hAnsi="Times New Roman" w:cs="Times New Roman"/>
          <w:b/>
          <w:bCs/>
          <w:sz w:val="24"/>
        </w:rPr>
        <w:lastRenderedPageBreak/>
        <w:t>EQUIPE TÉCNICA</w:t>
      </w:r>
    </w:p>
    <w:p w:rsidR="003701B0" w:rsidRPr="00115264" w:rsidRDefault="003701B0" w:rsidP="003701B0">
      <w:pPr>
        <w:spacing w:after="0" w:line="360" w:lineRule="auto"/>
        <w:ind w:leftChars="125" w:left="275"/>
        <w:jc w:val="both"/>
        <w:rPr>
          <w:rFonts w:ascii="Times New Roman" w:hAnsi="Times New Roman" w:cs="Times New Roman"/>
          <w:b/>
          <w:bCs/>
          <w:sz w:val="24"/>
          <w:u w:val="single"/>
        </w:rPr>
      </w:pPr>
      <w:r w:rsidRPr="00115264">
        <w:rPr>
          <w:rFonts w:ascii="Times New Roman" w:hAnsi="Times New Roman" w:cs="Times New Roman"/>
          <w:b/>
          <w:bCs/>
          <w:sz w:val="24"/>
          <w:u w:val="single"/>
        </w:rPr>
        <w:t>Coordenação Geral</w:t>
      </w:r>
    </w:p>
    <w:p w:rsidR="003701B0" w:rsidRPr="00115264" w:rsidRDefault="003701B0" w:rsidP="003701B0">
      <w:pPr>
        <w:spacing w:after="0" w:line="360" w:lineRule="auto"/>
        <w:ind w:leftChars="125" w:left="275"/>
        <w:jc w:val="both"/>
        <w:rPr>
          <w:rFonts w:ascii="Times New Roman" w:hAnsi="Times New Roman" w:cs="Times New Roman"/>
          <w:sz w:val="24"/>
          <w:u w:val="single"/>
        </w:rPr>
      </w:pPr>
    </w:p>
    <w:p w:rsidR="003701B0" w:rsidRPr="00115264" w:rsidRDefault="003701B0" w:rsidP="003701B0">
      <w:pPr>
        <w:spacing w:after="0" w:line="360" w:lineRule="auto"/>
        <w:ind w:leftChars="125" w:left="275"/>
        <w:rPr>
          <w:rFonts w:ascii="Times New Roman" w:hAnsi="Times New Roman" w:cs="Times New Roman"/>
          <w:b/>
          <w:bCs/>
          <w:sz w:val="24"/>
        </w:rPr>
      </w:pPr>
      <w:r w:rsidRPr="00115264">
        <w:rPr>
          <w:rFonts w:ascii="Times New Roman" w:hAnsi="Times New Roman" w:cs="Times New Roman"/>
          <w:b/>
          <w:bCs/>
          <w:sz w:val="24"/>
        </w:rPr>
        <w:t xml:space="preserve">Maria de Fátima Tonon </w:t>
      </w:r>
    </w:p>
    <w:p w:rsidR="003701B0" w:rsidRPr="00115264" w:rsidRDefault="003701B0" w:rsidP="003701B0">
      <w:pPr>
        <w:spacing w:after="0" w:line="360" w:lineRule="auto"/>
        <w:ind w:leftChars="125" w:left="275"/>
        <w:rPr>
          <w:rFonts w:ascii="Times New Roman" w:hAnsi="Times New Roman" w:cs="Times New Roman"/>
        </w:rPr>
      </w:pPr>
      <w:r w:rsidRPr="00115264">
        <w:rPr>
          <w:rFonts w:ascii="Times New Roman" w:hAnsi="Times New Roman" w:cs="Times New Roman"/>
        </w:rPr>
        <w:t>Bióloga, Especialista em Gestão e Manejo Ambiental em Sistemas Florestais</w:t>
      </w:r>
    </w:p>
    <w:p w:rsidR="003701B0" w:rsidRPr="00115264" w:rsidRDefault="003701B0" w:rsidP="003701B0">
      <w:pPr>
        <w:spacing w:after="0" w:line="360" w:lineRule="auto"/>
        <w:ind w:leftChars="125" w:left="275"/>
        <w:rPr>
          <w:rFonts w:ascii="Times New Roman" w:hAnsi="Times New Roman" w:cs="Times New Roman"/>
        </w:rPr>
      </w:pPr>
      <w:r w:rsidRPr="00115264">
        <w:rPr>
          <w:rFonts w:ascii="Times New Roman" w:hAnsi="Times New Roman" w:cs="Times New Roman"/>
        </w:rPr>
        <w:t>CRBio 035901/01-D</w:t>
      </w:r>
    </w:p>
    <w:p w:rsidR="003701B0" w:rsidRPr="00115264" w:rsidRDefault="003701B0" w:rsidP="003701B0">
      <w:pPr>
        <w:spacing w:after="0" w:line="360" w:lineRule="auto"/>
        <w:ind w:leftChars="125" w:left="275"/>
        <w:rPr>
          <w:rFonts w:ascii="Times New Roman" w:hAnsi="Times New Roman" w:cs="Times New Roman"/>
        </w:rPr>
      </w:pPr>
    </w:p>
    <w:p w:rsidR="003701B0" w:rsidRPr="00115264" w:rsidRDefault="003701B0" w:rsidP="003701B0">
      <w:pPr>
        <w:spacing w:after="0" w:line="360" w:lineRule="auto"/>
        <w:ind w:leftChars="125" w:left="275"/>
        <w:rPr>
          <w:rFonts w:ascii="Times New Roman" w:hAnsi="Times New Roman" w:cs="Times New Roman"/>
          <w:b/>
          <w:sz w:val="24"/>
          <w:u w:val="single"/>
        </w:rPr>
      </w:pPr>
    </w:p>
    <w:p w:rsidR="003701B0" w:rsidRPr="00115264" w:rsidRDefault="003701B0" w:rsidP="003701B0">
      <w:pPr>
        <w:spacing w:after="0" w:line="360" w:lineRule="auto"/>
        <w:ind w:leftChars="125" w:left="275"/>
        <w:rPr>
          <w:rFonts w:ascii="Times New Roman" w:hAnsi="Times New Roman" w:cs="Times New Roman"/>
          <w:b/>
          <w:sz w:val="24"/>
          <w:u w:val="single"/>
        </w:rPr>
      </w:pPr>
      <w:r w:rsidRPr="00115264">
        <w:rPr>
          <w:rFonts w:ascii="Times New Roman" w:hAnsi="Times New Roman" w:cs="Times New Roman"/>
          <w:b/>
          <w:sz w:val="24"/>
          <w:u w:val="single"/>
        </w:rPr>
        <w:t>Equipe</w:t>
      </w:r>
    </w:p>
    <w:p w:rsidR="003701B0" w:rsidRPr="00115264" w:rsidRDefault="003701B0" w:rsidP="003701B0">
      <w:pPr>
        <w:spacing w:after="0" w:line="360" w:lineRule="auto"/>
        <w:ind w:leftChars="125" w:left="275"/>
        <w:rPr>
          <w:rFonts w:ascii="Times New Roman" w:hAnsi="Times New Roman" w:cs="Times New Roman"/>
          <w:b/>
          <w:sz w:val="24"/>
          <w:u w:val="single"/>
        </w:rPr>
      </w:pPr>
    </w:p>
    <w:p w:rsidR="003701B0" w:rsidRPr="00115264" w:rsidRDefault="003701B0" w:rsidP="003701B0">
      <w:pPr>
        <w:spacing w:after="0" w:line="360" w:lineRule="auto"/>
        <w:ind w:leftChars="125" w:left="275"/>
        <w:rPr>
          <w:rFonts w:ascii="Times New Roman" w:hAnsi="Times New Roman" w:cs="Times New Roman"/>
          <w:b/>
          <w:sz w:val="24"/>
          <w:szCs w:val="24"/>
        </w:rPr>
      </w:pPr>
      <w:r w:rsidRPr="00115264">
        <w:rPr>
          <w:rFonts w:ascii="Times New Roman" w:hAnsi="Times New Roman" w:cs="Times New Roman"/>
          <w:b/>
          <w:sz w:val="24"/>
          <w:szCs w:val="24"/>
        </w:rPr>
        <w:t>Jeferson José Ferreira de Moura Neto</w:t>
      </w:r>
    </w:p>
    <w:p w:rsidR="003701B0" w:rsidRPr="00115264" w:rsidRDefault="003701B0" w:rsidP="003701B0">
      <w:pPr>
        <w:spacing w:after="0" w:line="360" w:lineRule="auto"/>
        <w:ind w:leftChars="125" w:left="275"/>
        <w:rPr>
          <w:rFonts w:ascii="Times New Roman" w:hAnsi="Times New Roman" w:cs="Times New Roman"/>
        </w:rPr>
      </w:pPr>
      <w:r w:rsidRPr="00115264">
        <w:rPr>
          <w:rFonts w:ascii="Times New Roman" w:hAnsi="Times New Roman" w:cs="Times New Roman"/>
        </w:rPr>
        <w:t>Analista Ambiental</w:t>
      </w:r>
    </w:p>
    <w:p w:rsidR="003701B0" w:rsidRPr="00115264" w:rsidRDefault="003701B0" w:rsidP="003701B0">
      <w:pPr>
        <w:spacing w:after="0" w:line="360" w:lineRule="auto"/>
        <w:ind w:leftChars="125" w:left="275"/>
        <w:rPr>
          <w:rFonts w:ascii="Times New Roman" w:hAnsi="Times New Roman" w:cs="Times New Roman"/>
        </w:rPr>
      </w:pPr>
    </w:p>
    <w:p w:rsidR="003701B0" w:rsidRPr="00115264" w:rsidRDefault="003701B0" w:rsidP="003701B0">
      <w:pPr>
        <w:spacing w:after="0" w:line="360" w:lineRule="auto"/>
        <w:ind w:leftChars="125" w:left="275"/>
        <w:rPr>
          <w:rFonts w:ascii="Times New Roman" w:hAnsi="Times New Roman" w:cs="Times New Roman"/>
          <w:b/>
          <w:sz w:val="24"/>
          <w:szCs w:val="24"/>
        </w:rPr>
      </w:pPr>
      <w:r w:rsidRPr="00115264">
        <w:rPr>
          <w:rFonts w:ascii="Times New Roman" w:hAnsi="Times New Roman" w:cs="Times New Roman"/>
          <w:b/>
          <w:sz w:val="24"/>
          <w:szCs w:val="24"/>
        </w:rPr>
        <w:t>Rafael Cassani</w:t>
      </w:r>
    </w:p>
    <w:p w:rsidR="003701B0" w:rsidRPr="00115264" w:rsidRDefault="003701B0" w:rsidP="003701B0">
      <w:pPr>
        <w:spacing w:after="0" w:line="360" w:lineRule="auto"/>
        <w:ind w:leftChars="125" w:left="275"/>
        <w:rPr>
          <w:rFonts w:ascii="Times New Roman" w:hAnsi="Times New Roman" w:cs="Times New Roman"/>
        </w:rPr>
      </w:pPr>
      <w:r w:rsidRPr="00115264">
        <w:rPr>
          <w:rFonts w:ascii="Times New Roman" w:hAnsi="Times New Roman" w:cs="Times New Roman"/>
        </w:rPr>
        <w:t>Engenheiro Ambiental e Biólogo</w:t>
      </w:r>
    </w:p>
    <w:p w:rsidR="003701B0" w:rsidRPr="00115264" w:rsidRDefault="003701B0" w:rsidP="003701B0">
      <w:pPr>
        <w:spacing w:after="0" w:line="360" w:lineRule="auto"/>
        <w:ind w:leftChars="125" w:left="275"/>
        <w:rPr>
          <w:rFonts w:ascii="Times New Roman" w:hAnsi="Times New Roman" w:cs="Times New Roman"/>
        </w:rPr>
      </w:pPr>
      <w:r w:rsidRPr="00115264">
        <w:rPr>
          <w:rFonts w:ascii="Times New Roman" w:hAnsi="Times New Roman" w:cs="Times New Roman"/>
        </w:rPr>
        <w:t>CREA 5062846513</w:t>
      </w:r>
    </w:p>
    <w:p w:rsidR="003701B0" w:rsidRPr="00115264" w:rsidRDefault="003701B0" w:rsidP="003701B0">
      <w:pPr>
        <w:spacing w:after="0" w:line="360" w:lineRule="auto"/>
        <w:ind w:leftChars="125" w:left="275"/>
        <w:rPr>
          <w:rFonts w:ascii="Times New Roman" w:hAnsi="Times New Roman" w:cs="Times New Roman"/>
          <w:b/>
          <w:sz w:val="24"/>
          <w:u w:val="single"/>
        </w:rPr>
      </w:pPr>
    </w:p>
    <w:p w:rsidR="003701B0" w:rsidRPr="00115264" w:rsidRDefault="003701B0" w:rsidP="003701B0">
      <w:pPr>
        <w:spacing w:after="0" w:line="360" w:lineRule="auto"/>
        <w:ind w:leftChars="125" w:left="275"/>
        <w:rPr>
          <w:rFonts w:ascii="Times New Roman" w:hAnsi="Times New Roman" w:cs="Times New Roman"/>
          <w:b/>
          <w:sz w:val="24"/>
          <w:szCs w:val="24"/>
        </w:rPr>
      </w:pPr>
      <w:r w:rsidRPr="00115264">
        <w:rPr>
          <w:rFonts w:ascii="Times New Roman" w:hAnsi="Times New Roman" w:cs="Times New Roman"/>
          <w:b/>
          <w:sz w:val="24"/>
          <w:szCs w:val="24"/>
        </w:rPr>
        <w:t>Tiago Furlanetto</w:t>
      </w:r>
    </w:p>
    <w:p w:rsidR="003701B0" w:rsidRPr="00115264" w:rsidRDefault="003701B0" w:rsidP="003701B0">
      <w:pPr>
        <w:spacing w:after="0" w:line="360" w:lineRule="auto"/>
        <w:ind w:leftChars="125" w:left="275"/>
        <w:rPr>
          <w:rFonts w:ascii="Times New Roman" w:hAnsi="Times New Roman" w:cs="Times New Roman"/>
        </w:rPr>
      </w:pPr>
      <w:r w:rsidRPr="00115264">
        <w:rPr>
          <w:rFonts w:ascii="Times New Roman" w:hAnsi="Times New Roman" w:cs="Times New Roman"/>
        </w:rPr>
        <w:t>Biólogo, Mestre em Engenharia Ambiental</w:t>
      </w:r>
    </w:p>
    <w:p w:rsidR="00D64F9D" w:rsidRPr="00115264" w:rsidRDefault="003701B0" w:rsidP="003701B0">
      <w:pPr>
        <w:spacing w:after="0" w:line="360" w:lineRule="auto"/>
        <w:ind w:leftChars="125" w:left="275"/>
        <w:rPr>
          <w:rFonts w:ascii="Times New Roman" w:hAnsi="Times New Roman" w:cs="Times New Roman"/>
        </w:rPr>
      </w:pPr>
      <w:r w:rsidRPr="00115264">
        <w:rPr>
          <w:rFonts w:ascii="Times New Roman" w:hAnsi="Times New Roman" w:cs="Times New Roman"/>
        </w:rPr>
        <w:t>CRBio 086036/01-D</w:t>
      </w:r>
    </w:p>
    <w:p w:rsidR="00D64F9D" w:rsidRPr="00115264" w:rsidRDefault="00D64F9D">
      <w:pPr>
        <w:spacing w:after="0" w:line="240" w:lineRule="auto"/>
        <w:rPr>
          <w:rFonts w:ascii="Times New Roman" w:hAnsi="Times New Roman" w:cs="Times New Roman"/>
        </w:rPr>
      </w:pPr>
      <w:r w:rsidRPr="00115264">
        <w:rPr>
          <w:rFonts w:ascii="Times New Roman" w:hAnsi="Times New Roman" w:cs="Times New Roman"/>
        </w:rPr>
        <w:br w:type="page"/>
      </w:r>
    </w:p>
    <w:p w:rsidR="003701B0" w:rsidRPr="00115264" w:rsidRDefault="00D64F9D" w:rsidP="00D64F9D">
      <w:pPr>
        <w:spacing w:after="0" w:line="360" w:lineRule="auto"/>
        <w:ind w:leftChars="125" w:left="275"/>
        <w:jc w:val="center"/>
        <w:rPr>
          <w:rFonts w:ascii="Times New Roman" w:hAnsi="Times New Roman" w:cs="Times New Roman"/>
          <w:b/>
          <w:sz w:val="24"/>
          <w:szCs w:val="24"/>
        </w:rPr>
      </w:pPr>
      <w:commentRangeStart w:id="8"/>
      <w:r w:rsidRPr="00115264">
        <w:rPr>
          <w:rFonts w:ascii="Times New Roman" w:hAnsi="Times New Roman" w:cs="Times New Roman"/>
          <w:b/>
          <w:sz w:val="24"/>
          <w:szCs w:val="24"/>
        </w:rPr>
        <w:lastRenderedPageBreak/>
        <w:t>SUMÁRIO</w:t>
      </w:r>
      <w:commentRangeEnd w:id="8"/>
      <w:r w:rsidR="00F03520">
        <w:rPr>
          <w:rStyle w:val="Refdecomentrio"/>
          <w:rFonts w:cs="Times New Roman"/>
        </w:rPr>
        <w:commentReference w:id="8"/>
      </w:r>
    </w:p>
    <w:p w:rsidR="00D64F9D" w:rsidRPr="00115264" w:rsidRDefault="00D64F9D" w:rsidP="00D64F9D">
      <w:pPr>
        <w:spacing w:after="0"/>
        <w:jc w:val="center"/>
        <w:rPr>
          <w:rFonts w:ascii="Times New Roman" w:hAnsi="Times New Roman" w:cs="Times New Roman"/>
          <w:b/>
          <w:sz w:val="16"/>
          <w:szCs w:val="16"/>
        </w:rPr>
      </w:pPr>
    </w:p>
    <w:tbl>
      <w:tblPr>
        <w:tblW w:w="8676" w:type="dxa"/>
        <w:tblInd w:w="275" w:type="dxa"/>
        <w:tblLook w:val="04A0" w:firstRow="1" w:lastRow="0" w:firstColumn="1" w:lastColumn="0" w:noHBand="0" w:noVBand="1"/>
      </w:tblPr>
      <w:tblGrid>
        <w:gridCol w:w="8220"/>
        <w:gridCol w:w="456"/>
      </w:tblGrid>
      <w:tr w:rsidR="00064A26" w:rsidRPr="00115264" w:rsidTr="00E50336">
        <w:trPr>
          <w:trHeight w:val="567"/>
        </w:trPr>
        <w:tc>
          <w:tcPr>
            <w:tcW w:w="8220" w:type="dxa"/>
            <w:vAlign w:val="center"/>
          </w:tcPr>
          <w:p w:rsidR="00064A26" w:rsidRPr="00115264" w:rsidRDefault="00064A26" w:rsidP="00E50336">
            <w:pPr>
              <w:spacing w:after="60"/>
              <w:rPr>
                <w:rFonts w:ascii="Times New Roman" w:eastAsia="Times New Roman" w:hAnsi="Times New Roman" w:cs="Times New Roman"/>
                <w:b/>
              </w:rPr>
            </w:pPr>
            <w:r w:rsidRPr="00115264">
              <w:rPr>
                <w:rFonts w:ascii="Times New Roman" w:eastAsia="Times New Roman" w:hAnsi="Times New Roman" w:cs="Times New Roman"/>
              </w:rPr>
              <w:t>1. Introdução e justificativa</w:t>
            </w:r>
          </w:p>
        </w:tc>
        <w:tc>
          <w:tcPr>
            <w:tcW w:w="456" w:type="dxa"/>
            <w:vAlign w:val="center"/>
          </w:tcPr>
          <w:p w:rsidR="00064A26" w:rsidRPr="00115264" w:rsidRDefault="00064A26" w:rsidP="00E50336">
            <w:pPr>
              <w:spacing w:after="60"/>
              <w:rPr>
                <w:rFonts w:ascii="Times New Roman" w:eastAsia="Times New Roman" w:hAnsi="Times New Roman" w:cs="Times New Roman"/>
                <w:b/>
              </w:rPr>
            </w:pPr>
            <w:r w:rsidRPr="00115264">
              <w:rPr>
                <w:rFonts w:ascii="Times New Roman" w:eastAsia="Times New Roman" w:hAnsi="Times New Roman" w:cs="Times New Roman"/>
                <w:b/>
              </w:rPr>
              <w:t>5</w:t>
            </w:r>
          </w:p>
        </w:tc>
      </w:tr>
      <w:tr w:rsidR="00064A26" w:rsidRPr="00115264" w:rsidTr="000E33EF">
        <w:trPr>
          <w:trHeight w:val="567"/>
        </w:trPr>
        <w:tc>
          <w:tcPr>
            <w:tcW w:w="8220" w:type="dxa"/>
            <w:vAlign w:val="center"/>
          </w:tcPr>
          <w:p w:rsidR="00064A26" w:rsidRPr="00115264" w:rsidRDefault="00064A26" w:rsidP="00E50336">
            <w:pPr>
              <w:spacing w:after="60"/>
              <w:ind w:left="113"/>
              <w:rPr>
                <w:rFonts w:ascii="Times New Roman" w:eastAsia="Times New Roman" w:hAnsi="Times New Roman" w:cs="Times New Roman"/>
              </w:rPr>
            </w:pPr>
            <w:r w:rsidRPr="00115264">
              <w:rPr>
                <w:rFonts w:ascii="Times New Roman" w:eastAsia="Times New Roman" w:hAnsi="Times New Roman" w:cs="Times New Roman"/>
              </w:rPr>
              <w:t>1.1. Objeto de estudo</w:t>
            </w:r>
          </w:p>
        </w:tc>
        <w:tc>
          <w:tcPr>
            <w:tcW w:w="456" w:type="dxa"/>
            <w:vAlign w:val="center"/>
          </w:tcPr>
          <w:p w:rsidR="00064A26" w:rsidRPr="00115264" w:rsidRDefault="00355406" w:rsidP="00E50336">
            <w:pPr>
              <w:spacing w:after="60"/>
              <w:rPr>
                <w:rFonts w:ascii="Times New Roman" w:eastAsia="Times New Roman" w:hAnsi="Times New Roman" w:cs="Times New Roman"/>
                <w:b/>
              </w:rPr>
            </w:pPr>
            <w:r w:rsidRPr="00115264">
              <w:rPr>
                <w:rFonts w:ascii="Times New Roman" w:eastAsia="Times New Roman" w:hAnsi="Times New Roman" w:cs="Times New Roman"/>
                <w:b/>
              </w:rPr>
              <w:t>7</w:t>
            </w:r>
          </w:p>
        </w:tc>
      </w:tr>
      <w:tr w:rsidR="00064A26" w:rsidRPr="00115264" w:rsidTr="000E33EF">
        <w:trPr>
          <w:trHeight w:val="567"/>
        </w:trPr>
        <w:tc>
          <w:tcPr>
            <w:tcW w:w="8220" w:type="dxa"/>
            <w:vAlign w:val="center"/>
          </w:tcPr>
          <w:p w:rsidR="00064A26" w:rsidRPr="00115264" w:rsidRDefault="00064A26" w:rsidP="00E50336">
            <w:pPr>
              <w:spacing w:after="60"/>
              <w:rPr>
                <w:rFonts w:ascii="Times New Roman" w:eastAsia="Times New Roman" w:hAnsi="Times New Roman" w:cs="Times New Roman"/>
                <w:b/>
              </w:rPr>
            </w:pPr>
            <w:r w:rsidRPr="00115264">
              <w:rPr>
                <w:rFonts w:ascii="Times New Roman" w:eastAsia="Times New Roman" w:hAnsi="Times New Roman" w:cs="Times New Roman"/>
              </w:rPr>
              <w:t>2. Objetivo.</w:t>
            </w:r>
          </w:p>
        </w:tc>
        <w:tc>
          <w:tcPr>
            <w:tcW w:w="456" w:type="dxa"/>
            <w:vAlign w:val="center"/>
          </w:tcPr>
          <w:p w:rsidR="00064A26" w:rsidRPr="00115264" w:rsidRDefault="00A143D1" w:rsidP="00E50336">
            <w:pPr>
              <w:spacing w:after="60"/>
              <w:rPr>
                <w:rFonts w:ascii="Times New Roman" w:eastAsia="Times New Roman" w:hAnsi="Times New Roman" w:cs="Times New Roman"/>
                <w:b/>
              </w:rPr>
            </w:pPr>
            <w:r w:rsidRPr="00115264">
              <w:rPr>
                <w:rFonts w:ascii="Times New Roman" w:eastAsia="Times New Roman" w:hAnsi="Times New Roman" w:cs="Times New Roman"/>
                <w:b/>
              </w:rPr>
              <w:t>8</w:t>
            </w:r>
          </w:p>
        </w:tc>
      </w:tr>
      <w:tr w:rsidR="00064A26" w:rsidRPr="00115264" w:rsidTr="00E50336">
        <w:trPr>
          <w:trHeight w:val="567"/>
        </w:trPr>
        <w:tc>
          <w:tcPr>
            <w:tcW w:w="8220" w:type="dxa"/>
            <w:vAlign w:val="center"/>
          </w:tcPr>
          <w:p w:rsidR="00064A26" w:rsidRPr="00115264" w:rsidRDefault="00064A26" w:rsidP="00E50336">
            <w:pPr>
              <w:spacing w:after="60"/>
              <w:rPr>
                <w:rFonts w:ascii="Times New Roman" w:eastAsia="Times New Roman" w:hAnsi="Times New Roman" w:cs="Times New Roman"/>
                <w:b/>
              </w:rPr>
            </w:pPr>
            <w:r w:rsidRPr="00115264">
              <w:rPr>
                <w:rFonts w:ascii="Times New Roman" w:eastAsia="Times New Roman" w:hAnsi="Times New Roman" w:cs="Times New Roman"/>
              </w:rPr>
              <w:t>3. Fundamentos técnicos e científicos relevantes.</w:t>
            </w:r>
          </w:p>
        </w:tc>
        <w:tc>
          <w:tcPr>
            <w:tcW w:w="456" w:type="dxa"/>
            <w:vAlign w:val="center"/>
          </w:tcPr>
          <w:p w:rsidR="00064A26" w:rsidRPr="00115264" w:rsidRDefault="00D67223" w:rsidP="00E50336">
            <w:pPr>
              <w:spacing w:after="60"/>
              <w:rPr>
                <w:rFonts w:ascii="Times New Roman" w:eastAsia="Times New Roman" w:hAnsi="Times New Roman" w:cs="Times New Roman"/>
                <w:b/>
              </w:rPr>
            </w:pPr>
            <w:r w:rsidRPr="00115264">
              <w:rPr>
                <w:rFonts w:ascii="Times New Roman" w:eastAsia="Times New Roman" w:hAnsi="Times New Roman" w:cs="Times New Roman"/>
                <w:b/>
              </w:rPr>
              <w:t>9</w:t>
            </w:r>
          </w:p>
        </w:tc>
      </w:tr>
      <w:tr w:rsidR="00064A26" w:rsidRPr="00115264" w:rsidTr="00E50336">
        <w:trPr>
          <w:trHeight w:val="567"/>
        </w:trPr>
        <w:tc>
          <w:tcPr>
            <w:tcW w:w="8220" w:type="dxa"/>
            <w:vAlign w:val="center"/>
          </w:tcPr>
          <w:p w:rsidR="00064A26" w:rsidRPr="00115264" w:rsidRDefault="00064A26" w:rsidP="00E50336">
            <w:pPr>
              <w:spacing w:after="60"/>
              <w:ind w:left="113"/>
              <w:rPr>
                <w:rFonts w:ascii="Times New Roman" w:eastAsia="Times New Roman" w:hAnsi="Times New Roman" w:cs="Times New Roman"/>
                <w:b/>
              </w:rPr>
            </w:pPr>
            <w:r w:rsidRPr="00115264">
              <w:rPr>
                <w:rFonts w:ascii="Times New Roman" w:eastAsia="Times New Roman" w:hAnsi="Times New Roman" w:cs="Times New Roman"/>
              </w:rPr>
              <w:t>3.1. Manejo de Bacias Hidrográficas.</w:t>
            </w:r>
          </w:p>
        </w:tc>
        <w:tc>
          <w:tcPr>
            <w:tcW w:w="456" w:type="dxa"/>
            <w:vAlign w:val="center"/>
          </w:tcPr>
          <w:p w:rsidR="00064A26" w:rsidRPr="00115264" w:rsidRDefault="00D67223" w:rsidP="00E50336">
            <w:pPr>
              <w:spacing w:after="60"/>
              <w:rPr>
                <w:rFonts w:ascii="Times New Roman" w:eastAsia="Times New Roman" w:hAnsi="Times New Roman" w:cs="Times New Roman"/>
                <w:b/>
              </w:rPr>
            </w:pPr>
            <w:r w:rsidRPr="00115264">
              <w:rPr>
                <w:rFonts w:ascii="Times New Roman" w:eastAsia="Times New Roman" w:hAnsi="Times New Roman" w:cs="Times New Roman"/>
                <w:b/>
              </w:rPr>
              <w:t>9</w:t>
            </w:r>
          </w:p>
        </w:tc>
      </w:tr>
      <w:tr w:rsidR="00064A26" w:rsidRPr="00115264" w:rsidTr="000E33EF">
        <w:trPr>
          <w:trHeight w:val="567"/>
        </w:trPr>
        <w:tc>
          <w:tcPr>
            <w:tcW w:w="8220" w:type="dxa"/>
            <w:vAlign w:val="center"/>
          </w:tcPr>
          <w:p w:rsidR="00064A26" w:rsidRPr="00115264" w:rsidRDefault="003B3038" w:rsidP="003B3038">
            <w:pPr>
              <w:spacing w:after="60"/>
              <w:rPr>
                <w:rFonts w:ascii="Times New Roman" w:eastAsia="Times New Roman" w:hAnsi="Times New Roman" w:cs="Times New Roman"/>
                <w:b/>
              </w:rPr>
            </w:pPr>
            <w:r w:rsidRPr="00115264">
              <w:rPr>
                <w:rFonts w:ascii="Times New Roman" w:eastAsia="Times New Roman" w:hAnsi="Times New Roman" w:cs="Times New Roman"/>
              </w:rPr>
              <w:t xml:space="preserve">  </w:t>
            </w:r>
            <w:r w:rsidR="00064A26" w:rsidRPr="00115264">
              <w:rPr>
                <w:rFonts w:ascii="Times New Roman" w:eastAsia="Times New Roman" w:hAnsi="Times New Roman" w:cs="Times New Roman"/>
              </w:rPr>
              <w:t>3.2. Vegetação e ciclo hidrológico</w:t>
            </w:r>
          </w:p>
        </w:tc>
        <w:tc>
          <w:tcPr>
            <w:tcW w:w="456" w:type="dxa"/>
            <w:vAlign w:val="center"/>
          </w:tcPr>
          <w:p w:rsidR="00064A26" w:rsidRPr="00115264" w:rsidRDefault="00064A26" w:rsidP="00E50336">
            <w:pPr>
              <w:spacing w:after="60"/>
              <w:rPr>
                <w:rFonts w:ascii="Times New Roman" w:eastAsia="Times New Roman" w:hAnsi="Times New Roman" w:cs="Times New Roman"/>
                <w:b/>
              </w:rPr>
            </w:pPr>
            <w:r w:rsidRPr="00115264">
              <w:rPr>
                <w:rFonts w:ascii="Times New Roman" w:eastAsia="Times New Roman" w:hAnsi="Times New Roman" w:cs="Times New Roman"/>
                <w:b/>
              </w:rPr>
              <w:t>10</w:t>
            </w:r>
          </w:p>
        </w:tc>
      </w:tr>
      <w:tr w:rsidR="00064A26" w:rsidRPr="00115264" w:rsidTr="000E33EF">
        <w:trPr>
          <w:trHeight w:val="567"/>
        </w:trPr>
        <w:tc>
          <w:tcPr>
            <w:tcW w:w="8220" w:type="dxa"/>
            <w:vAlign w:val="center"/>
          </w:tcPr>
          <w:p w:rsidR="00064A26" w:rsidRPr="00115264" w:rsidRDefault="00064A26" w:rsidP="00E50336">
            <w:pPr>
              <w:spacing w:after="60"/>
              <w:rPr>
                <w:rFonts w:ascii="Times New Roman" w:eastAsia="Times New Roman" w:hAnsi="Times New Roman" w:cs="Times New Roman"/>
                <w:b/>
              </w:rPr>
            </w:pPr>
            <w:r w:rsidRPr="00115264">
              <w:rPr>
                <w:rFonts w:ascii="Times New Roman" w:eastAsia="Times New Roman" w:hAnsi="Times New Roman" w:cs="Times New Roman"/>
              </w:rPr>
              <w:t>4. Atividades a serem desenvolvidas e metodologias a serem aplicadas</w:t>
            </w:r>
          </w:p>
        </w:tc>
        <w:tc>
          <w:tcPr>
            <w:tcW w:w="456" w:type="dxa"/>
            <w:tcBorders>
              <w:left w:val="nil"/>
            </w:tcBorders>
            <w:vAlign w:val="center"/>
          </w:tcPr>
          <w:p w:rsidR="00064A26" w:rsidRPr="00115264" w:rsidRDefault="00064A26" w:rsidP="00E50336">
            <w:pPr>
              <w:spacing w:after="60"/>
              <w:rPr>
                <w:rFonts w:ascii="Times New Roman" w:eastAsia="Times New Roman" w:hAnsi="Times New Roman" w:cs="Times New Roman"/>
                <w:b/>
              </w:rPr>
            </w:pPr>
            <w:r w:rsidRPr="00115264">
              <w:rPr>
                <w:rFonts w:ascii="Times New Roman" w:eastAsia="Times New Roman" w:hAnsi="Times New Roman" w:cs="Times New Roman"/>
                <w:b/>
              </w:rPr>
              <w:t>11</w:t>
            </w:r>
          </w:p>
        </w:tc>
      </w:tr>
      <w:tr w:rsidR="003B3038" w:rsidRPr="00115264" w:rsidTr="000E33EF">
        <w:trPr>
          <w:trHeight w:val="567"/>
        </w:trPr>
        <w:tc>
          <w:tcPr>
            <w:tcW w:w="8220" w:type="dxa"/>
            <w:vAlign w:val="center"/>
          </w:tcPr>
          <w:p w:rsidR="003B3038" w:rsidRPr="00115264" w:rsidRDefault="003B3038" w:rsidP="003B3038">
            <w:pPr>
              <w:spacing w:after="60"/>
              <w:rPr>
                <w:rFonts w:ascii="Times New Roman" w:eastAsia="Times New Roman" w:hAnsi="Times New Roman" w:cs="Times New Roman"/>
              </w:rPr>
            </w:pPr>
            <w:r w:rsidRPr="00115264">
              <w:rPr>
                <w:rFonts w:ascii="Times New Roman" w:eastAsia="Times New Roman" w:hAnsi="Times New Roman" w:cs="Times New Roman"/>
              </w:rPr>
              <w:t xml:space="preserve">  4.1. Metodologia</w:t>
            </w:r>
          </w:p>
        </w:tc>
        <w:tc>
          <w:tcPr>
            <w:tcW w:w="456" w:type="dxa"/>
            <w:tcBorders>
              <w:left w:val="nil"/>
            </w:tcBorders>
            <w:vAlign w:val="center"/>
          </w:tcPr>
          <w:p w:rsidR="003B3038" w:rsidRPr="00115264" w:rsidRDefault="003B3038" w:rsidP="00E50336">
            <w:pPr>
              <w:spacing w:after="60"/>
              <w:rPr>
                <w:rFonts w:ascii="Times New Roman" w:eastAsia="Times New Roman" w:hAnsi="Times New Roman" w:cs="Times New Roman"/>
                <w:b/>
              </w:rPr>
            </w:pPr>
            <w:r w:rsidRPr="00115264">
              <w:rPr>
                <w:rFonts w:ascii="Times New Roman" w:eastAsia="Times New Roman" w:hAnsi="Times New Roman" w:cs="Times New Roman"/>
                <w:b/>
              </w:rPr>
              <w:t>11</w:t>
            </w:r>
          </w:p>
        </w:tc>
      </w:tr>
      <w:tr w:rsidR="003B3038" w:rsidRPr="00115264" w:rsidTr="000E33EF">
        <w:trPr>
          <w:trHeight w:val="567"/>
        </w:trPr>
        <w:tc>
          <w:tcPr>
            <w:tcW w:w="8220" w:type="dxa"/>
            <w:vAlign w:val="center"/>
          </w:tcPr>
          <w:p w:rsidR="003B3038" w:rsidRPr="00115264" w:rsidRDefault="003B3038" w:rsidP="00E50336">
            <w:pPr>
              <w:spacing w:after="60"/>
              <w:rPr>
                <w:rFonts w:ascii="Times New Roman" w:eastAsia="Times New Roman" w:hAnsi="Times New Roman" w:cs="Times New Roman"/>
              </w:rPr>
            </w:pPr>
            <w:r w:rsidRPr="00115264">
              <w:rPr>
                <w:rFonts w:ascii="Times New Roman" w:eastAsia="Times New Roman" w:hAnsi="Times New Roman" w:cs="Times New Roman"/>
              </w:rPr>
              <w:t xml:space="preserve">  4.2. Fuxograma</w:t>
            </w:r>
          </w:p>
        </w:tc>
        <w:tc>
          <w:tcPr>
            <w:tcW w:w="456" w:type="dxa"/>
            <w:tcBorders>
              <w:left w:val="nil"/>
            </w:tcBorders>
            <w:vAlign w:val="center"/>
          </w:tcPr>
          <w:p w:rsidR="003B3038" w:rsidRPr="00115264" w:rsidRDefault="003B3038" w:rsidP="00E50336">
            <w:pPr>
              <w:spacing w:after="60"/>
              <w:rPr>
                <w:rFonts w:ascii="Times New Roman" w:eastAsia="Times New Roman" w:hAnsi="Times New Roman" w:cs="Times New Roman"/>
                <w:b/>
              </w:rPr>
            </w:pPr>
            <w:r w:rsidRPr="00115264">
              <w:rPr>
                <w:rFonts w:ascii="Times New Roman" w:eastAsia="Times New Roman" w:hAnsi="Times New Roman" w:cs="Times New Roman"/>
                <w:b/>
              </w:rPr>
              <w:t>13</w:t>
            </w:r>
          </w:p>
        </w:tc>
      </w:tr>
      <w:tr w:rsidR="003B3038" w:rsidRPr="00115264" w:rsidTr="000E33EF">
        <w:trPr>
          <w:trHeight w:val="567"/>
        </w:trPr>
        <w:tc>
          <w:tcPr>
            <w:tcW w:w="8220" w:type="dxa"/>
            <w:vAlign w:val="center"/>
          </w:tcPr>
          <w:p w:rsidR="003B3038" w:rsidRPr="00115264" w:rsidRDefault="003B3038" w:rsidP="00E50336">
            <w:pPr>
              <w:spacing w:after="60"/>
              <w:rPr>
                <w:rFonts w:ascii="Times New Roman" w:eastAsia="Times New Roman" w:hAnsi="Times New Roman" w:cs="Times New Roman"/>
              </w:rPr>
            </w:pPr>
            <w:r w:rsidRPr="00115264">
              <w:rPr>
                <w:rFonts w:ascii="Times New Roman" w:eastAsia="Times New Roman" w:hAnsi="Times New Roman" w:cs="Times New Roman"/>
              </w:rPr>
              <w:t xml:space="preserve">  4.3. Planejamento</w:t>
            </w:r>
          </w:p>
        </w:tc>
        <w:tc>
          <w:tcPr>
            <w:tcW w:w="456" w:type="dxa"/>
            <w:tcBorders>
              <w:left w:val="nil"/>
            </w:tcBorders>
            <w:vAlign w:val="center"/>
          </w:tcPr>
          <w:p w:rsidR="003B3038" w:rsidRPr="00115264" w:rsidRDefault="003B3038" w:rsidP="00E50336">
            <w:pPr>
              <w:spacing w:after="60"/>
              <w:rPr>
                <w:rFonts w:ascii="Times New Roman" w:eastAsia="Times New Roman" w:hAnsi="Times New Roman" w:cs="Times New Roman"/>
                <w:b/>
              </w:rPr>
            </w:pPr>
            <w:r w:rsidRPr="00115264">
              <w:rPr>
                <w:rFonts w:ascii="Times New Roman" w:eastAsia="Times New Roman" w:hAnsi="Times New Roman" w:cs="Times New Roman"/>
                <w:b/>
              </w:rPr>
              <w:t>15</w:t>
            </w:r>
          </w:p>
        </w:tc>
      </w:tr>
      <w:tr w:rsidR="00064A26" w:rsidRPr="00115264" w:rsidTr="000E33EF">
        <w:trPr>
          <w:trHeight w:val="567"/>
        </w:trPr>
        <w:tc>
          <w:tcPr>
            <w:tcW w:w="8220" w:type="dxa"/>
            <w:vAlign w:val="center"/>
          </w:tcPr>
          <w:p w:rsidR="00064A26" w:rsidRPr="00115264" w:rsidRDefault="003B3038" w:rsidP="003B3038">
            <w:pPr>
              <w:spacing w:after="60"/>
              <w:rPr>
                <w:rFonts w:ascii="Times New Roman" w:eastAsia="Times New Roman" w:hAnsi="Times New Roman" w:cs="Times New Roman"/>
                <w:b/>
              </w:rPr>
            </w:pPr>
            <w:r w:rsidRPr="00115264">
              <w:rPr>
                <w:rFonts w:ascii="Times New Roman" w:eastAsia="Times New Roman" w:hAnsi="Times New Roman" w:cs="Times New Roman"/>
              </w:rPr>
              <w:t xml:space="preserve">  4.4</w:t>
            </w:r>
            <w:r w:rsidR="00064A26" w:rsidRPr="00115264">
              <w:rPr>
                <w:rFonts w:ascii="Times New Roman" w:eastAsia="Times New Roman" w:hAnsi="Times New Roman" w:cs="Times New Roman"/>
              </w:rPr>
              <w:t>. Diagnóstico</w:t>
            </w:r>
          </w:p>
        </w:tc>
        <w:tc>
          <w:tcPr>
            <w:tcW w:w="456" w:type="dxa"/>
            <w:tcBorders>
              <w:left w:val="nil"/>
            </w:tcBorders>
            <w:vAlign w:val="center"/>
          </w:tcPr>
          <w:p w:rsidR="00064A26" w:rsidRPr="00115264" w:rsidRDefault="003B3038" w:rsidP="00E50336">
            <w:pPr>
              <w:spacing w:after="60"/>
              <w:rPr>
                <w:rFonts w:ascii="Times New Roman" w:eastAsia="Times New Roman" w:hAnsi="Times New Roman" w:cs="Times New Roman"/>
                <w:b/>
              </w:rPr>
            </w:pPr>
            <w:r w:rsidRPr="00115264">
              <w:rPr>
                <w:rFonts w:ascii="Times New Roman" w:eastAsia="Times New Roman" w:hAnsi="Times New Roman" w:cs="Times New Roman"/>
                <w:b/>
              </w:rPr>
              <w:t>16</w:t>
            </w:r>
          </w:p>
        </w:tc>
      </w:tr>
      <w:tr w:rsidR="00064A26" w:rsidRPr="00115264" w:rsidTr="000E33EF">
        <w:trPr>
          <w:trHeight w:val="567"/>
        </w:trPr>
        <w:tc>
          <w:tcPr>
            <w:tcW w:w="8220" w:type="dxa"/>
            <w:vAlign w:val="center"/>
          </w:tcPr>
          <w:p w:rsidR="00064A26" w:rsidRPr="00115264" w:rsidRDefault="003B3038" w:rsidP="00E50336">
            <w:pPr>
              <w:spacing w:after="60"/>
              <w:ind w:left="227"/>
              <w:rPr>
                <w:rFonts w:ascii="Times New Roman" w:eastAsia="Times New Roman" w:hAnsi="Times New Roman" w:cs="Times New Roman"/>
                <w:b/>
              </w:rPr>
            </w:pPr>
            <w:r w:rsidRPr="00115264">
              <w:rPr>
                <w:rFonts w:ascii="Times New Roman" w:eastAsia="Times New Roman" w:hAnsi="Times New Roman" w:cs="Times New Roman"/>
              </w:rPr>
              <w:t>4.4</w:t>
            </w:r>
            <w:r w:rsidR="00B93899" w:rsidRPr="00115264">
              <w:rPr>
                <w:rFonts w:ascii="Times New Roman" w:eastAsia="Times New Roman" w:hAnsi="Times New Roman" w:cs="Times New Roman"/>
              </w:rPr>
              <w:t>.1. Revisão bi</w:t>
            </w:r>
            <w:r w:rsidR="00064A26" w:rsidRPr="00115264">
              <w:rPr>
                <w:rFonts w:ascii="Times New Roman" w:eastAsia="Times New Roman" w:hAnsi="Times New Roman" w:cs="Times New Roman"/>
              </w:rPr>
              <w:t>bliográfica</w:t>
            </w:r>
          </w:p>
        </w:tc>
        <w:tc>
          <w:tcPr>
            <w:tcW w:w="456" w:type="dxa"/>
            <w:vAlign w:val="center"/>
          </w:tcPr>
          <w:p w:rsidR="00064A26" w:rsidRPr="00115264" w:rsidRDefault="001B2060" w:rsidP="00E50336">
            <w:pPr>
              <w:spacing w:after="60"/>
              <w:rPr>
                <w:rFonts w:ascii="Times New Roman" w:eastAsia="Times New Roman" w:hAnsi="Times New Roman" w:cs="Times New Roman"/>
                <w:b/>
              </w:rPr>
            </w:pPr>
            <w:r w:rsidRPr="00115264">
              <w:rPr>
                <w:rFonts w:ascii="Times New Roman" w:eastAsia="Times New Roman" w:hAnsi="Times New Roman" w:cs="Times New Roman"/>
                <w:b/>
              </w:rPr>
              <w:t>16</w:t>
            </w:r>
          </w:p>
        </w:tc>
      </w:tr>
      <w:tr w:rsidR="00064A26" w:rsidRPr="00115264" w:rsidTr="00E50336">
        <w:trPr>
          <w:trHeight w:val="567"/>
        </w:trPr>
        <w:tc>
          <w:tcPr>
            <w:tcW w:w="8220" w:type="dxa"/>
            <w:vAlign w:val="center"/>
          </w:tcPr>
          <w:p w:rsidR="00064A26" w:rsidRPr="00115264" w:rsidRDefault="003B3038" w:rsidP="00E50336">
            <w:pPr>
              <w:spacing w:after="60"/>
              <w:ind w:left="227"/>
              <w:rPr>
                <w:rFonts w:ascii="Times New Roman" w:eastAsia="Times New Roman" w:hAnsi="Times New Roman" w:cs="Times New Roman"/>
              </w:rPr>
            </w:pPr>
            <w:r w:rsidRPr="00115264">
              <w:rPr>
                <w:rFonts w:ascii="Times New Roman" w:eastAsia="Times New Roman" w:hAnsi="Times New Roman" w:cs="Times New Roman"/>
              </w:rPr>
              <w:t>4.4</w:t>
            </w:r>
            <w:r w:rsidR="00064A26" w:rsidRPr="00115264">
              <w:rPr>
                <w:rFonts w:ascii="Times New Roman" w:eastAsia="Times New Roman" w:hAnsi="Times New Roman" w:cs="Times New Roman"/>
              </w:rPr>
              <w:t>.2. Levantamento prévio de informações nas propriedades existentes na área da microbacia do Córrego do Cavalheiro e entorno</w:t>
            </w:r>
          </w:p>
        </w:tc>
        <w:tc>
          <w:tcPr>
            <w:tcW w:w="456" w:type="dxa"/>
            <w:vAlign w:val="center"/>
          </w:tcPr>
          <w:p w:rsidR="00064A26" w:rsidRPr="00115264" w:rsidRDefault="00D67223" w:rsidP="00E50336">
            <w:pPr>
              <w:spacing w:after="60"/>
              <w:rPr>
                <w:rFonts w:ascii="Times New Roman" w:eastAsia="Times New Roman" w:hAnsi="Times New Roman" w:cs="Times New Roman"/>
                <w:b/>
              </w:rPr>
            </w:pPr>
            <w:r w:rsidRPr="00115264">
              <w:rPr>
                <w:rFonts w:ascii="Times New Roman" w:eastAsia="Times New Roman" w:hAnsi="Times New Roman" w:cs="Times New Roman"/>
                <w:b/>
              </w:rPr>
              <w:t>16</w:t>
            </w:r>
          </w:p>
        </w:tc>
      </w:tr>
      <w:tr w:rsidR="00064A26" w:rsidRPr="00115264" w:rsidTr="00E50336">
        <w:trPr>
          <w:trHeight w:val="567"/>
        </w:trPr>
        <w:tc>
          <w:tcPr>
            <w:tcW w:w="8220" w:type="dxa"/>
            <w:vAlign w:val="center"/>
          </w:tcPr>
          <w:p w:rsidR="00064A26" w:rsidRPr="00115264" w:rsidRDefault="00064A26" w:rsidP="00E50336">
            <w:pPr>
              <w:spacing w:after="60"/>
              <w:ind w:left="227"/>
              <w:rPr>
                <w:rFonts w:ascii="Times New Roman" w:eastAsia="Times New Roman" w:hAnsi="Times New Roman" w:cs="Times New Roman"/>
              </w:rPr>
            </w:pPr>
            <w:r w:rsidRPr="00115264">
              <w:rPr>
                <w:rFonts w:ascii="Times New Roman" w:eastAsia="Times New Roman" w:hAnsi="Times New Roman" w:cs="Times New Roman"/>
              </w:rPr>
              <w:t>4</w:t>
            </w:r>
            <w:r w:rsidR="003B3038" w:rsidRPr="00115264">
              <w:rPr>
                <w:rFonts w:ascii="Times New Roman" w:eastAsia="Times New Roman" w:hAnsi="Times New Roman" w:cs="Times New Roman"/>
              </w:rPr>
              <w:t>.4</w:t>
            </w:r>
            <w:r w:rsidRPr="00115264">
              <w:rPr>
                <w:rFonts w:ascii="Times New Roman" w:eastAsia="Times New Roman" w:hAnsi="Times New Roman" w:cs="Times New Roman"/>
              </w:rPr>
              <w:t>.3. Aquisição de imagem aérea da microbacia do Córrego do Cavalheiro e entorno</w:t>
            </w:r>
          </w:p>
        </w:tc>
        <w:tc>
          <w:tcPr>
            <w:tcW w:w="456" w:type="dxa"/>
            <w:vAlign w:val="center"/>
          </w:tcPr>
          <w:p w:rsidR="00064A26" w:rsidRPr="00115264" w:rsidRDefault="00D67223" w:rsidP="00E50336">
            <w:pPr>
              <w:spacing w:after="60"/>
              <w:rPr>
                <w:rFonts w:ascii="Times New Roman" w:eastAsia="Times New Roman" w:hAnsi="Times New Roman" w:cs="Times New Roman"/>
                <w:b/>
              </w:rPr>
            </w:pPr>
            <w:r w:rsidRPr="00115264">
              <w:rPr>
                <w:rFonts w:ascii="Times New Roman" w:eastAsia="Times New Roman" w:hAnsi="Times New Roman" w:cs="Times New Roman"/>
                <w:b/>
              </w:rPr>
              <w:t>17</w:t>
            </w:r>
          </w:p>
        </w:tc>
      </w:tr>
      <w:tr w:rsidR="00064A26" w:rsidRPr="00115264" w:rsidTr="00E50336">
        <w:trPr>
          <w:trHeight w:val="567"/>
        </w:trPr>
        <w:tc>
          <w:tcPr>
            <w:tcW w:w="8220" w:type="dxa"/>
            <w:vAlign w:val="center"/>
          </w:tcPr>
          <w:p w:rsidR="00064A26" w:rsidRPr="00115264" w:rsidRDefault="003B3038" w:rsidP="00E50336">
            <w:pPr>
              <w:spacing w:after="60"/>
              <w:ind w:left="227"/>
              <w:rPr>
                <w:rFonts w:ascii="Times New Roman" w:eastAsia="Times New Roman" w:hAnsi="Times New Roman" w:cs="Times New Roman"/>
              </w:rPr>
            </w:pPr>
            <w:r w:rsidRPr="00115264">
              <w:rPr>
                <w:rFonts w:ascii="Times New Roman" w:hAnsi="Times New Roman" w:cs="Times New Roman"/>
              </w:rPr>
              <w:t>4.4</w:t>
            </w:r>
            <w:r w:rsidR="00064A26" w:rsidRPr="00115264">
              <w:rPr>
                <w:rFonts w:ascii="Times New Roman" w:hAnsi="Times New Roman" w:cs="Times New Roman"/>
              </w:rPr>
              <w:t xml:space="preserve">.4. </w:t>
            </w:r>
            <w:r w:rsidR="00064A26" w:rsidRPr="00115264">
              <w:rPr>
                <w:rFonts w:ascii="Times New Roman" w:hAnsi="Times New Roman" w:cs="Times New Roman"/>
                <w:color w:val="000000"/>
                <w:lang w:eastAsia="pt-BR"/>
              </w:rPr>
              <w:t>Caracterização hidrogeológica e florestal da área da microbacia do Córrego do Cavalheiro e entorno, diagnosticando as áreas de recarga e contribuição das vazões de base</w:t>
            </w:r>
          </w:p>
        </w:tc>
        <w:tc>
          <w:tcPr>
            <w:tcW w:w="456" w:type="dxa"/>
            <w:vAlign w:val="center"/>
          </w:tcPr>
          <w:p w:rsidR="00064A26" w:rsidRPr="00115264" w:rsidRDefault="003B3038" w:rsidP="00E50336">
            <w:pPr>
              <w:spacing w:after="60"/>
              <w:rPr>
                <w:rFonts w:ascii="Times New Roman" w:eastAsia="Times New Roman" w:hAnsi="Times New Roman" w:cs="Times New Roman"/>
                <w:b/>
              </w:rPr>
            </w:pPr>
            <w:r w:rsidRPr="00115264">
              <w:rPr>
                <w:rFonts w:ascii="Times New Roman" w:eastAsia="Times New Roman" w:hAnsi="Times New Roman" w:cs="Times New Roman"/>
                <w:b/>
              </w:rPr>
              <w:t>18</w:t>
            </w:r>
          </w:p>
        </w:tc>
      </w:tr>
      <w:tr w:rsidR="00064A26" w:rsidRPr="00115264" w:rsidTr="00E50336">
        <w:trPr>
          <w:trHeight w:val="567"/>
        </w:trPr>
        <w:tc>
          <w:tcPr>
            <w:tcW w:w="8220" w:type="dxa"/>
            <w:vAlign w:val="center"/>
          </w:tcPr>
          <w:p w:rsidR="00064A26" w:rsidRPr="00115264" w:rsidRDefault="003B3038" w:rsidP="00E50336">
            <w:pPr>
              <w:spacing w:after="60"/>
              <w:ind w:left="227"/>
              <w:rPr>
                <w:rFonts w:ascii="Times New Roman" w:eastAsia="Times New Roman" w:hAnsi="Times New Roman" w:cs="Times New Roman"/>
              </w:rPr>
            </w:pPr>
            <w:r w:rsidRPr="00115264">
              <w:rPr>
                <w:rFonts w:ascii="Times New Roman" w:hAnsi="Times New Roman" w:cs="Times New Roman"/>
                <w:color w:val="000000"/>
                <w:lang w:eastAsia="pt-BR"/>
              </w:rPr>
              <w:t>4.4</w:t>
            </w:r>
            <w:r w:rsidR="00064A26" w:rsidRPr="00115264">
              <w:rPr>
                <w:rFonts w:ascii="Times New Roman" w:hAnsi="Times New Roman" w:cs="Times New Roman"/>
                <w:color w:val="000000"/>
                <w:lang w:eastAsia="pt-BR"/>
              </w:rPr>
              <w:t>.5. Caracterização das nascentes e áreas de preservação perma</w:t>
            </w:r>
            <w:r w:rsidR="00083527">
              <w:rPr>
                <w:rFonts w:ascii="Times New Roman" w:hAnsi="Times New Roman" w:cs="Times New Roman"/>
                <w:color w:val="000000"/>
                <w:lang w:eastAsia="pt-BR"/>
              </w:rPr>
              <w:t xml:space="preserve">nente – APPs da microbacia </w:t>
            </w:r>
            <w:r w:rsidR="00083527" w:rsidRPr="00115264">
              <w:rPr>
                <w:rFonts w:ascii="Times New Roman" w:hAnsi="Times New Roman" w:cs="Times New Roman"/>
                <w:bCs/>
                <w:color w:val="000000"/>
                <w:lang w:eastAsia="pt-BR"/>
              </w:rPr>
              <w:t>do Córrego do Cavalheiro e entorno</w:t>
            </w:r>
          </w:p>
        </w:tc>
        <w:tc>
          <w:tcPr>
            <w:tcW w:w="456" w:type="dxa"/>
            <w:vAlign w:val="center"/>
          </w:tcPr>
          <w:p w:rsidR="00064A26" w:rsidRPr="00115264" w:rsidRDefault="003B3038" w:rsidP="00E50336">
            <w:pPr>
              <w:spacing w:after="60"/>
              <w:rPr>
                <w:rFonts w:ascii="Times New Roman" w:eastAsia="Times New Roman" w:hAnsi="Times New Roman" w:cs="Times New Roman"/>
                <w:b/>
              </w:rPr>
            </w:pPr>
            <w:r w:rsidRPr="00115264">
              <w:rPr>
                <w:rFonts w:ascii="Times New Roman" w:eastAsia="Times New Roman" w:hAnsi="Times New Roman" w:cs="Times New Roman"/>
                <w:b/>
              </w:rPr>
              <w:t>20</w:t>
            </w:r>
          </w:p>
        </w:tc>
      </w:tr>
      <w:tr w:rsidR="00064A26" w:rsidRPr="00115264" w:rsidTr="00E50336">
        <w:trPr>
          <w:trHeight w:val="567"/>
        </w:trPr>
        <w:tc>
          <w:tcPr>
            <w:tcW w:w="8220" w:type="dxa"/>
            <w:vAlign w:val="center"/>
          </w:tcPr>
          <w:p w:rsidR="00064A26" w:rsidRPr="00115264" w:rsidRDefault="003B3038" w:rsidP="00E50336">
            <w:pPr>
              <w:spacing w:after="60"/>
              <w:ind w:left="227"/>
              <w:rPr>
                <w:rFonts w:ascii="Times New Roman" w:eastAsia="Times New Roman" w:hAnsi="Times New Roman" w:cs="Times New Roman"/>
              </w:rPr>
            </w:pPr>
            <w:r w:rsidRPr="00115264">
              <w:rPr>
                <w:rFonts w:ascii="Times New Roman" w:hAnsi="Times New Roman" w:cs="Times New Roman"/>
                <w:bCs/>
                <w:color w:val="000000"/>
                <w:lang w:eastAsia="pt-BR"/>
              </w:rPr>
              <w:t>4.4</w:t>
            </w:r>
            <w:r w:rsidR="00064A26" w:rsidRPr="00115264">
              <w:rPr>
                <w:rFonts w:ascii="Times New Roman" w:hAnsi="Times New Roman" w:cs="Times New Roman"/>
                <w:bCs/>
                <w:color w:val="000000"/>
                <w:lang w:eastAsia="pt-BR"/>
              </w:rPr>
              <w:t>.6. Levantamento de informações referentes à implementação da reserva legal de cada propriedade rural contidas na área da microbacia do Córrego do Cavalheiro e entorno</w:t>
            </w:r>
          </w:p>
        </w:tc>
        <w:tc>
          <w:tcPr>
            <w:tcW w:w="456" w:type="dxa"/>
            <w:vAlign w:val="center"/>
          </w:tcPr>
          <w:p w:rsidR="00064A26" w:rsidRPr="00115264" w:rsidRDefault="003B3038" w:rsidP="00E50336">
            <w:pPr>
              <w:spacing w:after="60"/>
              <w:rPr>
                <w:rFonts w:ascii="Times New Roman" w:eastAsia="Times New Roman" w:hAnsi="Times New Roman" w:cs="Times New Roman"/>
                <w:b/>
              </w:rPr>
            </w:pPr>
            <w:r w:rsidRPr="00115264">
              <w:rPr>
                <w:rFonts w:ascii="Times New Roman" w:eastAsia="Times New Roman" w:hAnsi="Times New Roman" w:cs="Times New Roman"/>
                <w:b/>
              </w:rPr>
              <w:t>21</w:t>
            </w:r>
          </w:p>
        </w:tc>
      </w:tr>
      <w:tr w:rsidR="00064A26" w:rsidRPr="00115264" w:rsidTr="00E50336">
        <w:trPr>
          <w:trHeight w:val="567"/>
        </w:trPr>
        <w:tc>
          <w:tcPr>
            <w:tcW w:w="8220" w:type="dxa"/>
            <w:vAlign w:val="center"/>
          </w:tcPr>
          <w:p w:rsidR="00064A26" w:rsidRPr="00115264" w:rsidRDefault="003B3038" w:rsidP="00E50336">
            <w:pPr>
              <w:spacing w:after="60"/>
              <w:ind w:left="227"/>
              <w:rPr>
                <w:rFonts w:ascii="Times New Roman" w:eastAsia="Times New Roman" w:hAnsi="Times New Roman" w:cs="Times New Roman"/>
              </w:rPr>
            </w:pPr>
            <w:r w:rsidRPr="00115264">
              <w:rPr>
                <w:rFonts w:ascii="Times New Roman" w:hAnsi="Times New Roman" w:cs="Times New Roman"/>
                <w:bCs/>
                <w:color w:val="000000"/>
                <w:lang w:eastAsia="pt-BR"/>
              </w:rPr>
              <w:t>4.4</w:t>
            </w:r>
            <w:r w:rsidR="00064A26" w:rsidRPr="00115264">
              <w:rPr>
                <w:rFonts w:ascii="Times New Roman" w:hAnsi="Times New Roman" w:cs="Times New Roman"/>
                <w:bCs/>
                <w:color w:val="000000"/>
                <w:lang w:eastAsia="pt-BR"/>
              </w:rPr>
              <w:t>.7. Identificação de erosões e voçorocas na área da microbacia do Córrego do Cavalheiro e entorno</w:t>
            </w:r>
          </w:p>
        </w:tc>
        <w:tc>
          <w:tcPr>
            <w:tcW w:w="456" w:type="dxa"/>
            <w:vAlign w:val="center"/>
          </w:tcPr>
          <w:p w:rsidR="00064A26" w:rsidRPr="00115264" w:rsidRDefault="003B3038" w:rsidP="00E50336">
            <w:pPr>
              <w:spacing w:after="60"/>
              <w:rPr>
                <w:rFonts w:ascii="Times New Roman" w:eastAsia="Times New Roman" w:hAnsi="Times New Roman" w:cs="Times New Roman"/>
                <w:b/>
              </w:rPr>
            </w:pPr>
            <w:r w:rsidRPr="00115264">
              <w:rPr>
                <w:rFonts w:ascii="Times New Roman" w:eastAsia="Times New Roman" w:hAnsi="Times New Roman" w:cs="Times New Roman"/>
                <w:b/>
              </w:rPr>
              <w:t>22</w:t>
            </w:r>
          </w:p>
        </w:tc>
      </w:tr>
      <w:tr w:rsidR="00064A26" w:rsidRPr="00115264" w:rsidTr="00E50336">
        <w:trPr>
          <w:trHeight w:val="567"/>
        </w:trPr>
        <w:tc>
          <w:tcPr>
            <w:tcW w:w="8220" w:type="dxa"/>
            <w:vAlign w:val="center"/>
          </w:tcPr>
          <w:p w:rsidR="00064A26" w:rsidRPr="00115264" w:rsidRDefault="003B3038" w:rsidP="00E50336">
            <w:pPr>
              <w:spacing w:after="60"/>
              <w:ind w:left="227"/>
              <w:rPr>
                <w:rFonts w:ascii="Times New Roman" w:eastAsia="Times New Roman" w:hAnsi="Times New Roman" w:cs="Times New Roman"/>
              </w:rPr>
            </w:pPr>
            <w:r w:rsidRPr="00115264">
              <w:rPr>
                <w:rFonts w:ascii="Times New Roman" w:hAnsi="Times New Roman" w:cs="Times New Roman"/>
                <w:bCs/>
                <w:color w:val="000000"/>
                <w:lang w:eastAsia="pt-BR"/>
              </w:rPr>
              <w:t>4.4</w:t>
            </w:r>
            <w:r w:rsidR="00064A26" w:rsidRPr="00115264">
              <w:rPr>
                <w:rFonts w:ascii="Times New Roman" w:hAnsi="Times New Roman" w:cs="Times New Roman"/>
                <w:bCs/>
                <w:color w:val="000000"/>
                <w:lang w:eastAsia="pt-BR"/>
              </w:rPr>
              <w:t>.8. Levantamento do uso da água na microbacia e do cadastro de usuários da água na área da microbacia do Córrego do Cavalheiro e entorno</w:t>
            </w:r>
          </w:p>
        </w:tc>
        <w:tc>
          <w:tcPr>
            <w:tcW w:w="456" w:type="dxa"/>
            <w:vAlign w:val="center"/>
          </w:tcPr>
          <w:p w:rsidR="00064A26" w:rsidRPr="00115264" w:rsidRDefault="00D67223" w:rsidP="00E50336">
            <w:pPr>
              <w:spacing w:after="60"/>
              <w:rPr>
                <w:rFonts w:ascii="Times New Roman" w:eastAsia="Times New Roman" w:hAnsi="Times New Roman" w:cs="Times New Roman"/>
                <w:b/>
              </w:rPr>
            </w:pPr>
            <w:r w:rsidRPr="00115264">
              <w:rPr>
                <w:rFonts w:ascii="Times New Roman" w:eastAsia="Times New Roman" w:hAnsi="Times New Roman" w:cs="Times New Roman"/>
                <w:b/>
              </w:rPr>
              <w:t>22</w:t>
            </w:r>
          </w:p>
        </w:tc>
      </w:tr>
      <w:tr w:rsidR="00064A26" w:rsidRPr="00115264" w:rsidTr="00E50336">
        <w:trPr>
          <w:trHeight w:val="567"/>
        </w:trPr>
        <w:tc>
          <w:tcPr>
            <w:tcW w:w="8220" w:type="dxa"/>
            <w:vAlign w:val="center"/>
          </w:tcPr>
          <w:p w:rsidR="00064A26" w:rsidRPr="00115264" w:rsidRDefault="003B3038" w:rsidP="00E50336">
            <w:pPr>
              <w:spacing w:after="60"/>
              <w:ind w:left="113"/>
              <w:rPr>
                <w:rFonts w:ascii="Times New Roman" w:hAnsi="Times New Roman" w:cs="Times New Roman"/>
                <w:bCs/>
                <w:color w:val="000000"/>
                <w:lang w:eastAsia="pt-BR"/>
              </w:rPr>
            </w:pPr>
            <w:r w:rsidRPr="00115264">
              <w:rPr>
                <w:rFonts w:ascii="Times New Roman" w:hAnsi="Times New Roman" w:cs="Times New Roman"/>
                <w:bCs/>
                <w:color w:val="000000"/>
                <w:lang w:eastAsia="pt-BR"/>
              </w:rPr>
              <w:t>4.5</w:t>
            </w:r>
            <w:r w:rsidR="00064A26" w:rsidRPr="00115264">
              <w:rPr>
                <w:rFonts w:ascii="Times New Roman" w:hAnsi="Times New Roman" w:cs="Times New Roman"/>
                <w:bCs/>
                <w:color w:val="000000"/>
                <w:lang w:eastAsia="pt-BR"/>
              </w:rPr>
              <w:t>. Planos de ação</w:t>
            </w:r>
          </w:p>
        </w:tc>
        <w:tc>
          <w:tcPr>
            <w:tcW w:w="456" w:type="dxa"/>
            <w:vAlign w:val="center"/>
          </w:tcPr>
          <w:p w:rsidR="00064A26" w:rsidRPr="00115264" w:rsidRDefault="003B3038" w:rsidP="00E50336">
            <w:pPr>
              <w:spacing w:after="60"/>
              <w:rPr>
                <w:rFonts w:ascii="Times New Roman" w:eastAsia="Times New Roman" w:hAnsi="Times New Roman" w:cs="Times New Roman"/>
                <w:b/>
              </w:rPr>
            </w:pPr>
            <w:r w:rsidRPr="00115264">
              <w:rPr>
                <w:rFonts w:ascii="Times New Roman" w:eastAsia="Times New Roman" w:hAnsi="Times New Roman" w:cs="Times New Roman"/>
                <w:b/>
              </w:rPr>
              <w:t>23</w:t>
            </w:r>
          </w:p>
        </w:tc>
      </w:tr>
      <w:tr w:rsidR="00064A26" w:rsidRPr="00115264" w:rsidTr="00E50336">
        <w:trPr>
          <w:trHeight w:val="567"/>
        </w:trPr>
        <w:tc>
          <w:tcPr>
            <w:tcW w:w="8220" w:type="dxa"/>
            <w:vAlign w:val="center"/>
          </w:tcPr>
          <w:p w:rsidR="00064A26" w:rsidRPr="00115264" w:rsidRDefault="003B3038" w:rsidP="00E50336">
            <w:pPr>
              <w:spacing w:after="60"/>
              <w:ind w:left="227"/>
              <w:rPr>
                <w:rFonts w:ascii="Times New Roman" w:hAnsi="Times New Roman" w:cs="Times New Roman"/>
                <w:bCs/>
                <w:color w:val="000000"/>
                <w:lang w:eastAsia="pt-BR"/>
              </w:rPr>
            </w:pPr>
            <w:r w:rsidRPr="00115264">
              <w:rPr>
                <w:rFonts w:ascii="Times New Roman" w:hAnsi="Times New Roman" w:cs="Times New Roman"/>
                <w:bCs/>
                <w:color w:val="000000"/>
                <w:lang w:eastAsia="pt-BR"/>
              </w:rPr>
              <w:t>4.5</w:t>
            </w:r>
            <w:r w:rsidR="00064A26" w:rsidRPr="00115264">
              <w:rPr>
                <w:rFonts w:ascii="Times New Roman" w:hAnsi="Times New Roman" w:cs="Times New Roman"/>
                <w:bCs/>
                <w:color w:val="000000"/>
                <w:lang w:eastAsia="pt-BR"/>
              </w:rPr>
              <w:t>.1. Informações e proposição de ações nas propriedades existentes na área da microbacia do Córrego do Cavalheiro e entorno</w:t>
            </w:r>
          </w:p>
        </w:tc>
        <w:tc>
          <w:tcPr>
            <w:tcW w:w="456" w:type="dxa"/>
            <w:vAlign w:val="center"/>
          </w:tcPr>
          <w:p w:rsidR="00064A26" w:rsidRPr="00115264" w:rsidRDefault="00D67223" w:rsidP="00E50336">
            <w:pPr>
              <w:spacing w:after="60"/>
              <w:rPr>
                <w:rFonts w:ascii="Times New Roman" w:eastAsia="Times New Roman" w:hAnsi="Times New Roman" w:cs="Times New Roman"/>
                <w:b/>
              </w:rPr>
            </w:pPr>
            <w:r w:rsidRPr="00115264">
              <w:rPr>
                <w:rFonts w:ascii="Times New Roman" w:eastAsia="Times New Roman" w:hAnsi="Times New Roman" w:cs="Times New Roman"/>
                <w:b/>
              </w:rPr>
              <w:t>23</w:t>
            </w:r>
          </w:p>
        </w:tc>
      </w:tr>
      <w:tr w:rsidR="00064A26" w:rsidRPr="00115264" w:rsidTr="00E50336">
        <w:trPr>
          <w:trHeight w:val="567"/>
        </w:trPr>
        <w:tc>
          <w:tcPr>
            <w:tcW w:w="8220" w:type="dxa"/>
            <w:vAlign w:val="center"/>
          </w:tcPr>
          <w:p w:rsidR="00064A26" w:rsidRPr="00115264" w:rsidRDefault="003B3038" w:rsidP="00E50336">
            <w:pPr>
              <w:spacing w:after="60"/>
              <w:ind w:left="227"/>
              <w:rPr>
                <w:rFonts w:ascii="Times New Roman" w:hAnsi="Times New Roman" w:cs="Times New Roman"/>
                <w:bCs/>
                <w:color w:val="000000"/>
                <w:lang w:eastAsia="pt-BR"/>
              </w:rPr>
            </w:pPr>
            <w:r w:rsidRPr="00115264">
              <w:rPr>
                <w:rFonts w:ascii="Times New Roman" w:hAnsi="Times New Roman" w:cs="Times New Roman"/>
                <w:bCs/>
                <w:color w:val="000000"/>
                <w:lang w:eastAsia="pt-BR"/>
              </w:rPr>
              <w:lastRenderedPageBreak/>
              <w:t>4.5</w:t>
            </w:r>
            <w:r w:rsidR="00064A26" w:rsidRPr="00115264">
              <w:rPr>
                <w:rFonts w:ascii="Times New Roman" w:hAnsi="Times New Roman" w:cs="Times New Roman"/>
                <w:bCs/>
                <w:color w:val="000000"/>
                <w:lang w:eastAsia="pt-BR"/>
              </w:rPr>
              <w:t>.2. Recomposição florestal e adensamento da vegetação de áreas de preservação permanentes – APPs na área da microbacia do Córrego do Cavalheiro e entorno</w:t>
            </w:r>
          </w:p>
        </w:tc>
        <w:tc>
          <w:tcPr>
            <w:tcW w:w="456" w:type="dxa"/>
            <w:vAlign w:val="center"/>
          </w:tcPr>
          <w:p w:rsidR="00064A26" w:rsidRPr="00115264" w:rsidRDefault="003B3038" w:rsidP="00E50336">
            <w:pPr>
              <w:spacing w:after="60"/>
              <w:rPr>
                <w:rFonts w:ascii="Times New Roman" w:eastAsia="Times New Roman" w:hAnsi="Times New Roman" w:cs="Times New Roman"/>
                <w:b/>
              </w:rPr>
            </w:pPr>
            <w:r w:rsidRPr="00115264">
              <w:rPr>
                <w:rFonts w:ascii="Times New Roman" w:eastAsia="Times New Roman" w:hAnsi="Times New Roman" w:cs="Times New Roman"/>
                <w:b/>
              </w:rPr>
              <w:t>24</w:t>
            </w:r>
          </w:p>
        </w:tc>
      </w:tr>
      <w:tr w:rsidR="00064A26" w:rsidRPr="00115264" w:rsidTr="00E50336">
        <w:trPr>
          <w:trHeight w:val="567"/>
        </w:trPr>
        <w:tc>
          <w:tcPr>
            <w:tcW w:w="8220" w:type="dxa"/>
            <w:vAlign w:val="center"/>
          </w:tcPr>
          <w:p w:rsidR="00064A26" w:rsidRPr="00115264" w:rsidRDefault="003B3038" w:rsidP="00E50336">
            <w:pPr>
              <w:spacing w:after="60"/>
              <w:ind w:left="227"/>
              <w:rPr>
                <w:rFonts w:ascii="Times New Roman" w:hAnsi="Times New Roman" w:cs="Times New Roman"/>
                <w:bCs/>
                <w:color w:val="000000"/>
                <w:lang w:eastAsia="pt-BR"/>
              </w:rPr>
            </w:pPr>
            <w:r w:rsidRPr="00115264">
              <w:rPr>
                <w:rFonts w:ascii="Times New Roman" w:hAnsi="Times New Roman" w:cs="Times New Roman"/>
                <w:bCs/>
                <w:color w:val="000000"/>
                <w:lang w:eastAsia="pt-BR"/>
              </w:rPr>
              <w:t>4.5</w:t>
            </w:r>
            <w:r w:rsidR="00064A26" w:rsidRPr="00115264">
              <w:rPr>
                <w:rFonts w:ascii="Times New Roman" w:hAnsi="Times New Roman" w:cs="Times New Roman"/>
                <w:bCs/>
                <w:color w:val="000000"/>
                <w:lang w:eastAsia="pt-BR"/>
              </w:rPr>
              <w:t>.3. Indicação de áreas de Reserva Legal (RL) das propriedades rurais na área da microbacia do Córrego do Cavalheiro e entorno</w:t>
            </w:r>
          </w:p>
        </w:tc>
        <w:tc>
          <w:tcPr>
            <w:tcW w:w="456" w:type="dxa"/>
            <w:vAlign w:val="center"/>
          </w:tcPr>
          <w:p w:rsidR="00064A26" w:rsidRPr="00115264" w:rsidRDefault="00D67223" w:rsidP="00E50336">
            <w:pPr>
              <w:spacing w:after="60"/>
              <w:rPr>
                <w:rFonts w:ascii="Times New Roman" w:eastAsia="Times New Roman" w:hAnsi="Times New Roman" w:cs="Times New Roman"/>
                <w:b/>
              </w:rPr>
            </w:pPr>
            <w:r w:rsidRPr="00115264">
              <w:rPr>
                <w:rFonts w:ascii="Times New Roman" w:eastAsia="Times New Roman" w:hAnsi="Times New Roman" w:cs="Times New Roman"/>
                <w:b/>
              </w:rPr>
              <w:t>25</w:t>
            </w:r>
          </w:p>
        </w:tc>
      </w:tr>
      <w:tr w:rsidR="00064A26" w:rsidRPr="00115264" w:rsidTr="00E50336">
        <w:trPr>
          <w:trHeight w:val="567"/>
        </w:trPr>
        <w:tc>
          <w:tcPr>
            <w:tcW w:w="8220" w:type="dxa"/>
            <w:vAlign w:val="center"/>
          </w:tcPr>
          <w:p w:rsidR="00064A26" w:rsidRPr="00115264" w:rsidRDefault="003B3038" w:rsidP="00E50336">
            <w:pPr>
              <w:spacing w:after="60"/>
              <w:ind w:left="227"/>
              <w:rPr>
                <w:rFonts w:ascii="Times New Roman" w:hAnsi="Times New Roman" w:cs="Times New Roman"/>
                <w:bCs/>
                <w:color w:val="000000"/>
                <w:lang w:eastAsia="pt-BR"/>
              </w:rPr>
            </w:pPr>
            <w:r w:rsidRPr="00115264">
              <w:rPr>
                <w:rFonts w:ascii="Times New Roman" w:hAnsi="Times New Roman" w:cs="Times New Roman"/>
                <w:bCs/>
                <w:color w:val="000000"/>
                <w:lang w:eastAsia="pt-BR"/>
              </w:rPr>
              <w:t>4.5</w:t>
            </w:r>
            <w:r w:rsidR="00064A26" w:rsidRPr="00115264">
              <w:rPr>
                <w:rFonts w:ascii="Times New Roman" w:hAnsi="Times New Roman" w:cs="Times New Roman"/>
                <w:bCs/>
                <w:color w:val="000000"/>
                <w:lang w:eastAsia="pt-BR"/>
              </w:rPr>
              <w:t>.4. Proteção do solo contra erosão e futuras voçorocas mediante um plano de conservação de solos na área da microbacia do Córrego do Cavalheiro e entorno</w:t>
            </w:r>
          </w:p>
        </w:tc>
        <w:tc>
          <w:tcPr>
            <w:tcW w:w="456" w:type="dxa"/>
            <w:vAlign w:val="center"/>
          </w:tcPr>
          <w:p w:rsidR="00064A26" w:rsidRPr="00115264" w:rsidRDefault="0027442F" w:rsidP="00E50336">
            <w:pPr>
              <w:spacing w:after="60"/>
              <w:rPr>
                <w:rFonts w:ascii="Times New Roman" w:eastAsia="Times New Roman" w:hAnsi="Times New Roman" w:cs="Times New Roman"/>
                <w:b/>
              </w:rPr>
            </w:pPr>
            <w:r w:rsidRPr="00115264">
              <w:rPr>
                <w:rFonts w:ascii="Times New Roman" w:eastAsia="Times New Roman" w:hAnsi="Times New Roman" w:cs="Times New Roman"/>
                <w:b/>
              </w:rPr>
              <w:t>27</w:t>
            </w:r>
          </w:p>
        </w:tc>
      </w:tr>
      <w:tr w:rsidR="00064A26" w:rsidRPr="00115264" w:rsidTr="00E50336">
        <w:trPr>
          <w:trHeight w:val="567"/>
        </w:trPr>
        <w:tc>
          <w:tcPr>
            <w:tcW w:w="8220" w:type="dxa"/>
            <w:vAlign w:val="center"/>
          </w:tcPr>
          <w:p w:rsidR="00064A26" w:rsidRPr="00115264" w:rsidRDefault="003B3038" w:rsidP="00E50336">
            <w:pPr>
              <w:spacing w:after="60"/>
              <w:ind w:left="227"/>
              <w:rPr>
                <w:rFonts w:ascii="Times New Roman" w:hAnsi="Times New Roman" w:cs="Times New Roman"/>
                <w:bCs/>
                <w:color w:val="000000"/>
                <w:lang w:eastAsia="pt-BR"/>
              </w:rPr>
            </w:pPr>
            <w:r w:rsidRPr="00115264">
              <w:rPr>
                <w:rFonts w:ascii="Times New Roman" w:hAnsi="Times New Roman" w:cs="Times New Roman"/>
                <w:bCs/>
                <w:color w:val="000000"/>
                <w:lang w:eastAsia="pt-BR"/>
              </w:rPr>
              <w:t>4.5</w:t>
            </w:r>
            <w:r w:rsidR="00064A26" w:rsidRPr="00115264">
              <w:rPr>
                <w:rFonts w:ascii="Times New Roman" w:hAnsi="Times New Roman" w:cs="Times New Roman"/>
                <w:bCs/>
                <w:color w:val="000000"/>
                <w:lang w:eastAsia="pt-BR"/>
              </w:rPr>
              <w:t>.5. Coleta de informações sobre as atividades rurais na área da microbacia do Córrego do Cavalheiro e entornoe orientação dos proprietários rurais para a sustentabilidade econômica e ambiental</w:t>
            </w:r>
          </w:p>
        </w:tc>
        <w:tc>
          <w:tcPr>
            <w:tcW w:w="456" w:type="dxa"/>
            <w:vAlign w:val="center"/>
          </w:tcPr>
          <w:p w:rsidR="00064A26" w:rsidRPr="00115264" w:rsidRDefault="0027442F" w:rsidP="00E50336">
            <w:pPr>
              <w:spacing w:after="60"/>
              <w:rPr>
                <w:rFonts w:ascii="Times New Roman" w:eastAsia="Times New Roman" w:hAnsi="Times New Roman" w:cs="Times New Roman"/>
                <w:b/>
              </w:rPr>
            </w:pPr>
            <w:r w:rsidRPr="00115264">
              <w:rPr>
                <w:rFonts w:ascii="Times New Roman" w:eastAsia="Times New Roman" w:hAnsi="Times New Roman" w:cs="Times New Roman"/>
                <w:b/>
              </w:rPr>
              <w:t>29</w:t>
            </w:r>
          </w:p>
        </w:tc>
      </w:tr>
      <w:tr w:rsidR="00064A26" w:rsidRPr="00115264" w:rsidTr="00E50336">
        <w:trPr>
          <w:trHeight w:val="567"/>
        </w:trPr>
        <w:tc>
          <w:tcPr>
            <w:tcW w:w="8220" w:type="dxa"/>
            <w:vAlign w:val="center"/>
          </w:tcPr>
          <w:p w:rsidR="00064A26" w:rsidRPr="00115264" w:rsidRDefault="003B3038" w:rsidP="00E50336">
            <w:pPr>
              <w:spacing w:after="60"/>
              <w:ind w:left="227"/>
              <w:rPr>
                <w:rFonts w:ascii="Times New Roman" w:hAnsi="Times New Roman" w:cs="Times New Roman"/>
                <w:bCs/>
                <w:color w:val="000000"/>
                <w:lang w:eastAsia="pt-BR"/>
              </w:rPr>
            </w:pPr>
            <w:r w:rsidRPr="00115264">
              <w:rPr>
                <w:rFonts w:ascii="Times New Roman" w:hAnsi="Times New Roman" w:cs="Times New Roman"/>
                <w:bCs/>
                <w:color w:val="000000"/>
                <w:lang w:eastAsia="pt-BR"/>
              </w:rPr>
              <w:t>4.5</w:t>
            </w:r>
            <w:r w:rsidR="00064A26" w:rsidRPr="00115264">
              <w:rPr>
                <w:rFonts w:ascii="Times New Roman" w:hAnsi="Times New Roman" w:cs="Times New Roman"/>
                <w:bCs/>
                <w:color w:val="000000"/>
                <w:lang w:eastAsia="pt-BR"/>
              </w:rPr>
              <w:t>.6. Proposições de ações para favorecer o acúmulo e infiltração de água no solo nas áreas de recarga da microbacia do Córrego do Cavalheiro e entorno</w:t>
            </w:r>
          </w:p>
        </w:tc>
        <w:tc>
          <w:tcPr>
            <w:tcW w:w="456" w:type="dxa"/>
            <w:vAlign w:val="center"/>
          </w:tcPr>
          <w:p w:rsidR="00064A26" w:rsidRPr="00115264" w:rsidRDefault="0027442F" w:rsidP="00E50336">
            <w:pPr>
              <w:spacing w:after="60"/>
              <w:rPr>
                <w:rFonts w:ascii="Times New Roman" w:eastAsia="Times New Roman" w:hAnsi="Times New Roman" w:cs="Times New Roman"/>
                <w:b/>
              </w:rPr>
            </w:pPr>
            <w:r w:rsidRPr="00115264">
              <w:rPr>
                <w:rFonts w:ascii="Times New Roman" w:eastAsia="Times New Roman" w:hAnsi="Times New Roman" w:cs="Times New Roman"/>
                <w:b/>
              </w:rPr>
              <w:t>30</w:t>
            </w:r>
          </w:p>
        </w:tc>
      </w:tr>
      <w:tr w:rsidR="00064A26" w:rsidRPr="00115264" w:rsidTr="00E50336">
        <w:trPr>
          <w:trHeight w:val="567"/>
        </w:trPr>
        <w:tc>
          <w:tcPr>
            <w:tcW w:w="8220" w:type="dxa"/>
            <w:vAlign w:val="center"/>
          </w:tcPr>
          <w:p w:rsidR="00064A26" w:rsidRPr="00115264" w:rsidRDefault="003B3038" w:rsidP="00E50336">
            <w:pPr>
              <w:spacing w:after="60"/>
              <w:ind w:left="227"/>
              <w:rPr>
                <w:rFonts w:ascii="Times New Roman" w:hAnsi="Times New Roman" w:cs="Times New Roman"/>
                <w:bCs/>
                <w:color w:val="000000"/>
                <w:lang w:eastAsia="pt-BR"/>
              </w:rPr>
            </w:pPr>
            <w:r w:rsidRPr="00115264">
              <w:rPr>
                <w:rFonts w:ascii="Times New Roman" w:hAnsi="Times New Roman" w:cs="Times New Roman"/>
                <w:bCs/>
                <w:color w:val="000000"/>
                <w:lang w:eastAsia="pt-BR"/>
              </w:rPr>
              <w:t>4.5</w:t>
            </w:r>
            <w:r w:rsidR="00064A26" w:rsidRPr="00115264">
              <w:rPr>
                <w:rFonts w:ascii="Times New Roman" w:hAnsi="Times New Roman" w:cs="Times New Roman"/>
                <w:bCs/>
                <w:color w:val="000000"/>
                <w:lang w:eastAsia="pt-BR"/>
              </w:rPr>
              <w:t>.7. Monitoramento dos serviços ambientais na área da microbacia do Córrego do Cavalheiro e entorno</w:t>
            </w:r>
          </w:p>
        </w:tc>
        <w:tc>
          <w:tcPr>
            <w:tcW w:w="456" w:type="dxa"/>
            <w:vAlign w:val="center"/>
          </w:tcPr>
          <w:p w:rsidR="00064A26" w:rsidRPr="00115264" w:rsidRDefault="00B93899" w:rsidP="00E50336">
            <w:pPr>
              <w:spacing w:after="60"/>
              <w:rPr>
                <w:rFonts w:ascii="Times New Roman" w:eastAsia="Times New Roman" w:hAnsi="Times New Roman" w:cs="Times New Roman"/>
                <w:b/>
              </w:rPr>
            </w:pPr>
            <w:r w:rsidRPr="00115264">
              <w:rPr>
                <w:rFonts w:ascii="Times New Roman" w:eastAsia="Times New Roman" w:hAnsi="Times New Roman" w:cs="Times New Roman"/>
                <w:b/>
              </w:rPr>
              <w:t>30</w:t>
            </w:r>
          </w:p>
        </w:tc>
      </w:tr>
      <w:tr w:rsidR="00064A26" w:rsidRPr="00115264" w:rsidTr="00E50336">
        <w:trPr>
          <w:trHeight w:val="567"/>
        </w:trPr>
        <w:tc>
          <w:tcPr>
            <w:tcW w:w="8220" w:type="dxa"/>
            <w:vAlign w:val="center"/>
          </w:tcPr>
          <w:p w:rsidR="00064A26" w:rsidRPr="00115264" w:rsidRDefault="003B3038" w:rsidP="00E50336">
            <w:pPr>
              <w:spacing w:after="60"/>
              <w:ind w:left="340"/>
              <w:contextualSpacing/>
              <w:rPr>
                <w:rFonts w:ascii="Times New Roman" w:hAnsi="Times New Roman" w:cs="Times New Roman"/>
                <w:bCs/>
                <w:color w:val="000000"/>
                <w:lang w:eastAsia="pt-BR"/>
              </w:rPr>
            </w:pPr>
            <w:r w:rsidRPr="00115264">
              <w:rPr>
                <w:rFonts w:ascii="Times New Roman" w:hAnsi="Times New Roman" w:cs="Times New Roman"/>
                <w:bCs/>
                <w:color w:val="000000"/>
                <w:lang w:eastAsia="pt-BR"/>
              </w:rPr>
              <w:t>4.5</w:t>
            </w:r>
            <w:r w:rsidR="00064A26" w:rsidRPr="00115264">
              <w:rPr>
                <w:rFonts w:ascii="Times New Roman" w:hAnsi="Times New Roman" w:cs="Times New Roman"/>
                <w:bCs/>
                <w:color w:val="000000"/>
                <w:lang w:eastAsia="pt-BR"/>
              </w:rPr>
              <w:t>.7.1. Monitoramento Hidrológico</w:t>
            </w:r>
          </w:p>
        </w:tc>
        <w:tc>
          <w:tcPr>
            <w:tcW w:w="456" w:type="dxa"/>
            <w:vAlign w:val="center"/>
          </w:tcPr>
          <w:p w:rsidR="00064A26" w:rsidRPr="00115264" w:rsidRDefault="00B93899" w:rsidP="00E50336">
            <w:pPr>
              <w:spacing w:after="60"/>
              <w:rPr>
                <w:rFonts w:ascii="Times New Roman" w:eastAsia="Times New Roman" w:hAnsi="Times New Roman" w:cs="Times New Roman"/>
                <w:b/>
              </w:rPr>
            </w:pPr>
            <w:r w:rsidRPr="00115264">
              <w:rPr>
                <w:rFonts w:ascii="Times New Roman" w:eastAsia="Times New Roman" w:hAnsi="Times New Roman" w:cs="Times New Roman"/>
                <w:b/>
              </w:rPr>
              <w:t>30</w:t>
            </w:r>
          </w:p>
        </w:tc>
      </w:tr>
      <w:tr w:rsidR="00064A26" w:rsidRPr="00115264" w:rsidTr="00E50336">
        <w:trPr>
          <w:trHeight w:val="567"/>
        </w:trPr>
        <w:tc>
          <w:tcPr>
            <w:tcW w:w="8220" w:type="dxa"/>
            <w:vAlign w:val="center"/>
          </w:tcPr>
          <w:p w:rsidR="00064A26" w:rsidRPr="00115264" w:rsidRDefault="003B3038" w:rsidP="00E50336">
            <w:pPr>
              <w:spacing w:after="60"/>
              <w:ind w:left="340"/>
              <w:rPr>
                <w:rFonts w:ascii="Times New Roman" w:hAnsi="Times New Roman" w:cs="Times New Roman"/>
                <w:bCs/>
                <w:color w:val="000000"/>
                <w:lang w:eastAsia="pt-BR"/>
              </w:rPr>
            </w:pPr>
            <w:r w:rsidRPr="00115264">
              <w:rPr>
                <w:rFonts w:ascii="Times New Roman" w:hAnsi="Times New Roman" w:cs="Times New Roman"/>
                <w:bCs/>
                <w:color w:val="000000"/>
                <w:lang w:eastAsia="pt-BR"/>
              </w:rPr>
              <w:t>4.5</w:t>
            </w:r>
            <w:r w:rsidR="00064A26" w:rsidRPr="00115264">
              <w:rPr>
                <w:rFonts w:ascii="Times New Roman" w:hAnsi="Times New Roman" w:cs="Times New Roman"/>
                <w:bCs/>
                <w:color w:val="000000"/>
                <w:lang w:eastAsia="pt-BR"/>
              </w:rPr>
              <w:t>.7.2. Monitoramento da recomposição florestal na área da microbacia do Córrego do Cavalheiro e entorno</w:t>
            </w:r>
          </w:p>
        </w:tc>
        <w:tc>
          <w:tcPr>
            <w:tcW w:w="456" w:type="dxa"/>
            <w:vAlign w:val="center"/>
          </w:tcPr>
          <w:p w:rsidR="00064A26" w:rsidRPr="00115264" w:rsidRDefault="00B605B7" w:rsidP="00E50336">
            <w:pPr>
              <w:spacing w:after="60"/>
              <w:rPr>
                <w:rFonts w:ascii="Times New Roman" w:eastAsia="Times New Roman" w:hAnsi="Times New Roman" w:cs="Times New Roman"/>
                <w:b/>
              </w:rPr>
            </w:pPr>
            <w:r w:rsidRPr="00115264">
              <w:rPr>
                <w:rFonts w:ascii="Times New Roman" w:eastAsia="Times New Roman" w:hAnsi="Times New Roman" w:cs="Times New Roman"/>
                <w:b/>
              </w:rPr>
              <w:t>31</w:t>
            </w:r>
          </w:p>
        </w:tc>
      </w:tr>
      <w:tr w:rsidR="00064A26" w:rsidRPr="00115264" w:rsidTr="00E50336">
        <w:trPr>
          <w:trHeight w:val="567"/>
        </w:trPr>
        <w:tc>
          <w:tcPr>
            <w:tcW w:w="8220" w:type="dxa"/>
            <w:vAlign w:val="center"/>
          </w:tcPr>
          <w:p w:rsidR="00064A26" w:rsidRPr="00115264" w:rsidRDefault="003B3038" w:rsidP="00E50336">
            <w:pPr>
              <w:spacing w:after="60"/>
              <w:ind w:left="227"/>
              <w:rPr>
                <w:rFonts w:ascii="Times New Roman" w:hAnsi="Times New Roman" w:cs="Times New Roman"/>
                <w:bCs/>
                <w:color w:val="000000"/>
                <w:lang w:eastAsia="pt-BR"/>
              </w:rPr>
            </w:pPr>
            <w:r w:rsidRPr="00115264">
              <w:rPr>
                <w:rFonts w:ascii="Times New Roman" w:hAnsi="Times New Roman" w:cs="Times New Roman"/>
                <w:bCs/>
                <w:color w:val="000000"/>
                <w:lang w:eastAsia="pt-BR"/>
              </w:rPr>
              <w:t>4.5</w:t>
            </w:r>
            <w:r w:rsidR="00064A26" w:rsidRPr="00115264">
              <w:rPr>
                <w:rFonts w:ascii="Times New Roman" w:hAnsi="Times New Roman" w:cs="Times New Roman"/>
                <w:bCs/>
                <w:color w:val="000000"/>
                <w:lang w:eastAsia="pt-BR"/>
              </w:rPr>
              <w:t>.8. Participação da sociedade na área da microbacia do Córrego do Cavalheiro e entorno.</w:t>
            </w:r>
          </w:p>
        </w:tc>
        <w:tc>
          <w:tcPr>
            <w:tcW w:w="456" w:type="dxa"/>
            <w:vAlign w:val="center"/>
          </w:tcPr>
          <w:p w:rsidR="00064A26" w:rsidRPr="00115264" w:rsidRDefault="00B605B7" w:rsidP="00E50336">
            <w:pPr>
              <w:spacing w:after="60"/>
              <w:rPr>
                <w:rFonts w:ascii="Times New Roman" w:eastAsia="Times New Roman" w:hAnsi="Times New Roman" w:cs="Times New Roman"/>
                <w:b/>
              </w:rPr>
            </w:pPr>
            <w:r w:rsidRPr="00115264">
              <w:rPr>
                <w:rFonts w:ascii="Times New Roman" w:eastAsia="Times New Roman" w:hAnsi="Times New Roman" w:cs="Times New Roman"/>
                <w:b/>
              </w:rPr>
              <w:t>32</w:t>
            </w:r>
          </w:p>
        </w:tc>
      </w:tr>
      <w:tr w:rsidR="00064A26" w:rsidRPr="00115264" w:rsidTr="00E50336">
        <w:trPr>
          <w:trHeight w:val="567"/>
        </w:trPr>
        <w:tc>
          <w:tcPr>
            <w:tcW w:w="8220" w:type="dxa"/>
            <w:vAlign w:val="center"/>
          </w:tcPr>
          <w:p w:rsidR="00064A26" w:rsidRPr="00115264" w:rsidRDefault="003B3038" w:rsidP="00E50336">
            <w:pPr>
              <w:spacing w:after="60"/>
              <w:ind w:left="227"/>
              <w:rPr>
                <w:rFonts w:ascii="Times New Roman" w:hAnsi="Times New Roman" w:cs="Times New Roman"/>
                <w:bCs/>
                <w:color w:val="000000"/>
                <w:lang w:eastAsia="pt-BR"/>
              </w:rPr>
            </w:pPr>
            <w:r w:rsidRPr="00115264">
              <w:rPr>
                <w:rFonts w:ascii="Times New Roman" w:hAnsi="Times New Roman" w:cs="Times New Roman"/>
                <w:bCs/>
                <w:color w:val="000000"/>
                <w:lang w:eastAsia="pt-BR"/>
              </w:rPr>
              <w:t>4.5</w:t>
            </w:r>
            <w:r w:rsidR="00064A26" w:rsidRPr="00115264">
              <w:rPr>
                <w:rFonts w:ascii="Times New Roman" w:hAnsi="Times New Roman" w:cs="Times New Roman"/>
                <w:bCs/>
                <w:color w:val="000000"/>
                <w:lang w:eastAsia="pt-BR"/>
              </w:rPr>
              <w:t>.9. Preparação de minuta de parceria para cada propriedade levantada na área da microbacia do Córrego do Cavalheiro e entorno</w:t>
            </w:r>
          </w:p>
        </w:tc>
        <w:tc>
          <w:tcPr>
            <w:tcW w:w="456" w:type="dxa"/>
            <w:vAlign w:val="center"/>
          </w:tcPr>
          <w:p w:rsidR="00064A26" w:rsidRPr="00115264" w:rsidRDefault="00B605B7" w:rsidP="00E50336">
            <w:pPr>
              <w:spacing w:after="60"/>
              <w:rPr>
                <w:rFonts w:ascii="Times New Roman" w:eastAsia="Times New Roman" w:hAnsi="Times New Roman" w:cs="Times New Roman"/>
                <w:b/>
              </w:rPr>
            </w:pPr>
            <w:r w:rsidRPr="00115264">
              <w:rPr>
                <w:rFonts w:ascii="Times New Roman" w:eastAsia="Times New Roman" w:hAnsi="Times New Roman" w:cs="Times New Roman"/>
                <w:b/>
              </w:rPr>
              <w:t>34</w:t>
            </w:r>
          </w:p>
        </w:tc>
      </w:tr>
      <w:tr w:rsidR="00064A26" w:rsidRPr="00115264" w:rsidTr="00E50336">
        <w:trPr>
          <w:trHeight w:val="567"/>
        </w:trPr>
        <w:tc>
          <w:tcPr>
            <w:tcW w:w="8220" w:type="dxa"/>
            <w:vAlign w:val="center"/>
          </w:tcPr>
          <w:p w:rsidR="00064A26" w:rsidRPr="00115264" w:rsidRDefault="00064A26" w:rsidP="00E50336">
            <w:pPr>
              <w:spacing w:after="60"/>
              <w:rPr>
                <w:rFonts w:ascii="Times New Roman" w:hAnsi="Times New Roman" w:cs="Times New Roman"/>
                <w:bCs/>
                <w:color w:val="000000"/>
                <w:lang w:eastAsia="pt-BR"/>
              </w:rPr>
            </w:pPr>
            <w:r w:rsidRPr="00115264">
              <w:rPr>
                <w:rFonts w:ascii="Times New Roman" w:hAnsi="Times New Roman" w:cs="Times New Roman"/>
                <w:bCs/>
                <w:color w:val="000000"/>
                <w:lang w:eastAsia="pt-BR"/>
              </w:rPr>
              <w:t>5. Relação dos produtos esperados</w:t>
            </w:r>
          </w:p>
        </w:tc>
        <w:tc>
          <w:tcPr>
            <w:tcW w:w="456" w:type="dxa"/>
            <w:vAlign w:val="center"/>
          </w:tcPr>
          <w:p w:rsidR="00064A26" w:rsidRPr="00115264" w:rsidRDefault="00D67223" w:rsidP="00E50336">
            <w:pPr>
              <w:spacing w:after="60"/>
              <w:rPr>
                <w:rFonts w:ascii="Times New Roman" w:eastAsia="Times New Roman" w:hAnsi="Times New Roman" w:cs="Times New Roman"/>
                <w:b/>
              </w:rPr>
            </w:pPr>
            <w:r w:rsidRPr="00115264">
              <w:rPr>
                <w:rFonts w:ascii="Times New Roman" w:eastAsia="Times New Roman" w:hAnsi="Times New Roman" w:cs="Times New Roman"/>
                <w:b/>
              </w:rPr>
              <w:t>35</w:t>
            </w:r>
          </w:p>
        </w:tc>
      </w:tr>
      <w:tr w:rsidR="00064A26" w:rsidRPr="00115264" w:rsidTr="00E50336">
        <w:trPr>
          <w:trHeight w:val="567"/>
        </w:trPr>
        <w:tc>
          <w:tcPr>
            <w:tcW w:w="8220" w:type="dxa"/>
            <w:vAlign w:val="center"/>
          </w:tcPr>
          <w:p w:rsidR="00064A26" w:rsidRPr="00115264" w:rsidRDefault="00064A26" w:rsidP="00E50336">
            <w:pPr>
              <w:spacing w:after="60"/>
              <w:ind w:left="113"/>
              <w:rPr>
                <w:rFonts w:ascii="Times New Roman" w:hAnsi="Times New Roman" w:cs="Times New Roman"/>
                <w:bCs/>
                <w:color w:val="000000"/>
                <w:lang w:eastAsia="pt-BR"/>
              </w:rPr>
            </w:pPr>
            <w:r w:rsidRPr="00115264">
              <w:rPr>
                <w:rFonts w:ascii="Times New Roman" w:hAnsi="Times New Roman" w:cs="Times New Roman"/>
                <w:bCs/>
                <w:color w:val="000000"/>
                <w:lang w:eastAsia="pt-BR"/>
              </w:rPr>
              <w:t>5.1. Plano de trabalho</w:t>
            </w:r>
          </w:p>
        </w:tc>
        <w:tc>
          <w:tcPr>
            <w:tcW w:w="456" w:type="dxa"/>
            <w:vAlign w:val="center"/>
          </w:tcPr>
          <w:p w:rsidR="00064A26" w:rsidRPr="00115264" w:rsidRDefault="00D67223" w:rsidP="00E50336">
            <w:pPr>
              <w:spacing w:after="60"/>
              <w:rPr>
                <w:rFonts w:ascii="Times New Roman" w:eastAsia="Times New Roman" w:hAnsi="Times New Roman" w:cs="Times New Roman"/>
                <w:b/>
              </w:rPr>
            </w:pPr>
            <w:r w:rsidRPr="00115264">
              <w:rPr>
                <w:rFonts w:ascii="Times New Roman" w:eastAsia="Times New Roman" w:hAnsi="Times New Roman" w:cs="Times New Roman"/>
                <w:b/>
              </w:rPr>
              <w:t>35</w:t>
            </w:r>
          </w:p>
        </w:tc>
      </w:tr>
      <w:tr w:rsidR="00064A26" w:rsidRPr="00115264" w:rsidTr="00E50336">
        <w:trPr>
          <w:trHeight w:val="567"/>
        </w:trPr>
        <w:tc>
          <w:tcPr>
            <w:tcW w:w="8220" w:type="dxa"/>
            <w:vAlign w:val="center"/>
          </w:tcPr>
          <w:p w:rsidR="00064A26" w:rsidRPr="00115264" w:rsidRDefault="00064A26" w:rsidP="00E50336">
            <w:pPr>
              <w:spacing w:after="60"/>
              <w:ind w:left="113"/>
              <w:rPr>
                <w:rFonts w:ascii="Times New Roman" w:hAnsi="Times New Roman" w:cs="Times New Roman"/>
                <w:bCs/>
                <w:color w:val="000000"/>
                <w:lang w:eastAsia="pt-BR"/>
              </w:rPr>
            </w:pPr>
            <w:r w:rsidRPr="00115264">
              <w:rPr>
                <w:rFonts w:ascii="Times New Roman" w:hAnsi="Times New Roman" w:cs="Times New Roman"/>
                <w:bCs/>
                <w:color w:val="000000"/>
                <w:lang w:eastAsia="pt-BR"/>
              </w:rPr>
              <w:t>5.2. Relatório consolidado 1</w:t>
            </w:r>
          </w:p>
        </w:tc>
        <w:tc>
          <w:tcPr>
            <w:tcW w:w="456" w:type="dxa"/>
            <w:vAlign w:val="center"/>
          </w:tcPr>
          <w:p w:rsidR="00064A26" w:rsidRPr="00115264" w:rsidRDefault="0027442F" w:rsidP="00E50336">
            <w:pPr>
              <w:spacing w:after="60"/>
              <w:rPr>
                <w:rFonts w:ascii="Times New Roman" w:eastAsia="Times New Roman" w:hAnsi="Times New Roman" w:cs="Times New Roman"/>
                <w:b/>
              </w:rPr>
            </w:pPr>
            <w:r w:rsidRPr="00115264">
              <w:rPr>
                <w:rFonts w:ascii="Times New Roman" w:eastAsia="Times New Roman" w:hAnsi="Times New Roman" w:cs="Times New Roman"/>
                <w:b/>
              </w:rPr>
              <w:t>36</w:t>
            </w:r>
          </w:p>
        </w:tc>
      </w:tr>
      <w:tr w:rsidR="00064A26" w:rsidRPr="00115264" w:rsidTr="00E50336">
        <w:trPr>
          <w:trHeight w:val="567"/>
        </w:trPr>
        <w:tc>
          <w:tcPr>
            <w:tcW w:w="8220" w:type="dxa"/>
            <w:vAlign w:val="center"/>
          </w:tcPr>
          <w:p w:rsidR="00064A26" w:rsidRPr="00115264" w:rsidRDefault="00064A26" w:rsidP="00E50336">
            <w:pPr>
              <w:spacing w:after="60"/>
              <w:ind w:left="113"/>
              <w:rPr>
                <w:rFonts w:ascii="Times New Roman" w:hAnsi="Times New Roman" w:cs="Times New Roman"/>
                <w:bCs/>
                <w:color w:val="000000"/>
                <w:lang w:eastAsia="pt-BR"/>
              </w:rPr>
            </w:pPr>
            <w:r w:rsidRPr="00115264">
              <w:rPr>
                <w:rFonts w:ascii="Times New Roman" w:hAnsi="Times New Roman" w:cs="Times New Roman"/>
                <w:bCs/>
                <w:color w:val="000000"/>
                <w:lang w:eastAsia="pt-BR"/>
              </w:rPr>
              <w:t>5.3. Relatório consolidado 2</w:t>
            </w:r>
          </w:p>
        </w:tc>
        <w:tc>
          <w:tcPr>
            <w:tcW w:w="456" w:type="dxa"/>
            <w:vAlign w:val="center"/>
          </w:tcPr>
          <w:p w:rsidR="00064A26" w:rsidRPr="00115264" w:rsidRDefault="001B2060" w:rsidP="00E50336">
            <w:pPr>
              <w:spacing w:after="60"/>
              <w:rPr>
                <w:rFonts w:ascii="Times New Roman" w:eastAsia="Times New Roman" w:hAnsi="Times New Roman" w:cs="Times New Roman"/>
                <w:b/>
              </w:rPr>
            </w:pPr>
            <w:r w:rsidRPr="00115264">
              <w:rPr>
                <w:rFonts w:ascii="Times New Roman" w:eastAsia="Times New Roman" w:hAnsi="Times New Roman" w:cs="Times New Roman"/>
                <w:b/>
              </w:rPr>
              <w:t>36</w:t>
            </w:r>
          </w:p>
        </w:tc>
      </w:tr>
      <w:tr w:rsidR="00064A26" w:rsidRPr="00115264" w:rsidTr="00E50336">
        <w:trPr>
          <w:trHeight w:val="567"/>
        </w:trPr>
        <w:tc>
          <w:tcPr>
            <w:tcW w:w="8220" w:type="dxa"/>
            <w:vAlign w:val="center"/>
          </w:tcPr>
          <w:p w:rsidR="00064A26" w:rsidRPr="00115264" w:rsidRDefault="00064A26" w:rsidP="00E50336">
            <w:pPr>
              <w:spacing w:after="60"/>
              <w:ind w:left="113"/>
              <w:rPr>
                <w:rFonts w:ascii="Times New Roman" w:hAnsi="Times New Roman" w:cs="Times New Roman"/>
                <w:bCs/>
                <w:color w:val="000000"/>
                <w:lang w:eastAsia="pt-BR"/>
              </w:rPr>
            </w:pPr>
            <w:r w:rsidRPr="00115264">
              <w:rPr>
                <w:rFonts w:ascii="Times New Roman" w:hAnsi="Times New Roman" w:cs="Times New Roman"/>
                <w:bCs/>
                <w:color w:val="000000"/>
                <w:lang w:eastAsia="pt-BR"/>
              </w:rPr>
              <w:t>5.4. Relatório final.</w:t>
            </w:r>
          </w:p>
        </w:tc>
        <w:tc>
          <w:tcPr>
            <w:tcW w:w="456" w:type="dxa"/>
            <w:vAlign w:val="center"/>
          </w:tcPr>
          <w:p w:rsidR="00064A26" w:rsidRPr="00115264" w:rsidRDefault="00D67223" w:rsidP="00E50336">
            <w:pPr>
              <w:spacing w:after="60"/>
              <w:rPr>
                <w:rFonts w:ascii="Times New Roman" w:eastAsia="Times New Roman" w:hAnsi="Times New Roman" w:cs="Times New Roman"/>
                <w:b/>
              </w:rPr>
            </w:pPr>
            <w:r w:rsidRPr="00115264">
              <w:rPr>
                <w:rFonts w:ascii="Times New Roman" w:eastAsia="Times New Roman" w:hAnsi="Times New Roman" w:cs="Times New Roman"/>
                <w:b/>
              </w:rPr>
              <w:t>37</w:t>
            </w:r>
          </w:p>
        </w:tc>
      </w:tr>
      <w:tr w:rsidR="00B93899" w:rsidRPr="00115264" w:rsidTr="00E50336">
        <w:trPr>
          <w:trHeight w:val="567"/>
        </w:trPr>
        <w:tc>
          <w:tcPr>
            <w:tcW w:w="8220" w:type="dxa"/>
            <w:vAlign w:val="center"/>
          </w:tcPr>
          <w:p w:rsidR="00B93899" w:rsidRPr="00115264" w:rsidRDefault="00B93899" w:rsidP="00E50336">
            <w:pPr>
              <w:spacing w:after="60"/>
              <w:ind w:left="113"/>
              <w:rPr>
                <w:rFonts w:ascii="Times New Roman" w:hAnsi="Times New Roman" w:cs="Times New Roman"/>
                <w:bCs/>
                <w:color w:val="000000"/>
                <w:lang w:eastAsia="pt-BR"/>
              </w:rPr>
            </w:pPr>
            <w:r w:rsidRPr="00115264">
              <w:rPr>
                <w:rFonts w:ascii="Times New Roman" w:hAnsi="Times New Roman" w:cs="Times New Roman"/>
                <w:bCs/>
                <w:color w:val="000000"/>
                <w:lang w:eastAsia="pt-BR"/>
              </w:rPr>
              <w:t>5.5. Cronograma de entrega</w:t>
            </w:r>
          </w:p>
        </w:tc>
        <w:tc>
          <w:tcPr>
            <w:tcW w:w="456" w:type="dxa"/>
            <w:vAlign w:val="center"/>
          </w:tcPr>
          <w:p w:rsidR="00B93899" w:rsidRPr="00115264" w:rsidRDefault="00B93899" w:rsidP="00E50336">
            <w:pPr>
              <w:spacing w:after="60"/>
              <w:rPr>
                <w:rFonts w:ascii="Times New Roman" w:eastAsia="Times New Roman" w:hAnsi="Times New Roman" w:cs="Times New Roman"/>
                <w:b/>
              </w:rPr>
            </w:pPr>
            <w:r w:rsidRPr="00115264">
              <w:rPr>
                <w:rFonts w:ascii="Times New Roman" w:eastAsia="Times New Roman" w:hAnsi="Times New Roman" w:cs="Times New Roman"/>
                <w:b/>
              </w:rPr>
              <w:t>39</w:t>
            </w:r>
          </w:p>
        </w:tc>
      </w:tr>
      <w:tr w:rsidR="00064A26" w:rsidRPr="00115264" w:rsidTr="00E50336">
        <w:trPr>
          <w:trHeight w:val="567"/>
        </w:trPr>
        <w:tc>
          <w:tcPr>
            <w:tcW w:w="8220" w:type="dxa"/>
            <w:vAlign w:val="center"/>
          </w:tcPr>
          <w:p w:rsidR="00064A26" w:rsidRPr="00115264" w:rsidRDefault="00064A26" w:rsidP="00E50336">
            <w:pPr>
              <w:spacing w:after="60"/>
              <w:rPr>
                <w:rFonts w:ascii="Times New Roman" w:hAnsi="Times New Roman" w:cs="Times New Roman"/>
                <w:bCs/>
                <w:color w:val="000000"/>
                <w:lang w:eastAsia="pt-BR"/>
              </w:rPr>
            </w:pPr>
            <w:r w:rsidRPr="00115264">
              <w:rPr>
                <w:rFonts w:ascii="Times New Roman" w:hAnsi="Times New Roman" w:cs="Times New Roman"/>
                <w:bCs/>
                <w:color w:val="000000"/>
                <w:lang w:eastAsia="pt-BR"/>
              </w:rPr>
              <w:t>6. Condições de entrega e forma de apresentação</w:t>
            </w:r>
          </w:p>
        </w:tc>
        <w:tc>
          <w:tcPr>
            <w:tcW w:w="456" w:type="dxa"/>
            <w:vAlign w:val="center"/>
          </w:tcPr>
          <w:p w:rsidR="00064A26" w:rsidRPr="00115264" w:rsidRDefault="0027442F" w:rsidP="00E50336">
            <w:pPr>
              <w:spacing w:after="60"/>
              <w:rPr>
                <w:rFonts w:ascii="Times New Roman" w:eastAsia="Times New Roman" w:hAnsi="Times New Roman" w:cs="Times New Roman"/>
                <w:b/>
              </w:rPr>
            </w:pPr>
            <w:r w:rsidRPr="00115264">
              <w:rPr>
                <w:rFonts w:ascii="Times New Roman" w:eastAsia="Times New Roman" w:hAnsi="Times New Roman" w:cs="Times New Roman"/>
                <w:b/>
              </w:rPr>
              <w:t>40</w:t>
            </w:r>
          </w:p>
        </w:tc>
      </w:tr>
      <w:tr w:rsidR="00064A26" w:rsidRPr="00115264" w:rsidTr="00E50336">
        <w:trPr>
          <w:trHeight w:val="567"/>
        </w:trPr>
        <w:tc>
          <w:tcPr>
            <w:tcW w:w="8220" w:type="dxa"/>
            <w:vAlign w:val="center"/>
          </w:tcPr>
          <w:p w:rsidR="00064A26" w:rsidRPr="00115264" w:rsidRDefault="00064A26" w:rsidP="00E50336">
            <w:pPr>
              <w:spacing w:after="60"/>
              <w:rPr>
                <w:rFonts w:ascii="Times New Roman" w:hAnsi="Times New Roman" w:cs="Times New Roman"/>
                <w:bCs/>
                <w:color w:val="000000"/>
                <w:lang w:eastAsia="pt-BR"/>
              </w:rPr>
            </w:pPr>
            <w:r w:rsidRPr="00115264">
              <w:rPr>
                <w:rFonts w:ascii="Times New Roman" w:hAnsi="Times New Roman" w:cs="Times New Roman"/>
                <w:bCs/>
                <w:color w:val="000000"/>
                <w:lang w:eastAsia="pt-BR"/>
              </w:rPr>
              <w:t>7. Exigências para a empresa a ser contratada, da equipe técnica mínima, ferramentas e da responsabilidade técnica</w:t>
            </w:r>
          </w:p>
        </w:tc>
        <w:tc>
          <w:tcPr>
            <w:tcW w:w="456" w:type="dxa"/>
            <w:vAlign w:val="center"/>
          </w:tcPr>
          <w:p w:rsidR="00064A26" w:rsidRPr="00115264" w:rsidRDefault="0027442F" w:rsidP="00E50336">
            <w:pPr>
              <w:spacing w:after="60"/>
              <w:rPr>
                <w:rFonts w:ascii="Times New Roman" w:eastAsia="Times New Roman" w:hAnsi="Times New Roman" w:cs="Times New Roman"/>
                <w:b/>
              </w:rPr>
            </w:pPr>
            <w:r w:rsidRPr="00115264">
              <w:rPr>
                <w:rFonts w:ascii="Times New Roman" w:eastAsia="Times New Roman" w:hAnsi="Times New Roman" w:cs="Times New Roman"/>
                <w:b/>
              </w:rPr>
              <w:t>41</w:t>
            </w:r>
          </w:p>
        </w:tc>
      </w:tr>
      <w:tr w:rsidR="00064A26" w:rsidRPr="00115264" w:rsidTr="00E50336">
        <w:trPr>
          <w:trHeight w:val="567"/>
        </w:trPr>
        <w:tc>
          <w:tcPr>
            <w:tcW w:w="8220" w:type="dxa"/>
            <w:vAlign w:val="center"/>
          </w:tcPr>
          <w:p w:rsidR="00064A26" w:rsidRPr="00115264" w:rsidRDefault="00064A26" w:rsidP="00E50336">
            <w:pPr>
              <w:spacing w:after="60"/>
              <w:rPr>
                <w:rFonts w:ascii="Times New Roman" w:hAnsi="Times New Roman" w:cs="Times New Roman"/>
                <w:bCs/>
                <w:color w:val="000000"/>
                <w:lang w:eastAsia="pt-BR"/>
              </w:rPr>
            </w:pPr>
            <w:r w:rsidRPr="00115264">
              <w:rPr>
                <w:rFonts w:ascii="Times New Roman" w:hAnsi="Times New Roman" w:cs="Times New Roman"/>
                <w:bCs/>
                <w:color w:val="000000"/>
                <w:lang w:eastAsia="pt-BR"/>
              </w:rPr>
              <w:t>8. Fiscalização e desembolso</w:t>
            </w:r>
          </w:p>
        </w:tc>
        <w:tc>
          <w:tcPr>
            <w:tcW w:w="456" w:type="dxa"/>
            <w:vAlign w:val="center"/>
          </w:tcPr>
          <w:p w:rsidR="00064A26" w:rsidRPr="00115264" w:rsidRDefault="0027442F" w:rsidP="00E50336">
            <w:pPr>
              <w:spacing w:after="60"/>
              <w:rPr>
                <w:rFonts w:ascii="Times New Roman" w:eastAsia="Times New Roman" w:hAnsi="Times New Roman" w:cs="Times New Roman"/>
                <w:b/>
              </w:rPr>
            </w:pPr>
            <w:r w:rsidRPr="00115264">
              <w:rPr>
                <w:rFonts w:ascii="Times New Roman" w:eastAsia="Times New Roman" w:hAnsi="Times New Roman" w:cs="Times New Roman"/>
                <w:b/>
              </w:rPr>
              <w:t>42</w:t>
            </w:r>
          </w:p>
        </w:tc>
      </w:tr>
      <w:tr w:rsidR="00064A26" w:rsidRPr="00115264" w:rsidTr="00E50336">
        <w:trPr>
          <w:trHeight w:val="567"/>
        </w:trPr>
        <w:tc>
          <w:tcPr>
            <w:tcW w:w="8220" w:type="dxa"/>
            <w:vAlign w:val="center"/>
          </w:tcPr>
          <w:p w:rsidR="00064A26" w:rsidRPr="00115264" w:rsidRDefault="00064A26" w:rsidP="00E50336">
            <w:pPr>
              <w:spacing w:after="60"/>
              <w:rPr>
                <w:rFonts w:ascii="Times New Roman" w:hAnsi="Times New Roman" w:cs="Times New Roman"/>
                <w:bCs/>
                <w:color w:val="000000"/>
                <w:lang w:eastAsia="pt-BR"/>
              </w:rPr>
            </w:pPr>
            <w:r w:rsidRPr="00115264">
              <w:rPr>
                <w:rFonts w:ascii="Times New Roman" w:hAnsi="Times New Roman" w:cs="Times New Roman"/>
                <w:bCs/>
                <w:color w:val="000000"/>
                <w:lang w:eastAsia="pt-BR"/>
              </w:rPr>
              <w:t>9. Cronograma físico e financeiro</w:t>
            </w:r>
          </w:p>
        </w:tc>
        <w:tc>
          <w:tcPr>
            <w:tcW w:w="456" w:type="dxa"/>
            <w:vAlign w:val="center"/>
          </w:tcPr>
          <w:p w:rsidR="00064A26" w:rsidRPr="00115264" w:rsidRDefault="001B2060" w:rsidP="00E50336">
            <w:pPr>
              <w:spacing w:after="60"/>
              <w:rPr>
                <w:rFonts w:ascii="Times New Roman" w:eastAsia="Times New Roman" w:hAnsi="Times New Roman" w:cs="Times New Roman"/>
                <w:b/>
              </w:rPr>
            </w:pPr>
            <w:r w:rsidRPr="00115264">
              <w:rPr>
                <w:rFonts w:ascii="Times New Roman" w:eastAsia="Times New Roman" w:hAnsi="Times New Roman" w:cs="Times New Roman"/>
                <w:b/>
              </w:rPr>
              <w:t>43</w:t>
            </w:r>
          </w:p>
        </w:tc>
      </w:tr>
      <w:tr w:rsidR="00064A26" w:rsidRPr="00115264" w:rsidTr="00E50336">
        <w:trPr>
          <w:trHeight w:val="567"/>
        </w:trPr>
        <w:tc>
          <w:tcPr>
            <w:tcW w:w="8220" w:type="dxa"/>
            <w:vAlign w:val="center"/>
          </w:tcPr>
          <w:p w:rsidR="00064A26" w:rsidRPr="00115264" w:rsidRDefault="00064A26" w:rsidP="00E50336">
            <w:pPr>
              <w:spacing w:after="60"/>
              <w:rPr>
                <w:rFonts w:ascii="Times New Roman" w:hAnsi="Times New Roman" w:cs="Times New Roman"/>
                <w:bCs/>
                <w:color w:val="000000"/>
                <w:lang w:eastAsia="pt-BR"/>
              </w:rPr>
            </w:pPr>
            <w:r w:rsidRPr="00115264">
              <w:rPr>
                <w:rFonts w:ascii="Times New Roman" w:hAnsi="Times New Roman" w:cs="Times New Roman"/>
                <w:bCs/>
                <w:color w:val="000000"/>
                <w:lang w:eastAsia="pt-BR"/>
              </w:rPr>
              <w:t>10. Referencias bibliográficas</w:t>
            </w:r>
          </w:p>
        </w:tc>
        <w:tc>
          <w:tcPr>
            <w:tcW w:w="456" w:type="dxa"/>
            <w:vAlign w:val="center"/>
          </w:tcPr>
          <w:p w:rsidR="00064A26" w:rsidRPr="00115264" w:rsidRDefault="001B2060" w:rsidP="00E50336">
            <w:pPr>
              <w:spacing w:after="60"/>
              <w:rPr>
                <w:rFonts w:ascii="Times New Roman" w:eastAsia="Times New Roman" w:hAnsi="Times New Roman" w:cs="Times New Roman"/>
                <w:b/>
              </w:rPr>
            </w:pPr>
            <w:r w:rsidRPr="00115264">
              <w:rPr>
                <w:rFonts w:ascii="Times New Roman" w:eastAsia="Times New Roman" w:hAnsi="Times New Roman" w:cs="Times New Roman"/>
                <w:b/>
              </w:rPr>
              <w:t>50</w:t>
            </w:r>
          </w:p>
        </w:tc>
      </w:tr>
    </w:tbl>
    <w:p w:rsidR="00517F3D" w:rsidRPr="00115264" w:rsidRDefault="00517F3D" w:rsidP="00517F3D">
      <w:pPr>
        <w:spacing w:after="0"/>
        <w:contextualSpacing/>
        <w:jc w:val="both"/>
        <w:rPr>
          <w:rFonts w:ascii="Times New Roman" w:hAnsi="Times New Roman" w:cs="Times New Roman"/>
          <w:b/>
          <w:sz w:val="24"/>
          <w:szCs w:val="24"/>
        </w:rPr>
      </w:pPr>
    </w:p>
    <w:p w:rsidR="00517F3D" w:rsidRPr="00115264" w:rsidRDefault="00517F3D">
      <w:pPr>
        <w:spacing w:after="0" w:line="240" w:lineRule="auto"/>
        <w:rPr>
          <w:rFonts w:ascii="Times New Roman" w:hAnsi="Times New Roman" w:cs="Times New Roman"/>
          <w:b/>
          <w:sz w:val="24"/>
          <w:szCs w:val="24"/>
        </w:rPr>
      </w:pPr>
      <w:r w:rsidRPr="00115264">
        <w:rPr>
          <w:rFonts w:ascii="Times New Roman" w:hAnsi="Times New Roman" w:cs="Times New Roman"/>
          <w:b/>
          <w:sz w:val="24"/>
          <w:szCs w:val="24"/>
        </w:rPr>
        <w:br w:type="page"/>
      </w:r>
    </w:p>
    <w:p w:rsidR="005612FC" w:rsidRPr="00115264" w:rsidRDefault="005612FC" w:rsidP="00517F3D">
      <w:pPr>
        <w:spacing w:after="0"/>
        <w:contextualSpacing/>
        <w:jc w:val="both"/>
        <w:rPr>
          <w:rFonts w:ascii="Times New Roman" w:hAnsi="Times New Roman" w:cs="Times New Roman"/>
          <w:b/>
          <w:sz w:val="10"/>
          <w:szCs w:val="10"/>
        </w:rPr>
      </w:pPr>
    </w:p>
    <w:p w:rsidR="00D10944" w:rsidRPr="00115264" w:rsidRDefault="00D10944" w:rsidP="00D10944">
      <w:pPr>
        <w:pBdr>
          <w:top w:val="single" w:sz="4" w:space="1" w:color="auto" w:shadow="1"/>
          <w:left w:val="single" w:sz="4" w:space="4" w:color="auto" w:shadow="1"/>
          <w:bottom w:val="single" w:sz="4" w:space="1" w:color="auto" w:shadow="1"/>
          <w:right w:val="single" w:sz="4" w:space="4" w:color="auto" w:shadow="1"/>
        </w:pBdr>
        <w:shd w:val="clear" w:color="auto" w:fill="CCFFCC"/>
        <w:spacing w:after="0" w:line="360" w:lineRule="auto"/>
        <w:jc w:val="both"/>
        <w:rPr>
          <w:rFonts w:ascii="Times New Roman" w:hAnsi="Times New Roman" w:cs="Times New Roman"/>
          <w:b/>
          <w:sz w:val="24"/>
          <w:szCs w:val="24"/>
        </w:rPr>
      </w:pPr>
      <w:commentRangeStart w:id="9"/>
      <w:commentRangeStart w:id="10"/>
      <w:commentRangeStart w:id="11"/>
      <w:r w:rsidRPr="00115264">
        <w:rPr>
          <w:rFonts w:ascii="Times New Roman" w:hAnsi="Times New Roman" w:cs="Times New Roman"/>
          <w:b/>
          <w:sz w:val="24"/>
          <w:szCs w:val="24"/>
        </w:rPr>
        <w:t xml:space="preserve">1. INTRODUÇÃO </w:t>
      </w:r>
      <w:r w:rsidR="000E4DEA" w:rsidRPr="00115264">
        <w:rPr>
          <w:rFonts w:ascii="Times New Roman" w:hAnsi="Times New Roman" w:cs="Times New Roman"/>
          <w:b/>
          <w:sz w:val="24"/>
          <w:szCs w:val="24"/>
        </w:rPr>
        <w:t>E JUSTIFICATIVA</w:t>
      </w:r>
      <w:r w:rsidR="001A36D7" w:rsidRPr="00115264">
        <w:rPr>
          <w:rFonts w:ascii="Times New Roman" w:hAnsi="Times New Roman" w:cs="Times New Roman"/>
          <w:b/>
          <w:sz w:val="24"/>
          <w:szCs w:val="24"/>
        </w:rPr>
        <w:t>.</w:t>
      </w:r>
      <w:commentRangeEnd w:id="9"/>
      <w:r w:rsidR="00F03520">
        <w:rPr>
          <w:rStyle w:val="Refdecomentrio"/>
          <w:rFonts w:cs="Times New Roman"/>
        </w:rPr>
        <w:commentReference w:id="9"/>
      </w:r>
      <w:commentRangeEnd w:id="10"/>
      <w:r w:rsidR="00F03520">
        <w:rPr>
          <w:rStyle w:val="Refdecomentrio"/>
          <w:rFonts w:cs="Times New Roman"/>
        </w:rPr>
        <w:commentReference w:id="10"/>
      </w:r>
      <w:commentRangeEnd w:id="11"/>
      <w:r w:rsidR="00974457">
        <w:rPr>
          <w:rStyle w:val="Refdecomentrio"/>
          <w:rFonts w:cs="Times New Roman"/>
        </w:rPr>
        <w:commentReference w:id="11"/>
      </w:r>
    </w:p>
    <w:p w:rsidR="00D10944" w:rsidRPr="00115264" w:rsidRDefault="00D10944" w:rsidP="00D10944">
      <w:pPr>
        <w:spacing w:after="0" w:line="360" w:lineRule="auto"/>
        <w:jc w:val="both"/>
        <w:rPr>
          <w:rFonts w:ascii="Times New Roman" w:hAnsi="Times New Roman" w:cs="Times New Roman"/>
          <w:sz w:val="24"/>
          <w:szCs w:val="24"/>
        </w:rPr>
      </w:pPr>
    </w:p>
    <w:p w:rsidR="00612779" w:rsidRPr="00115264" w:rsidRDefault="00612779" w:rsidP="00612779">
      <w:pPr>
        <w:spacing w:after="0" w:line="360" w:lineRule="auto"/>
        <w:jc w:val="both"/>
        <w:rPr>
          <w:rFonts w:ascii="Times New Roman" w:hAnsi="Times New Roman" w:cs="Times New Roman"/>
          <w:sz w:val="24"/>
          <w:szCs w:val="24"/>
        </w:rPr>
      </w:pPr>
      <w:r w:rsidRPr="00115264">
        <w:rPr>
          <w:rFonts w:ascii="Times New Roman" w:hAnsi="Times New Roman" w:cs="Times New Roman"/>
          <w:sz w:val="24"/>
          <w:szCs w:val="24"/>
        </w:rPr>
        <w:t xml:space="preserve">A água, o recurso natural mais abundante do planeta e fundamental para a sobrevivência dos seres vivos, enfrenta uma crise de abastecimento, devido, principalmente, à falta de manejo e usos sustentáveis, o que tem conduzido à atual situação de escassez em diversos locais do mundo </w:t>
      </w:r>
      <w:r w:rsidRPr="00115264">
        <w:rPr>
          <w:rFonts w:ascii="Times New Roman" w:hAnsi="Times New Roman" w:cs="Times New Roman"/>
          <w:sz w:val="24"/>
          <w:szCs w:val="24"/>
          <w:shd w:val="clear" w:color="auto" w:fill="FFFFFF"/>
        </w:rPr>
        <w:t xml:space="preserve">(HOEKSTRA et </w:t>
      </w:r>
      <w:r w:rsidR="00601059" w:rsidRPr="00115264">
        <w:rPr>
          <w:rFonts w:ascii="Times New Roman" w:hAnsi="Times New Roman" w:cs="Times New Roman"/>
          <w:sz w:val="24"/>
          <w:szCs w:val="24"/>
          <w:shd w:val="clear" w:color="auto" w:fill="FFFFFF"/>
        </w:rPr>
        <w:t>al</w:t>
      </w:r>
      <w:r w:rsidRPr="00115264">
        <w:rPr>
          <w:rFonts w:ascii="Times New Roman" w:hAnsi="Times New Roman" w:cs="Times New Roman"/>
          <w:sz w:val="24"/>
          <w:szCs w:val="24"/>
          <w:shd w:val="clear" w:color="auto" w:fill="FFFFFF"/>
        </w:rPr>
        <w:t>, 2012).</w:t>
      </w:r>
    </w:p>
    <w:p w:rsidR="00612779" w:rsidRPr="00115264" w:rsidRDefault="00612779" w:rsidP="00612779">
      <w:pPr>
        <w:spacing w:after="0" w:line="360" w:lineRule="auto"/>
        <w:jc w:val="both"/>
        <w:rPr>
          <w:rFonts w:ascii="Times New Roman" w:hAnsi="Times New Roman" w:cs="Times New Roman"/>
          <w:sz w:val="24"/>
          <w:szCs w:val="24"/>
        </w:rPr>
      </w:pPr>
    </w:p>
    <w:p w:rsidR="00612779" w:rsidRPr="00115264" w:rsidRDefault="00612779" w:rsidP="00612779">
      <w:pPr>
        <w:spacing w:after="0" w:line="360" w:lineRule="auto"/>
        <w:jc w:val="both"/>
        <w:rPr>
          <w:rFonts w:ascii="Times New Roman" w:hAnsi="Times New Roman" w:cs="Times New Roman"/>
          <w:sz w:val="24"/>
          <w:szCs w:val="24"/>
        </w:rPr>
      </w:pPr>
      <w:r w:rsidRPr="00115264">
        <w:rPr>
          <w:rFonts w:ascii="Times New Roman" w:hAnsi="Times New Roman" w:cs="Times New Roman"/>
          <w:sz w:val="24"/>
          <w:szCs w:val="24"/>
          <w:shd w:val="clear" w:color="auto" w:fill="FFFFFF"/>
        </w:rPr>
        <w:t>O quadro nacional não difere do apontado pelos autores</w:t>
      </w:r>
      <w:r w:rsidR="00002C22" w:rsidRPr="00115264">
        <w:rPr>
          <w:rFonts w:ascii="Times New Roman" w:hAnsi="Times New Roman" w:cs="Times New Roman"/>
          <w:sz w:val="24"/>
          <w:szCs w:val="24"/>
          <w:shd w:val="clear" w:color="auto" w:fill="FFFFFF"/>
        </w:rPr>
        <w:t xml:space="preserve"> citados acima</w:t>
      </w:r>
      <w:r w:rsidRPr="00115264">
        <w:rPr>
          <w:rFonts w:ascii="Times New Roman" w:hAnsi="Times New Roman" w:cs="Times New Roman"/>
          <w:sz w:val="24"/>
          <w:szCs w:val="24"/>
          <w:shd w:val="clear" w:color="auto" w:fill="FFFFFF"/>
        </w:rPr>
        <w:t>. E</w:t>
      </w:r>
      <w:r w:rsidRPr="00115264">
        <w:rPr>
          <w:rFonts w:ascii="Times New Roman" w:hAnsi="Times New Roman" w:cs="Times New Roman"/>
          <w:sz w:val="24"/>
          <w:szCs w:val="24"/>
        </w:rPr>
        <w:t>mbora o Brasil possua grande disponibilidade hídrica, processos de urbanização, industrialização e produção agrícola pouco estruturados</w:t>
      </w:r>
      <w:r w:rsidR="00371B40" w:rsidRPr="00115264">
        <w:rPr>
          <w:rFonts w:ascii="Times New Roman" w:hAnsi="Times New Roman" w:cs="Times New Roman"/>
          <w:sz w:val="24"/>
          <w:szCs w:val="24"/>
        </w:rPr>
        <w:t>,</w:t>
      </w:r>
      <w:r w:rsidRPr="00115264">
        <w:rPr>
          <w:rFonts w:ascii="Times New Roman" w:hAnsi="Times New Roman" w:cs="Times New Roman"/>
          <w:sz w:val="24"/>
          <w:szCs w:val="24"/>
        </w:rPr>
        <w:t xml:space="preserve"> em termos de preservação ambiental e da água</w:t>
      </w:r>
      <w:r w:rsidR="00371B40" w:rsidRPr="00115264">
        <w:rPr>
          <w:rFonts w:ascii="Times New Roman" w:hAnsi="Times New Roman" w:cs="Times New Roman"/>
          <w:sz w:val="24"/>
          <w:szCs w:val="24"/>
        </w:rPr>
        <w:t>,</w:t>
      </w:r>
      <w:r w:rsidRPr="00115264">
        <w:rPr>
          <w:rFonts w:ascii="Times New Roman" w:hAnsi="Times New Roman" w:cs="Times New Roman"/>
          <w:sz w:val="24"/>
          <w:szCs w:val="24"/>
        </w:rPr>
        <w:t xml:space="preserve"> comprometem esse recurso, sendo que</w:t>
      </w:r>
      <w:r w:rsidRPr="00115264">
        <w:rPr>
          <w:rFonts w:ascii="Times New Roman" w:hAnsi="Times New Roman" w:cs="Times New Roman"/>
          <w:sz w:val="24"/>
          <w:szCs w:val="24"/>
          <w:shd w:val="clear" w:color="auto" w:fill="FFFFFF"/>
        </w:rPr>
        <w:t xml:space="preserve"> alguns estados já ultrapassaram ou estão no limiar do estresse hídrico, incluindo o estado São Paulo </w:t>
      </w:r>
      <w:r w:rsidRPr="00115264">
        <w:rPr>
          <w:rFonts w:ascii="Times New Roman" w:hAnsi="Times New Roman" w:cs="Times New Roman"/>
          <w:sz w:val="24"/>
          <w:szCs w:val="24"/>
        </w:rPr>
        <w:t>(ISA, 2005).</w:t>
      </w:r>
    </w:p>
    <w:p w:rsidR="00612779" w:rsidRPr="00115264" w:rsidRDefault="00612779" w:rsidP="00612779">
      <w:pPr>
        <w:spacing w:after="0" w:line="360" w:lineRule="auto"/>
        <w:jc w:val="both"/>
        <w:rPr>
          <w:rFonts w:ascii="Times New Roman" w:hAnsi="Times New Roman" w:cs="Times New Roman"/>
          <w:sz w:val="24"/>
          <w:szCs w:val="24"/>
        </w:rPr>
      </w:pPr>
    </w:p>
    <w:p w:rsidR="00612779" w:rsidRPr="00115264" w:rsidRDefault="00612779" w:rsidP="003E2488">
      <w:pPr>
        <w:spacing w:after="0" w:line="360" w:lineRule="auto"/>
        <w:jc w:val="both"/>
        <w:rPr>
          <w:rFonts w:ascii="Times New Roman" w:hAnsi="Times New Roman" w:cs="Times New Roman"/>
          <w:sz w:val="24"/>
          <w:szCs w:val="24"/>
        </w:rPr>
      </w:pPr>
      <w:r w:rsidRPr="00115264">
        <w:rPr>
          <w:rFonts w:ascii="Times New Roman" w:hAnsi="Times New Roman" w:cs="Times New Roman"/>
          <w:sz w:val="24"/>
          <w:szCs w:val="24"/>
        </w:rPr>
        <w:t>Nos centros urbanos, a demanda crescente somada ao desperdício e à urbanização não planejada, a qual atinge áreas de mananciais, representam as principais adversidades referentes ao abastecimento de água. Em zona rural, além do uso não racional dos recursos hídricos, o desmatamento e ocupação das matas ciliares</w:t>
      </w:r>
      <w:r w:rsidR="003E2488" w:rsidRPr="00115264">
        <w:rPr>
          <w:rFonts w:ascii="Times New Roman" w:hAnsi="Times New Roman" w:cs="Times New Roman"/>
          <w:sz w:val="24"/>
          <w:szCs w:val="24"/>
        </w:rPr>
        <w:t>, as quais desempenham papel importante na contenção de erosão, de melhoria da qualidade e quantidade d'água, dentre outros importantes serviço,</w:t>
      </w:r>
      <w:r w:rsidRPr="00115264">
        <w:rPr>
          <w:rFonts w:ascii="Times New Roman" w:hAnsi="Times New Roman" w:cs="Times New Roman"/>
          <w:sz w:val="24"/>
          <w:szCs w:val="24"/>
        </w:rPr>
        <w:t xml:space="preserve"> agravam a problemática.</w:t>
      </w:r>
    </w:p>
    <w:p w:rsidR="00612779" w:rsidRPr="00115264" w:rsidRDefault="00612779" w:rsidP="00612779">
      <w:pPr>
        <w:spacing w:after="0" w:line="360" w:lineRule="auto"/>
        <w:jc w:val="both"/>
        <w:rPr>
          <w:rFonts w:ascii="Times New Roman" w:hAnsi="Times New Roman" w:cs="Times New Roman"/>
          <w:sz w:val="24"/>
          <w:szCs w:val="24"/>
        </w:rPr>
      </w:pPr>
    </w:p>
    <w:p w:rsidR="00612779" w:rsidRPr="00115264" w:rsidRDefault="00612779" w:rsidP="00612779">
      <w:pPr>
        <w:spacing w:after="0" w:line="360" w:lineRule="auto"/>
        <w:jc w:val="both"/>
        <w:rPr>
          <w:rFonts w:ascii="Times New Roman" w:hAnsi="Times New Roman" w:cs="Times New Roman"/>
          <w:sz w:val="24"/>
          <w:szCs w:val="24"/>
        </w:rPr>
      </w:pPr>
      <w:r w:rsidRPr="00115264">
        <w:rPr>
          <w:rFonts w:ascii="Times New Roman" w:hAnsi="Times New Roman" w:cs="Times New Roman"/>
          <w:sz w:val="24"/>
          <w:szCs w:val="24"/>
        </w:rPr>
        <w:t>Assim, é imperativo que se definam alternativas para</w:t>
      </w:r>
      <w:r w:rsidR="000E33EF" w:rsidRPr="00115264">
        <w:rPr>
          <w:rFonts w:ascii="Times New Roman" w:hAnsi="Times New Roman" w:cs="Times New Roman"/>
          <w:sz w:val="24"/>
          <w:szCs w:val="24"/>
        </w:rPr>
        <w:t xml:space="preserve"> </w:t>
      </w:r>
      <w:r w:rsidRPr="00115264">
        <w:rPr>
          <w:rFonts w:ascii="Times New Roman" w:hAnsi="Times New Roman" w:cs="Times New Roman"/>
          <w:sz w:val="24"/>
          <w:szCs w:val="24"/>
        </w:rPr>
        <w:t xml:space="preserve">proteção, conservação e utilização dos recursos hídricos e se oriente a tomada de decisão, a fim de produzir melhores resultados econômicos, sociais e ambientais. </w:t>
      </w:r>
    </w:p>
    <w:p w:rsidR="00612779" w:rsidRPr="00115264" w:rsidRDefault="00612779" w:rsidP="00612779">
      <w:pPr>
        <w:spacing w:after="0" w:line="360" w:lineRule="auto"/>
        <w:jc w:val="both"/>
        <w:rPr>
          <w:rFonts w:ascii="Times New Roman" w:hAnsi="Times New Roman" w:cs="Times New Roman"/>
          <w:sz w:val="24"/>
          <w:szCs w:val="24"/>
        </w:rPr>
      </w:pPr>
    </w:p>
    <w:p w:rsidR="00023BAE" w:rsidRPr="00115264" w:rsidRDefault="00612779" w:rsidP="00612779">
      <w:pPr>
        <w:autoSpaceDE w:val="0"/>
        <w:autoSpaceDN w:val="0"/>
        <w:adjustRightInd w:val="0"/>
        <w:spacing w:after="0" w:line="360" w:lineRule="auto"/>
        <w:jc w:val="both"/>
        <w:rPr>
          <w:rFonts w:ascii="Times New Roman" w:hAnsi="Times New Roman" w:cs="Times New Roman"/>
          <w:color w:val="000000"/>
          <w:sz w:val="24"/>
          <w:szCs w:val="24"/>
          <w:lang w:eastAsia="pt-BR"/>
        </w:rPr>
      </w:pPr>
      <w:r w:rsidRPr="00115264">
        <w:rPr>
          <w:rFonts w:ascii="Times New Roman" w:hAnsi="Times New Roman" w:cs="Times New Roman"/>
          <w:color w:val="000000"/>
          <w:sz w:val="24"/>
          <w:szCs w:val="24"/>
          <w:lang w:eastAsia="pt-BR"/>
        </w:rPr>
        <w:t xml:space="preserve">Inserido neste contexto de planejamento na gestão das águas, surgem, no âmbito da Fundação Agência das Bacias Hidrográficas dos Rios Piracicaba, Capivari e Jundiaí (Agência das Bacias PCJ), </w:t>
      </w:r>
      <w:r w:rsidR="00371B40" w:rsidRPr="00115264">
        <w:rPr>
          <w:rFonts w:ascii="Times New Roman" w:hAnsi="Times New Roman" w:cs="Times New Roman"/>
          <w:color w:val="000000"/>
          <w:sz w:val="24"/>
          <w:szCs w:val="24"/>
          <w:lang w:eastAsia="pt-BR"/>
        </w:rPr>
        <w:t>Projetos Piloto</w:t>
      </w:r>
      <w:r w:rsidR="00002C22" w:rsidRPr="00115264">
        <w:rPr>
          <w:rFonts w:ascii="Times New Roman" w:hAnsi="Times New Roman" w:cs="Times New Roman"/>
          <w:color w:val="000000"/>
          <w:sz w:val="24"/>
          <w:szCs w:val="24"/>
          <w:lang w:eastAsia="pt-BR"/>
        </w:rPr>
        <w:t xml:space="preserve"> </w:t>
      </w:r>
      <w:r w:rsidRPr="00115264">
        <w:rPr>
          <w:rFonts w:ascii="Times New Roman" w:hAnsi="Times New Roman" w:cs="Times New Roman"/>
          <w:color w:val="000000"/>
          <w:sz w:val="24"/>
          <w:szCs w:val="24"/>
          <w:lang w:eastAsia="pt-BR"/>
        </w:rPr>
        <w:t xml:space="preserve">que visam a desenvolver uma metodologia a ser replicada em outras microbacias das Bacias PCJ, impulsionando sua adequação ambiental. </w:t>
      </w:r>
    </w:p>
    <w:p w:rsidR="00023BAE" w:rsidRPr="00115264" w:rsidRDefault="00023BAE" w:rsidP="00612779">
      <w:pPr>
        <w:autoSpaceDE w:val="0"/>
        <w:autoSpaceDN w:val="0"/>
        <w:adjustRightInd w:val="0"/>
        <w:spacing w:after="0" w:line="360" w:lineRule="auto"/>
        <w:jc w:val="both"/>
        <w:rPr>
          <w:rFonts w:ascii="Times New Roman" w:hAnsi="Times New Roman" w:cs="Times New Roman"/>
          <w:color w:val="000000"/>
          <w:sz w:val="24"/>
          <w:szCs w:val="24"/>
          <w:lang w:eastAsia="pt-BR"/>
        </w:rPr>
      </w:pPr>
    </w:p>
    <w:p w:rsidR="00612779" w:rsidRPr="00FB3B63" w:rsidRDefault="00612779" w:rsidP="00612779">
      <w:pPr>
        <w:autoSpaceDE w:val="0"/>
        <w:autoSpaceDN w:val="0"/>
        <w:adjustRightInd w:val="0"/>
        <w:spacing w:after="0" w:line="360" w:lineRule="auto"/>
        <w:jc w:val="both"/>
        <w:rPr>
          <w:rFonts w:ascii="Times New Roman" w:hAnsi="Times New Roman" w:cs="Times New Roman"/>
          <w:color w:val="FF0000"/>
          <w:sz w:val="24"/>
          <w:szCs w:val="24"/>
          <w:lang w:eastAsia="pt-BR"/>
        </w:rPr>
      </w:pPr>
      <w:commentRangeStart w:id="12"/>
      <w:r w:rsidRPr="00FB3B63">
        <w:rPr>
          <w:rFonts w:ascii="Times New Roman" w:hAnsi="Times New Roman" w:cs="Times New Roman"/>
          <w:color w:val="FF0000"/>
          <w:sz w:val="24"/>
          <w:szCs w:val="24"/>
          <w:highlight w:val="yellow"/>
          <w:lang w:eastAsia="pt-BR"/>
        </w:rPr>
        <w:t>Tais projetos</w:t>
      </w:r>
      <w:r w:rsidR="00023BAE" w:rsidRPr="00FB3B63">
        <w:rPr>
          <w:rFonts w:ascii="Times New Roman" w:hAnsi="Times New Roman" w:cs="Times New Roman"/>
          <w:color w:val="FF0000"/>
          <w:sz w:val="24"/>
          <w:szCs w:val="24"/>
          <w:highlight w:val="yellow"/>
          <w:lang w:eastAsia="pt-BR"/>
        </w:rPr>
        <w:t>, que preveem a utilização de recursos financeiros do Plano de Aplicação Plurianual – PAP-PCJ-2013-2016,</w:t>
      </w:r>
      <w:r w:rsidRPr="00FB3B63">
        <w:rPr>
          <w:rFonts w:ascii="Times New Roman" w:hAnsi="Times New Roman" w:cs="Times New Roman"/>
          <w:color w:val="FF0000"/>
          <w:sz w:val="24"/>
          <w:szCs w:val="24"/>
          <w:highlight w:val="yellow"/>
          <w:lang w:eastAsia="pt-BR"/>
        </w:rPr>
        <w:t xml:space="preserve"> envolvem representantes da Câmara Técnica de </w:t>
      </w:r>
      <w:r w:rsidRPr="00FB3B63">
        <w:rPr>
          <w:rFonts w:ascii="Times New Roman" w:hAnsi="Times New Roman" w:cs="Times New Roman"/>
          <w:color w:val="FF0000"/>
          <w:sz w:val="24"/>
          <w:szCs w:val="24"/>
          <w:highlight w:val="yellow"/>
          <w:lang w:eastAsia="pt-BR"/>
        </w:rPr>
        <w:lastRenderedPageBreak/>
        <w:t>Recursos Naturais (CT-RN) e contam também com participação do Grupo de Atuação Especial de Defesa do Meio Ambiente – GAEMA-PCJ.</w:t>
      </w:r>
      <w:commentRangeEnd w:id="12"/>
      <w:r w:rsidR="003E58C9">
        <w:rPr>
          <w:rStyle w:val="Refdecomentrio"/>
          <w:rFonts w:cs="Times New Roman"/>
        </w:rPr>
        <w:commentReference w:id="12"/>
      </w:r>
    </w:p>
    <w:p w:rsidR="00612779" w:rsidRPr="00FB3B63" w:rsidRDefault="00612779" w:rsidP="00612779">
      <w:pPr>
        <w:autoSpaceDE w:val="0"/>
        <w:autoSpaceDN w:val="0"/>
        <w:adjustRightInd w:val="0"/>
        <w:spacing w:after="0" w:line="360" w:lineRule="auto"/>
        <w:jc w:val="both"/>
        <w:rPr>
          <w:rFonts w:ascii="Times New Roman" w:hAnsi="Times New Roman" w:cs="Times New Roman"/>
          <w:color w:val="FF0000"/>
          <w:sz w:val="24"/>
          <w:szCs w:val="24"/>
          <w:lang w:eastAsia="pt-BR"/>
        </w:rPr>
      </w:pPr>
    </w:p>
    <w:p w:rsidR="00967D41" w:rsidRPr="00115264" w:rsidRDefault="00612779" w:rsidP="00967D41">
      <w:pPr>
        <w:autoSpaceDE w:val="0"/>
        <w:autoSpaceDN w:val="0"/>
        <w:adjustRightInd w:val="0"/>
        <w:spacing w:after="0" w:line="360" w:lineRule="auto"/>
        <w:jc w:val="both"/>
        <w:rPr>
          <w:rFonts w:ascii="Times New Roman" w:hAnsi="Times New Roman" w:cs="Times New Roman"/>
          <w:sz w:val="24"/>
          <w:szCs w:val="24"/>
          <w:lang w:eastAsia="pt-BR"/>
        </w:rPr>
      </w:pPr>
      <w:commentRangeStart w:id="13"/>
      <w:r w:rsidRPr="00115264">
        <w:rPr>
          <w:rFonts w:ascii="Times New Roman" w:hAnsi="Times New Roman" w:cs="Times New Roman"/>
          <w:sz w:val="24"/>
          <w:szCs w:val="24"/>
          <w:lang w:eastAsia="pt-BR"/>
        </w:rPr>
        <w:t xml:space="preserve">Para o início dos trabalhos escolhera-se como </w:t>
      </w:r>
      <w:r w:rsidR="00064A26" w:rsidRPr="00115264">
        <w:rPr>
          <w:rFonts w:ascii="Times New Roman" w:hAnsi="Times New Roman" w:cs="Times New Roman"/>
          <w:sz w:val="24"/>
          <w:szCs w:val="24"/>
          <w:lang w:eastAsia="pt-BR"/>
        </w:rPr>
        <w:t xml:space="preserve">microbacia </w:t>
      </w:r>
      <w:r w:rsidR="00D924FC" w:rsidRPr="00115264">
        <w:rPr>
          <w:rFonts w:ascii="Times New Roman" w:hAnsi="Times New Roman" w:cs="Times New Roman"/>
          <w:sz w:val="24"/>
          <w:szCs w:val="24"/>
          <w:lang w:eastAsia="pt-BR"/>
        </w:rPr>
        <w:t xml:space="preserve">piloto a </w:t>
      </w:r>
      <w:r w:rsidR="00967D41" w:rsidRPr="00115264">
        <w:rPr>
          <w:rFonts w:ascii="Times New Roman" w:hAnsi="Times New Roman" w:cs="Times New Roman"/>
          <w:sz w:val="24"/>
          <w:szCs w:val="24"/>
          <w:lang w:eastAsia="pt-BR"/>
        </w:rPr>
        <w:t>micro</w:t>
      </w:r>
      <w:r w:rsidR="00D924FC" w:rsidRPr="00115264">
        <w:rPr>
          <w:rFonts w:ascii="Times New Roman" w:hAnsi="Times New Roman" w:cs="Times New Roman"/>
          <w:sz w:val="24"/>
          <w:szCs w:val="24"/>
          <w:lang w:eastAsia="pt-BR"/>
        </w:rPr>
        <w:t xml:space="preserve">bacia </w:t>
      </w:r>
      <w:r w:rsidR="00064A26" w:rsidRPr="00115264">
        <w:rPr>
          <w:rFonts w:ascii="Times New Roman" w:hAnsi="Times New Roman" w:cs="Times New Roman"/>
          <w:sz w:val="24"/>
          <w:szCs w:val="24"/>
          <w:lang w:eastAsia="pt-BR"/>
        </w:rPr>
        <w:t>do Córrego do Cavalheiro</w:t>
      </w:r>
      <w:r w:rsidR="00967D41" w:rsidRPr="00115264">
        <w:rPr>
          <w:rFonts w:ascii="Times New Roman" w:hAnsi="Times New Roman" w:cs="Times New Roman"/>
          <w:sz w:val="24"/>
          <w:szCs w:val="24"/>
          <w:lang w:eastAsia="pt-BR"/>
        </w:rPr>
        <w:t xml:space="preserve"> e entorno</w:t>
      </w:r>
      <w:r w:rsidR="00D924FC" w:rsidRPr="00115264">
        <w:rPr>
          <w:rFonts w:ascii="Times New Roman" w:hAnsi="Times New Roman" w:cs="Times New Roman"/>
          <w:sz w:val="24"/>
          <w:szCs w:val="24"/>
          <w:lang w:eastAsia="pt-BR"/>
        </w:rPr>
        <w:t>, ilustrada na figura 1.1</w:t>
      </w:r>
      <w:del w:id="14" w:author="Maria Eugenia" w:date="2015-03-10T15:07:00Z">
        <w:r w:rsidR="00064A26" w:rsidRPr="00115264" w:rsidDel="0064645D">
          <w:rPr>
            <w:rFonts w:ascii="Times New Roman" w:hAnsi="Times New Roman" w:cs="Times New Roman"/>
            <w:sz w:val="24"/>
            <w:szCs w:val="24"/>
            <w:lang w:eastAsia="pt-BR"/>
          </w:rPr>
          <w:delText xml:space="preserve"> </w:delText>
        </w:r>
        <w:commentRangeStart w:id="15"/>
        <w:r w:rsidR="00064A26" w:rsidRPr="00115264" w:rsidDel="0064645D">
          <w:rPr>
            <w:rFonts w:ascii="Times New Roman" w:hAnsi="Times New Roman" w:cs="Times New Roman"/>
            <w:sz w:val="24"/>
            <w:szCs w:val="24"/>
            <w:lang w:eastAsia="pt-BR"/>
          </w:rPr>
          <w:delText xml:space="preserve">e </w:delText>
        </w:r>
        <w:r w:rsidR="00D924FC" w:rsidRPr="00115264" w:rsidDel="0064645D">
          <w:rPr>
            <w:rFonts w:ascii="Times New Roman" w:hAnsi="Times New Roman" w:cs="Times New Roman"/>
            <w:sz w:val="24"/>
            <w:szCs w:val="24"/>
            <w:lang w:eastAsia="pt-BR"/>
          </w:rPr>
          <w:delText>seu</w:delText>
        </w:r>
      </w:del>
      <w:del w:id="16" w:author="Maria Eugenia" w:date="2015-03-10T15:05:00Z">
        <w:r w:rsidR="00D924FC" w:rsidRPr="00115264" w:rsidDel="0064645D">
          <w:rPr>
            <w:rFonts w:ascii="Times New Roman" w:hAnsi="Times New Roman" w:cs="Times New Roman"/>
            <w:sz w:val="24"/>
            <w:szCs w:val="24"/>
            <w:lang w:eastAsia="pt-BR"/>
          </w:rPr>
          <w:delText xml:space="preserve"> </w:delText>
        </w:r>
      </w:del>
      <w:commentRangeEnd w:id="15"/>
      <w:del w:id="17" w:author="Maria Eugenia" w:date="2015-03-10T15:07:00Z">
        <w:r w:rsidR="0064645D" w:rsidDel="0064645D">
          <w:rPr>
            <w:rStyle w:val="Refdecomentrio"/>
            <w:rFonts w:cs="Times New Roman"/>
          </w:rPr>
          <w:commentReference w:id="15"/>
        </w:r>
      </w:del>
      <w:commentRangeStart w:id="18"/>
      <w:del w:id="19" w:author="Maria Eugenia" w:date="2015-03-10T15:05:00Z">
        <w:r w:rsidR="00064A26" w:rsidRPr="0064645D" w:rsidDel="0064645D">
          <w:rPr>
            <w:rFonts w:ascii="Times New Roman" w:hAnsi="Times New Roman" w:cs="Times New Roman"/>
            <w:strike/>
            <w:sz w:val="24"/>
            <w:szCs w:val="24"/>
            <w:lang w:eastAsia="pt-BR"/>
          </w:rPr>
          <w:delText>entorno</w:delText>
        </w:r>
        <w:commentRangeEnd w:id="18"/>
        <w:r w:rsidR="0064645D" w:rsidDel="0064645D">
          <w:rPr>
            <w:rStyle w:val="Refdecomentrio"/>
            <w:rFonts w:cs="Times New Roman"/>
          </w:rPr>
          <w:commentReference w:id="18"/>
        </w:r>
      </w:del>
      <w:r w:rsidR="00002C22" w:rsidRPr="00115264">
        <w:rPr>
          <w:rFonts w:ascii="Times New Roman" w:hAnsi="Times New Roman" w:cs="Times New Roman"/>
          <w:sz w:val="24"/>
          <w:szCs w:val="24"/>
          <w:lang w:eastAsia="pt-BR"/>
        </w:rPr>
        <w:t xml:space="preserve">, </w:t>
      </w:r>
      <w:r w:rsidRPr="00115264">
        <w:rPr>
          <w:rFonts w:ascii="Times New Roman" w:hAnsi="Times New Roman" w:cs="Times New Roman"/>
          <w:sz w:val="24"/>
          <w:szCs w:val="24"/>
          <w:lang w:eastAsia="pt-BR"/>
        </w:rPr>
        <w:t xml:space="preserve">localizada no município de </w:t>
      </w:r>
      <w:r w:rsidR="00396DC7" w:rsidRPr="00115264">
        <w:rPr>
          <w:rFonts w:ascii="Times New Roman" w:hAnsi="Times New Roman" w:cs="Times New Roman"/>
          <w:sz w:val="24"/>
          <w:szCs w:val="24"/>
          <w:lang w:eastAsia="pt-BR"/>
        </w:rPr>
        <w:t>Analândia-SP.</w:t>
      </w:r>
      <w:r w:rsidR="00967D41" w:rsidRPr="00115264">
        <w:rPr>
          <w:rFonts w:ascii="Times New Roman" w:hAnsi="Times New Roman" w:cs="Times New Roman"/>
          <w:sz w:val="24"/>
          <w:szCs w:val="24"/>
          <w:lang w:eastAsia="pt-BR"/>
        </w:rPr>
        <w:t xml:space="preserve"> </w:t>
      </w:r>
      <w:commentRangeEnd w:id="13"/>
      <w:r w:rsidR="003617C7">
        <w:rPr>
          <w:rStyle w:val="Refdecomentrio"/>
          <w:rFonts w:cs="Times New Roman"/>
        </w:rPr>
        <w:commentReference w:id="13"/>
      </w:r>
    </w:p>
    <w:p w:rsidR="003425E7" w:rsidRPr="00115264" w:rsidRDefault="003425E7" w:rsidP="00612779">
      <w:pPr>
        <w:autoSpaceDE w:val="0"/>
        <w:autoSpaceDN w:val="0"/>
        <w:adjustRightInd w:val="0"/>
        <w:spacing w:after="0" w:line="360" w:lineRule="auto"/>
        <w:jc w:val="both"/>
        <w:rPr>
          <w:rFonts w:ascii="Times New Roman" w:hAnsi="Times New Roman" w:cs="Times New Roman"/>
          <w:sz w:val="24"/>
          <w:szCs w:val="24"/>
          <w:lang w:eastAsia="pt-BR"/>
        </w:rPr>
      </w:pPr>
    </w:p>
    <w:p w:rsidR="008B6506" w:rsidRPr="00115264" w:rsidRDefault="008B6506" w:rsidP="00612779">
      <w:pPr>
        <w:autoSpaceDE w:val="0"/>
        <w:autoSpaceDN w:val="0"/>
        <w:adjustRightInd w:val="0"/>
        <w:spacing w:after="0" w:line="360" w:lineRule="auto"/>
        <w:jc w:val="both"/>
        <w:rPr>
          <w:rFonts w:ascii="Times New Roman" w:hAnsi="Times New Roman" w:cs="Times New Roman"/>
          <w:sz w:val="24"/>
          <w:szCs w:val="24"/>
          <w:lang w:eastAsia="pt-BR"/>
        </w:rPr>
      </w:pPr>
    </w:p>
    <w:p w:rsidR="004D1A4F" w:rsidRPr="00115264" w:rsidRDefault="004D1A4F" w:rsidP="00612779">
      <w:pPr>
        <w:autoSpaceDE w:val="0"/>
        <w:autoSpaceDN w:val="0"/>
        <w:adjustRightInd w:val="0"/>
        <w:spacing w:after="0" w:line="360" w:lineRule="auto"/>
        <w:jc w:val="both"/>
        <w:rPr>
          <w:rFonts w:ascii="Times New Roman" w:hAnsi="Times New Roman" w:cs="Times New Roman"/>
          <w:sz w:val="24"/>
          <w:szCs w:val="24"/>
          <w:lang w:eastAsia="pt-B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0"/>
      </w:tblGrid>
      <w:tr w:rsidR="00396DC7" w:rsidRPr="00115264" w:rsidTr="003A7FEC">
        <w:tc>
          <w:tcPr>
            <w:tcW w:w="8504" w:type="dxa"/>
            <w:tcBorders>
              <w:top w:val="nil"/>
              <w:left w:val="nil"/>
              <w:bottom w:val="nil"/>
              <w:right w:val="nil"/>
            </w:tcBorders>
            <w:shd w:val="clear" w:color="auto" w:fill="auto"/>
          </w:tcPr>
          <w:p w:rsidR="00396DC7" w:rsidRPr="00115264" w:rsidRDefault="00C93AD1" w:rsidP="00C341EA">
            <w:pPr>
              <w:autoSpaceDE w:val="0"/>
              <w:autoSpaceDN w:val="0"/>
              <w:adjustRightInd w:val="0"/>
              <w:spacing w:after="0"/>
              <w:jc w:val="both"/>
              <w:rPr>
                <w:rFonts w:ascii="Times New Roman" w:eastAsia="Times New Roman" w:hAnsi="Times New Roman" w:cs="Times New Roman"/>
                <w:sz w:val="20"/>
                <w:szCs w:val="20"/>
              </w:rPr>
            </w:pPr>
            <w:r w:rsidRPr="00115264">
              <w:rPr>
                <w:rFonts w:ascii="Times New Roman" w:eastAsia="Times New Roman" w:hAnsi="Times New Roman" w:cs="Times New Roman"/>
                <w:noProof/>
                <w:sz w:val="20"/>
                <w:szCs w:val="20"/>
                <w:lang w:eastAsia="pt-BR"/>
              </w:rPr>
              <w:drawing>
                <wp:inline distT="0" distB="0" distL="0" distR="0" wp14:anchorId="4DCF6D8C" wp14:editId="29AA636F">
                  <wp:extent cx="5401310" cy="4625340"/>
                  <wp:effectExtent l="19050" t="0" r="8890" b="0"/>
                  <wp:docPr id="4" name="Imagem 0" descr="3a04f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0" descr="3a04f01.jpg"/>
                          <pic:cNvPicPr>
                            <a:picLocks noChangeAspect="1" noChangeArrowheads="1"/>
                          </pic:cNvPicPr>
                        </pic:nvPicPr>
                        <pic:blipFill>
                          <a:blip r:embed="rId13"/>
                          <a:srcRect t="1410" b="6966"/>
                          <a:stretch>
                            <a:fillRect/>
                          </a:stretch>
                        </pic:blipFill>
                        <pic:spPr bwMode="auto">
                          <a:xfrm>
                            <a:off x="0" y="0"/>
                            <a:ext cx="5401310" cy="4625340"/>
                          </a:xfrm>
                          <a:prstGeom prst="rect">
                            <a:avLst/>
                          </a:prstGeom>
                          <a:noFill/>
                          <a:ln w="9525">
                            <a:noFill/>
                            <a:miter lim="800000"/>
                            <a:headEnd/>
                            <a:tailEnd/>
                          </a:ln>
                        </pic:spPr>
                      </pic:pic>
                    </a:graphicData>
                  </a:graphic>
                </wp:inline>
              </w:drawing>
            </w:r>
          </w:p>
        </w:tc>
      </w:tr>
      <w:tr w:rsidR="00396DC7" w:rsidRPr="00115264" w:rsidTr="003A7FEC">
        <w:trPr>
          <w:trHeight w:val="510"/>
        </w:trPr>
        <w:tc>
          <w:tcPr>
            <w:tcW w:w="8504" w:type="dxa"/>
            <w:tcBorders>
              <w:top w:val="nil"/>
              <w:left w:val="nil"/>
              <w:bottom w:val="nil"/>
              <w:right w:val="nil"/>
            </w:tcBorders>
            <w:shd w:val="clear" w:color="auto" w:fill="auto"/>
          </w:tcPr>
          <w:p w:rsidR="00371B40" w:rsidRPr="00115264" w:rsidRDefault="00396DC7" w:rsidP="00C341EA">
            <w:pPr>
              <w:autoSpaceDE w:val="0"/>
              <w:autoSpaceDN w:val="0"/>
              <w:adjustRightInd w:val="0"/>
              <w:spacing w:after="0"/>
              <w:jc w:val="both"/>
              <w:rPr>
                <w:rFonts w:ascii="Times New Roman" w:eastAsia="Times New Roman" w:hAnsi="Times New Roman" w:cs="Times New Roman"/>
                <w:bCs/>
                <w:noProof/>
                <w:sz w:val="20"/>
                <w:szCs w:val="20"/>
                <w:lang w:eastAsia="pt-BR"/>
              </w:rPr>
            </w:pPr>
            <w:commentRangeStart w:id="20"/>
            <w:r w:rsidRPr="00115264">
              <w:rPr>
                <w:rFonts w:ascii="Times New Roman" w:eastAsia="Times New Roman" w:hAnsi="Times New Roman" w:cs="Times New Roman"/>
                <w:b/>
                <w:bCs/>
                <w:noProof/>
                <w:sz w:val="20"/>
                <w:szCs w:val="20"/>
                <w:lang w:eastAsia="pt-BR"/>
              </w:rPr>
              <w:t>FIGURA 1.1:</w:t>
            </w:r>
            <w:r w:rsidRPr="00115264">
              <w:rPr>
                <w:rFonts w:ascii="Times New Roman" w:eastAsia="Times New Roman" w:hAnsi="Times New Roman" w:cs="Times New Roman"/>
                <w:bCs/>
                <w:noProof/>
                <w:sz w:val="20"/>
                <w:szCs w:val="20"/>
                <w:lang w:eastAsia="pt-BR"/>
              </w:rPr>
              <w:t xml:space="preserve"> Localização e delimitação da bacia do córrego do Cavalheiro – sem escala. FONTE: CUNHA e PITON (2012).</w:t>
            </w:r>
            <w:commentRangeEnd w:id="20"/>
            <w:r w:rsidR="00E81532">
              <w:rPr>
                <w:rStyle w:val="Refdecomentrio"/>
                <w:rFonts w:cs="Times New Roman"/>
              </w:rPr>
              <w:commentReference w:id="20"/>
            </w:r>
          </w:p>
        </w:tc>
      </w:tr>
    </w:tbl>
    <w:p w:rsidR="00413182" w:rsidRPr="00115264" w:rsidRDefault="00413182" w:rsidP="00612779">
      <w:pPr>
        <w:autoSpaceDE w:val="0"/>
        <w:autoSpaceDN w:val="0"/>
        <w:adjustRightInd w:val="0"/>
        <w:spacing w:after="0" w:line="360" w:lineRule="auto"/>
        <w:jc w:val="both"/>
        <w:rPr>
          <w:rFonts w:ascii="Times New Roman" w:hAnsi="Times New Roman" w:cs="Times New Roman"/>
          <w:sz w:val="24"/>
          <w:szCs w:val="24"/>
          <w:lang w:eastAsia="pt-BR"/>
        </w:rPr>
      </w:pPr>
    </w:p>
    <w:p w:rsidR="005F3D39" w:rsidRPr="00115264" w:rsidDel="00D67BAA" w:rsidRDefault="005F3D39" w:rsidP="003A7FEC">
      <w:pPr>
        <w:autoSpaceDE w:val="0"/>
        <w:autoSpaceDN w:val="0"/>
        <w:adjustRightInd w:val="0"/>
        <w:spacing w:after="0" w:line="360" w:lineRule="auto"/>
        <w:jc w:val="both"/>
        <w:rPr>
          <w:del w:id="21" w:author="Katia Gotardi" w:date="2015-03-31T16:33:00Z"/>
          <w:rFonts w:ascii="Times New Roman" w:hAnsi="Times New Roman" w:cs="Times New Roman"/>
          <w:sz w:val="24"/>
          <w:szCs w:val="24"/>
          <w:lang w:eastAsia="pt-BR"/>
        </w:rPr>
      </w:pPr>
    </w:p>
    <w:p w:rsidR="00895F59" w:rsidRPr="00115264" w:rsidRDefault="00895F59" w:rsidP="003A7FEC">
      <w:pPr>
        <w:autoSpaceDE w:val="0"/>
        <w:autoSpaceDN w:val="0"/>
        <w:adjustRightInd w:val="0"/>
        <w:spacing w:after="0" w:line="360" w:lineRule="auto"/>
        <w:jc w:val="both"/>
        <w:rPr>
          <w:rFonts w:ascii="Times New Roman" w:hAnsi="Times New Roman" w:cs="Times New Roman"/>
          <w:sz w:val="24"/>
          <w:szCs w:val="24"/>
          <w:lang w:eastAsia="pt-BR"/>
        </w:rPr>
      </w:pPr>
      <w:r w:rsidRPr="00115264">
        <w:rPr>
          <w:rFonts w:ascii="Times New Roman" w:hAnsi="Times New Roman" w:cs="Times New Roman"/>
          <w:sz w:val="24"/>
          <w:szCs w:val="24"/>
        </w:rPr>
        <w:t>O Município de Analândia ocupa um importante papel, uma vez que abriga inúmeras nascentes do Rio Corumbataí, principal fonte de abastecimento de água dos municípios de Rio Claro e Piracicaba, além de diversas outras nascentes que contribuem para a formação de importantes córregos.</w:t>
      </w:r>
    </w:p>
    <w:p w:rsidR="009C5BAD" w:rsidRPr="00115264" w:rsidRDefault="009C5BAD" w:rsidP="003A7FEC">
      <w:pPr>
        <w:autoSpaceDE w:val="0"/>
        <w:autoSpaceDN w:val="0"/>
        <w:adjustRightInd w:val="0"/>
        <w:spacing w:after="0" w:line="360" w:lineRule="auto"/>
        <w:jc w:val="both"/>
        <w:rPr>
          <w:rFonts w:ascii="Times New Roman" w:hAnsi="Times New Roman" w:cs="Times New Roman"/>
          <w:sz w:val="24"/>
          <w:szCs w:val="24"/>
          <w:lang w:eastAsia="pt-BR"/>
        </w:rPr>
      </w:pPr>
    </w:p>
    <w:p w:rsidR="00895F59" w:rsidRPr="00115264" w:rsidRDefault="009C5BAD" w:rsidP="00895F59">
      <w:pPr>
        <w:autoSpaceDE w:val="0"/>
        <w:autoSpaceDN w:val="0"/>
        <w:adjustRightInd w:val="0"/>
        <w:spacing w:after="0" w:line="360" w:lineRule="auto"/>
        <w:jc w:val="both"/>
        <w:rPr>
          <w:rFonts w:ascii="Times New Roman" w:hAnsi="Times New Roman" w:cs="Times New Roman"/>
          <w:sz w:val="24"/>
          <w:szCs w:val="24"/>
        </w:rPr>
      </w:pPr>
      <w:r w:rsidRPr="00115264">
        <w:rPr>
          <w:rFonts w:ascii="Times New Roman" w:hAnsi="Times New Roman" w:cs="Times New Roman"/>
          <w:sz w:val="24"/>
          <w:szCs w:val="24"/>
          <w:lang w:eastAsia="pt-BR"/>
        </w:rPr>
        <w:t xml:space="preserve">Ademais a bacia do Córrrego do Cavalheiro é a primeira microbacia a jusante do divisor de </w:t>
      </w:r>
      <w:r w:rsidR="00845536" w:rsidRPr="00115264">
        <w:rPr>
          <w:rFonts w:ascii="Times New Roman" w:hAnsi="Times New Roman" w:cs="Times New Roman"/>
          <w:sz w:val="24"/>
          <w:szCs w:val="24"/>
          <w:lang w:eastAsia="pt-BR"/>
        </w:rPr>
        <w:t>á</w:t>
      </w:r>
      <w:r w:rsidRPr="00115264">
        <w:rPr>
          <w:rFonts w:ascii="Times New Roman" w:hAnsi="Times New Roman" w:cs="Times New Roman"/>
          <w:sz w:val="24"/>
          <w:szCs w:val="24"/>
          <w:lang w:eastAsia="pt-BR"/>
        </w:rPr>
        <w:t>guas da bacia hidrográfica do Rio Corumbataí. Trata-se de uma região de exrtrema importância na produção de água devido ao seu potencial hídrico e por estar inserida em área de recarga do Aquífero Guarani</w:t>
      </w:r>
      <w:r w:rsidR="00895F59" w:rsidRPr="00115264">
        <w:rPr>
          <w:rFonts w:ascii="Times New Roman" w:hAnsi="Times New Roman" w:cs="Times New Roman"/>
          <w:sz w:val="24"/>
          <w:szCs w:val="24"/>
        </w:rPr>
        <w:t xml:space="preserve">. Segundo relatórios da CETESB, disponível em: &lt;http://www.cetesb.sp.gov.br/agua/Qualidade-da-?gua-Subterr?nea/63-Guarani&gt;. O município de Analândia tem 81% do seu território sobre afloramento desse aquífero, que é o maior manancial de água doce subterrânea transfronteiriço do mundo. </w:t>
      </w:r>
    </w:p>
    <w:p w:rsidR="009C5BAD" w:rsidRPr="00115264" w:rsidRDefault="009C5BAD" w:rsidP="003A7FEC">
      <w:pPr>
        <w:autoSpaceDE w:val="0"/>
        <w:autoSpaceDN w:val="0"/>
        <w:adjustRightInd w:val="0"/>
        <w:spacing w:after="0" w:line="360" w:lineRule="auto"/>
        <w:jc w:val="both"/>
        <w:rPr>
          <w:rFonts w:ascii="Times New Roman" w:hAnsi="Times New Roman" w:cs="Times New Roman"/>
          <w:sz w:val="24"/>
          <w:szCs w:val="24"/>
          <w:lang w:eastAsia="pt-BR"/>
        </w:rPr>
      </w:pPr>
    </w:p>
    <w:p w:rsidR="00612779" w:rsidRPr="00115264" w:rsidRDefault="00027277" w:rsidP="003A7FEC">
      <w:pPr>
        <w:spacing w:after="0" w:line="360" w:lineRule="auto"/>
        <w:jc w:val="both"/>
        <w:rPr>
          <w:rFonts w:ascii="Times New Roman" w:hAnsi="Times New Roman" w:cs="Times New Roman"/>
          <w:color w:val="000000"/>
          <w:sz w:val="24"/>
          <w:szCs w:val="24"/>
          <w:lang w:eastAsia="pt-BR"/>
        </w:rPr>
      </w:pPr>
      <w:r w:rsidRPr="00115264">
        <w:rPr>
          <w:rFonts w:ascii="Times New Roman" w:hAnsi="Times New Roman" w:cs="Times New Roman"/>
          <w:color w:val="000000"/>
          <w:sz w:val="24"/>
          <w:szCs w:val="24"/>
          <w:lang w:eastAsia="pt-BR"/>
        </w:rPr>
        <w:t>Frente a</w:t>
      </w:r>
      <w:r w:rsidR="009C5BAD" w:rsidRPr="00115264">
        <w:rPr>
          <w:rFonts w:ascii="Times New Roman" w:hAnsi="Times New Roman" w:cs="Times New Roman"/>
          <w:color w:val="000000"/>
          <w:sz w:val="24"/>
          <w:szCs w:val="24"/>
          <w:lang w:eastAsia="pt-BR"/>
        </w:rPr>
        <w:t xml:space="preserve"> tal importância, a</w:t>
      </w:r>
      <w:r w:rsidR="00612779" w:rsidRPr="00115264">
        <w:rPr>
          <w:rFonts w:ascii="Times New Roman" w:hAnsi="Times New Roman" w:cs="Times New Roman"/>
          <w:color w:val="000000"/>
          <w:sz w:val="24"/>
          <w:szCs w:val="24"/>
          <w:lang w:eastAsia="pt-BR"/>
        </w:rPr>
        <w:t xml:space="preserve"> bacia do Córrego </w:t>
      </w:r>
      <w:r w:rsidR="00396DC7" w:rsidRPr="00115264">
        <w:rPr>
          <w:rFonts w:ascii="Times New Roman" w:hAnsi="Times New Roman" w:cs="Times New Roman"/>
          <w:color w:val="000000"/>
          <w:sz w:val="24"/>
          <w:szCs w:val="24"/>
          <w:lang w:eastAsia="pt-BR"/>
        </w:rPr>
        <w:t>Cavalheiro</w:t>
      </w:r>
      <w:r w:rsidR="00612779" w:rsidRPr="00115264">
        <w:rPr>
          <w:rFonts w:ascii="Times New Roman" w:hAnsi="Times New Roman" w:cs="Times New Roman"/>
          <w:color w:val="000000"/>
          <w:sz w:val="24"/>
          <w:szCs w:val="24"/>
          <w:lang w:eastAsia="pt-BR"/>
        </w:rPr>
        <w:t xml:space="preserve"> é considerada, pela Secretaria do Meio Ambiente do Estado de São Paulo (SMA-SP), como uma das áreas de mananciais de interesse regional, cuja conservação e uso devem se pautar pelos conceitos de desenvolvimento sustentado (SÃO PAULO, 2013).</w:t>
      </w:r>
    </w:p>
    <w:p w:rsidR="00895F59" w:rsidRPr="00115264" w:rsidRDefault="00895F59" w:rsidP="003A7FEC">
      <w:pPr>
        <w:autoSpaceDE w:val="0"/>
        <w:autoSpaceDN w:val="0"/>
        <w:adjustRightInd w:val="0"/>
        <w:spacing w:after="0" w:line="360" w:lineRule="auto"/>
        <w:jc w:val="both"/>
        <w:rPr>
          <w:rFonts w:ascii="Times New Roman" w:hAnsi="Times New Roman" w:cs="Times New Roman"/>
          <w:sz w:val="24"/>
          <w:szCs w:val="24"/>
          <w:lang w:eastAsia="pt-BR"/>
        </w:rPr>
      </w:pPr>
    </w:p>
    <w:p w:rsidR="009C5BAD" w:rsidRPr="00115264" w:rsidRDefault="009C5BAD" w:rsidP="003A7FEC">
      <w:pPr>
        <w:autoSpaceDE w:val="0"/>
        <w:autoSpaceDN w:val="0"/>
        <w:adjustRightInd w:val="0"/>
        <w:spacing w:after="0" w:line="360" w:lineRule="auto"/>
        <w:jc w:val="both"/>
        <w:rPr>
          <w:rFonts w:ascii="Times New Roman" w:hAnsi="Times New Roman" w:cs="Times New Roman"/>
          <w:sz w:val="24"/>
          <w:szCs w:val="24"/>
          <w:lang w:eastAsia="pt-BR"/>
        </w:rPr>
      </w:pPr>
      <w:r w:rsidRPr="00115264">
        <w:rPr>
          <w:rFonts w:ascii="Times New Roman" w:hAnsi="Times New Roman" w:cs="Times New Roman"/>
          <w:sz w:val="24"/>
          <w:szCs w:val="24"/>
          <w:lang w:eastAsia="pt-BR"/>
        </w:rPr>
        <w:t xml:space="preserve">Contudo, ao longo da bacia, em diversos pontos, evidencia-se a falta de vegetação nativa em áreas de preservação permanente (APP), o uso inadequado do solo </w:t>
      </w:r>
      <w:r w:rsidR="004D54C6" w:rsidRPr="00115264">
        <w:rPr>
          <w:rFonts w:ascii="Times New Roman" w:hAnsi="Times New Roman" w:cs="Times New Roman"/>
          <w:sz w:val="24"/>
          <w:szCs w:val="24"/>
          <w:lang w:eastAsia="pt-BR"/>
        </w:rPr>
        <w:t>e processos erosivos (PITON &amp; CUNHA, 2008; CUNHA &amp; PITON, 2012)</w:t>
      </w:r>
      <w:r w:rsidRPr="00115264">
        <w:rPr>
          <w:rFonts w:ascii="Times New Roman" w:hAnsi="Times New Roman" w:cs="Times New Roman"/>
          <w:sz w:val="24"/>
          <w:szCs w:val="24"/>
          <w:lang w:eastAsia="pt-BR"/>
        </w:rPr>
        <w:t>.</w:t>
      </w:r>
    </w:p>
    <w:p w:rsidR="009C5BAD" w:rsidRPr="00115264" w:rsidRDefault="009C5BAD" w:rsidP="003A7FEC">
      <w:pPr>
        <w:autoSpaceDE w:val="0"/>
        <w:autoSpaceDN w:val="0"/>
        <w:adjustRightInd w:val="0"/>
        <w:spacing w:after="0" w:line="360" w:lineRule="auto"/>
        <w:jc w:val="both"/>
        <w:rPr>
          <w:rFonts w:ascii="Times New Roman" w:hAnsi="Times New Roman" w:cs="Times New Roman"/>
          <w:sz w:val="24"/>
          <w:szCs w:val="24"/>
          <w:lang w:eastAsia="pt-BR"/>
        </w:rPr>
      </w:pPr>
    </w:p>
    <w:p w:rsidR="009C5BAD" w:rsidRPr="00115264" w:rsidRDefault="009C5BAD" w:rsidP="003A7FEC">
      <w:pPr>
        <w:autoSpaceDE w:val="0"/>
        <w:autoSpaceDN w:val="0"/>
        <w:adjustRightInd w:val="0"/>
        <w:spacing w:after="0" w:line="360" w:lineRule="auto"/>
        <w:jc w:val="both"/>
        <w:rPr>
          <w:rFonts w:ascii="Times New Roman" w:hAnsi="Times New Roman" w:cs="Times New Roman"/>
          <w:sz w:val="24"/>
          <w:szCs w:val="24"/>
          <w:lang w:eastAsia="pt-BR"/>
        </w:rPr>
      </w:pPr>
      <w:r w:rsidRPr="00115264">
        <w:rPr>
          <w:rFonts w:ascii="Times New Roman" w:hAnsi="Times New Roman" w:cs="Times New Roman"/>
          <w:sz w:val="24"/>
          <w:szCs w:val="24"/>
          <w:lang w:eastAsia="pt-BR"/>
        </w:rPr>
        <w:t xml:space="preserve">Deste modo, torna-se indispensável a recuperação desses ecossistemas degradados, </w:t>
      </w:r>
      <w:r w:rsidR="00FD5D28" w:rsidRPr="00115264">
        <w:rPr>
          <w:rFonts w:ascii="Times New Roman" w:hAnsi="Times New Roman" w:cs="Times New Roman"/>
          <w:sz w:val="24"/>
          <w:szCs w:val="24"/>
          <w:lang w:eastAsia="pt-BR"/>
        </w:rPr>
        <w:t>buscando</w:t>
      </w:r>
      <w:r w:rsidRPr="00115264">
        <w:rPr>
          <w:rFonts w:ascii="Times New Roman" w:hAnsi="Times New Roman" w:cs="Times New Roman"/>
          <w:sz w:val="24"/>
          <w:szCs w:val="24"/>
          <w:lang w:eastAsia="pt-BR"/>
        </w:rPr>
        <w:t xml:space="preserve"> reverter o atual quadro e potencializar a conservação da </w:t>
      </w:r>
      <w:r w:rsidR="00A06CE5" w:rsidRPr="00115264">
        <w:rPr>
          <w:rFonts w:ascii="Times New Roman" w:hAnsi="Times New Roman" w:cs="Times New Roman"/>
          <w:sz w:val="24"/>
          <w:szCs w:val="24"/>
          <w:lang w:eastAsia="pt-BR"/>
        </w:rPr>
        <w:t>hídrica</w:t>
      </w:r>
      <w:r w:rsidRPr="00115264">
        <w:rPr>
          <w:rFonts w:ascii="Times New Roman" w:hAnsi="Times New Roman" w:cs="Times New Roman"/>
          <w:sz w:val="24"/>
          <w:szCs w:val="24"/>
          <w:lang w:eastAsia="pt-BR"/>
        </w:rPr>
        <w:t xml:space="preserve"> e a geração de serviços e bens ecossistêmicos.</w:t>
      </w:r>
    </w:p>
    <w:p w:rsidR="000866AF" w:rsidRPr="00115264" w:rsidRDefault="000866AF" w:rsidP="003A7FEC">
      <w:pPr>
        <w:autoSpaceDE w:val="0"/>
        <w:autoSpaceDN w:val="0"/>
        <w:adjustRightInd w:val="0"/>
        <w:spacing w:after="0" w:line="360" w:lineRule="auto"/>
        <w:jc w:val="both"/>
        <w:rPr>
          <w:rFonts w:ascii="Times New Roman" w:hAnsi="Times New Roman" w:cs="Times New Roman"/>
          <w:sz w:val="24"/>
          <w:szCs w:val="24"/>
          <w:lang w:eastAsia="pt-BR"/>
        </w:rPr>
      </w:pPr>
    </w:p>
    <w:p w:rsidR="00895F59" w:rsidRPr="00115264" w:rsidRDefault="00895F59" w:rsidP="003A7FEC">
      <w:pPr>
        <w:autoSpaceDE w:val="0"/>
        <w:autoSpaceDN w:val="0"/>
        <w:adjustRightInd w:val="0"/>
        <w:spacing w:after="0" w:line="360" w:lineRule="auto"/>
        <w:jc w:val="both"/>
        <w:rPr>
          <w:rFonts w:ascii="Times New Roman" w:hAnsi="Times New Roman" w:cs="Times New Roman"/>
          <w:color w:val="000000"/>
          <w:sz w:val="24"/>
          <w:szCs w:val="24"/>
          <w:lang w:eastAsia="pt-BR"/>
        </w:rPr>
      </w:pPr>
    </w:p>
    <w:p w:rsidR="00517F3D" w:rsidRPr="00115264" w:rsidRDefault="00517F3D" w:rsidP="003A7FEC">
      <w:pPr>
        <w:autoSpaceDE w:val="0"/>
        <w:autoSpaceDN w:val="0"/>
        <w:adjustRightInd w:val="0"/>
        <w:spacing w:after="0" w:line="360" w:lineRule="auto"/>
        <w:jc w:val="both"/>
        <w:rPr>
          <w:rFonts w:ascii="Times New Roman" w:hAnsi="Times New Roman" w:cs="Times New Roman"/>
          <w:b/>
          <w:sz w:val="24"/>
          <w:szCs w:val="24"/>
          <w:lang w:eastAsia="pt-BR"/>
        </w:rPr>
      </w:pPr>
      <w:commentRangeStart w:id="22"/>
      <w:r w:rsidRPr="00115264">
        <w:rPr>
          <w:rFonts w:ascii="Times New Roman" w:hAnsi="Times New Roman" w:cs="Times New Roman"/>
          <w:b/>
          <w:sz w:val="24"/>
          <w:szCs w:val="24"/>
          <w:lang w:eastAsia="pt-BR"/>
        </w:rPr>
        <w:t>1.1. OBJETO DE ESTUDO</w:t>
      </w:r>
      <w:commentRangeEnd w:id="22"/>
      <w:r w:rsidR="00D67BAA">
        <w:rPr>
          <w:rStyle w:val="Refdecomentrio"/>
          <w:rFonts w:cs="Times New Roman"/>
        </w:rPr>
        <w:commentReference w:id="22"/>
      </w:r>
    </w:p>
    <w:p w:rsidR="00742572" w:rsidRPr="00115264" w:rsidRDefault="00742572" w:rsidP="003A7FEC">
      <w:pPr>
        <w:autoSpaceDE w:val="0"/>
        <w:autoSpaceDN w:val="0"/>
        <w:adjustRightInd w:val="0"/>
        <w:spacing w:after="0" w:line="360" w:lineRule="auto"/>
        <w:jc w:val="both"/>
        <w:rPr>
          <w:rFonts w:ascii="Times New Roman" w:hAnsi="Times New Roman" w:cs="Times New Roman"/>
          <w:b/>
          <w:sz w:val="24"/>
          <w:szCs w:val="24"/>
          <w:lang w:eastAsia="pt-BR"/>
        </w:rPr>
      </w:pPr>
    </w:p>
    <w:p w:rsidR="00742572" w:rsidRPr="00115264" w:rsidRDefault="00D924FC" w:rsidP="003A7FEC">
      <w:pPr>
        <w:autoSpaceDE w:val="0"/>
        <w:autoSpaceDN w:val="0"/>
        <w:adjustRightInd w:val="0"/>
        <w:spacing w:after="0" w:line="360" w:lineRule="auto"/>
        <w:jc w:val="both"/>
        <w:rPr>
          <w:rFonts w:ascii="Times New Roman" w:hAnsi="Times New Roman" w:cs="Times New Roman"/>
          <w:sz w:val="24"/>
          <w:szCs w:val="24"/>
        </w:rPr>
      </w:pPr>
      <w:commentRangeStart w:id="23"/>
      <w:commentRangeStart w:id="24"/>
      <w:r w:rsidRPr="00115264">
        <w:rPr>
          <w:rFonts w:ascii="Times New Roman" w:hAnsi="Times New Roman" w:cs="Times New Roman"/>
          <w:sz w:val="24"/>
          <w:szCs w:val="24"/>
        </w:rPr>
        <w:t xml:space="preserve">A área de estudo, na qual será implementado o projeto piloto, engloba a </w:t>
      </w:r>
      <w:r w:rsidR="00517F3D" w:rsidRPr="00115264">
        <w:rPr>
          <w:rFonts w:ascii="Times New Roman" w:hAnsi="Times New Roman" w:cs="Times New Roman"/>
          <w:sz w:val="24"/>
          <w:szCs w:val="24"/>
        </w:rPr>
        <w:t xml:space="preserve">bacia do Córrego do </w:t>
      </w:r>
      <w:r w:rsidR="00742572" w:rsidRPr="00115264">
        <w:rPr>
          <w:rFonts w:ascii="Times New Roman" w:hAnsi="Times New Roman" w:cs="Times New Roman"/>
          <w:sz w:val="24"/>
          <w:szCs w:val="24"/>
        </w:rPr>
        <w:t>C</w:t>
      </w:r>
      <w:r w:rsidRPr="00115264">
        <w:rPr>
          <w:rFonts w:ascii="Times New Roman" w:hAnsi="Times New Roman" w:cs="Times New Roman"/>
          <w:sz w:val="24"/>
          <w:szCs w:val="24"/>
        </w:rPr>
        <w:t xml:space="preserve">avalheiro e o </w:t>
      </w:r>
      <w:r w:rsidR="00742572" w:rsidRPr="00115264">
        <w:rPr>
          <w:rFonts w:ascii="Times New Roman" w:hAnsi="Times New Roman" w:cs="Times New Roman"/>
          <w:sz w:val="24"/>
          <w:szCs w:val="24"/>
        </w:rPr>
        <w:t xml:space="preserve">seu </w:t>
      </w:r>
      <w:r w:rsidRPr="00115264">
        <w:rPr>
          <w:rFonts w:ascii="Times New Roman" w:hAnsi="Times New Roman" w:cs="Times New Roman"/>
          <w:sz w:val="24"/>
          <w:szCs w:val="24"/>
        </w:rPr>
        <w:t>entorno</w:t>
      </w:r>
      <w:r w:rsidR="00742572" w:rsidRPr="00115264">
        <w:rPr>
          <w:rFonts w:ascii="Times New Roman" w:hAnsi="Times New Roman" w:cs="Times New Roman"/>
          <w:sz w:val="24"/>
          <w:szCs w:val="24"/>
        </w:rPr>
        <w:t>, totalizando uma área com aproximadamente 30 km², onde há cerca de 30 propriedades particulares.</w:t>
      </w:r>
      <w:commentRangeEnd w:id="23"/>
      <w:r w:rsidR="00974457">
        <w:rPr>
          <w:rStyle w:val="Refdecomentrio"/>
          <w:rFonts w:cs="Times New Roman"/>
        </w:rPr>
        <w:commentReference w:id="23"/>
      </w:r>
      <w:commentRangeEnd w:id="24"/>
      <w:r w:rsidR="00272EF0">
        <w:rPr>
          <w:rStyle w:val="Refdecomentrio"/>
          <w:rFonts w:cs="Times New Roman"/>
        </w:rPr>
        <w:commentReference w:id="24"/>
      </w:r>
    </w:p>
    <w:p w:rsidR="00895F59" w:rsidRPr="00115264" w:rsidRDefault="00895F59" w:rsidP="003A7FEC">
      <w:pPr>
        <w:autoSpaceDE w:val="0"/>
        <w:autoSpaceDN w:val="0"/>
        <w:adjustRightInd w:val="0"/>
        <w:spacing w:after="0" w:line="360" w:lineRule="auto"/>
        <w:jc w:val="both"/>
        <w:rPr>
          <w:rFonts w:ascii="Times New Roman" w:hAnsi="Times New Roman" w:cs="Times New Roman"/>
          <w:sz w:val="24"/>
          <w:szCs w:val="24"/>
        </w:rPr>
      </w:pPr>
      <w:commentRangeStart w:id="25"/>
      <w:r w:rsidRPr="00115264">
        <w:rPr>
          <w:rFonts w:ascii="Times New Roman" w:hAnsi="Times New Roman" w:cs="Times New Roman"/>
          <w:sz w:val="24"/>
          <w:szCs w:val="24"/>
        </w:rPr>
        <w:t>A área contemplada para esse estudo será fornecida através de mapa pela CONTRATANTE no início dos trabalhos da CONTRATADA.</w:t>
      </w:r>
      <w:commentRangeEnd w:id="25"/>
      <w:r w:rsidR="00D67BAA">
        <w:rPr>
          <w:rStyle w:val="Refdecomentrio"/>
          <w:rFonts w:cs="Times New Roman"/>
        </w:rPr>
        <w:commentReference w:id="25"/>
      </w:r>
    </w:p>
    <w:p w:rsidR="00742572" w:rsidRPr="00115264" w:rsidRDefault="00742572" w:rsidP="003A7FEC">
      <w:pPr>
        <w:autoSpaceDE w:val="0"/>
        <w:autoSpaceDN w:val="0"/>
        <w:adjustRightInd w:val="0"/>
        <w:spacing w:after="0" w:line="360" w:lineRule="auto"/>
        <w:jc w:val="both"/>
        <w:rPr>
          <w:rFonts w:ascii="Times New Roman" w:hAnsi="Times New Roman" w:cs="Times New Roman"/>
          <w:sz w:val="24"/>
          <w:szCs w:val="24"/>
        </w:rPr>
      </w:pPr>
    </w:p>
    <w:p w:rsidR="0073242F" w:rsidRPr="00115264" w:rsidRDefault="0073242F" w:rsidP="003A7FEC">
      <w:pPr>
        <w:spacing w:after="0" w:line="360" w:lineRule="auto"/>
        <w:jc w:val="both"/>
        <w:rPr>
          <w:rFonts w:ascii="Times New Roman" w:hAnsi="Times New Roman" w:cs="Times New Roman"/>
          <w:sz w:val="24"/>
          <w:szCs w:val="24"/>
        </w:rPr>
      </w:pPr>
      <w:r w:rsidRPr="00115264">
        <w:rPr>
          <w:rFonts w:ascii="Times New Roman" w:hAnsi="Times New Roman" w:cs="Times New Roman"/>
          <w:color w:val="000000"/>
          <w:sz w:val="24"/>
          <w:szCs w:val="24"/>
          <w:lang w:eastAsia="pt-BR"/>
        </w:rPr>
        <w:t xml:space="preserve">Destaca-se que a adequação ambiental </w:t>
      </w:r>
      <w:r w:rsidR="00EC5445" w:rsidRPr="00115264">
        <w:rPr>
          <w:rFonts w:ascii="Times New Roman" w:hAnsi="Times New Roman" w:cs="Times New Roman"/>
          <w:color w:val="000000"/>
          <w:sz w:val="24"/>
          <w:szCs w:val="24"/>
          <w:lang w:eastAsia="pt-BR"/>
        </w:rPr>
        <w:t xml:space="preserve">da microbacia do Córrego do Cavalheiro e seu entorno </w:t>
      </w:r>
      <w:r w:rsidRPr="00115264">
        <w:rPr>
          <w:rFonts w:ascii="Times New Roman" w:hAnsi="Times New Roman" w:cs="Times New Roman"/>
          <w:color w:val="000000"/>
          <w:sz w:val="24"/>
          <w:szCs w:val="24"/>
          <w:lang w:eastAsia="pt-BR"/>
        </w:rPr>
        <w:t xml:space="preserve">envolve </w:t>
      </w:r>
      <w:r w:rsidR="00967D41" w:rsidRPr="00115264">
        <w:rPr>
          <w:rFonts w:ascii="Times New Roman" w:hAnsi="Times New Roman" w:cs="Times New Roman"/>
          <w:color w:val="000000"/>
          <w:sz w:val="24"/>
          <w:szCs w:val="24"/>
          <w:lang w:eastAsia="pt-BR"/>
        </w:rPr>
        <w:t xml:space="preserve">diretrizes </w:t>
      </w:r>
      <w:r w:rsidR="00895F59" w:rsidRPr="00115264">
        <w:rPr>
          <w:rFonts w:ascii="Times New Roman" w:hAnsi="Times New Roman" w:cs="Times New Roman"/>
          <w:color w:val="000000"/>
          <w:sz w:val="24"/>
          <w:szCs w:val="24"/>
          <w:lang w:eastAsia="pt-BR"/>
        </w:rPr>
        <w:t xml:space="preserve">para </w:t>
      </w:r>
      <w:r w:rsidRPr="00115264">
        <w:rPr>
          <w:rFonts w:ascii="Times New Roman" w:hAnsi="Times New Roman" w:cs="Times New Roman"/>
          <w:sz w:val="24"/>
          <w:szCs w:val="24"/>
        </w:rPr>
        <w:t xml:space="preserve">recuperação e </w:t>
      </w:r>
      <w:r w:rsidR="00895F59" w:rsidRPr="00115264">
        <w:rPr>
          <w:rFonts w:ascii="Times New Roman" w:hAnsi="Times New Roman" w:cs="Times New Roman"/>
          <w:sz w:val="24"/>
          <w:szCs w:val="24"/>
        </w:rPr>
        <w:t xml:space="preserve">regularização da reserva legal e </w:t>
      </w:r>
      <w:r w:rsidRPr="00115264">
        <w:rPr>
          <w:rFonts w:ascii="Times New Roman" w:hAnsi="Times New Roman" w:cs="Times New Roman"/>
          <w:sz w:val="24"/>
          <w:szCs w:val="24"/>
        </w:rPr>
        <w:t xml:space="preserve">das áreas de preservação </w:t>
      </w:r>
      <w:r w:rsidR="00895F59" w:rsidRPr="00115264">
        <w:rPr>
          <w:rFonts w:ascii="Times New Roman" w:hAnsi="Times New Roman" w:cs="Times New Roman"/>
          <w:sz w:val="24"/>
          <w:szCs w:val="24"/>
        </w:rPr>
        <w:t>permanente, além de</w:t>
      </w:r>
      <w:r w:rsidRPr="00115264">
        <w:rPr>
          <w:rFonts w:ascii="Times New Roman" w:hAnsi="Times New Roman" w:cs="Times New Roman"/>
          <w:sz w:val="24"/>
          <w:szCs w:val="24"/>
        </w:rPr>
        <w:t xml:space="preserve"> </w:t>
      </w:r>
      <w:r w:rsidR="00967D41" w:rsidRPr="00115264">
        <w:rPr>
          <w:rFonts w:ascii="Times New Roman" w:hAnsi="Times New Roman" w:cs="Times New Roman"/>
          <w:sz w:val="24"/>
          <w:szCs w:val="24"/>
        </w:rPr>
        <w:t xml:space="preserve">orientações </w:t>
      </w:r>
      <w:r w:rsidR="00895F59" w:rsidRPr="00115264">
        <w:rPr>
          <w:rFonts w:ascii="Times New Roman" w:hAnsi="Times New Roman" w:cs="Times New Roman"/>
          <w:sz w:val="24"/>
          <w:szCs w:val="24"/>
        </w:rPr>
        <w:t xml:space="preserve">para </w:t>
      </w:r>
      <w:r w:rsidRPr="00115264">
        <w:rPr>
          <w:rFonts w:ascii="Times New Roman" w:hAnsi="Times New Roman" w:cs="Times New Roman"/>
          <w:sz w:val="24"/>
          <w:szCs w:val="24"/>
        </w:rPr>
        <w:t xml:space="preserve">regularização </w:t>
      </w:r>
      <w:r w:rsidR="004D60FC" w:rsidRPr="00115264">
        <w:rPr>
          <w:rFonts w:ascii="Times New Roman" w:hAnsi="Times New Roman" w:cs="Times New Roman"/>
          <w:sz w:val="24"/>
          <w:szCs w:val="24"/>
        </w:rPr>
        <w:t>de</w:t>
      </w:r>
      <w:r w:rsidRPr="00115264">
        <w:rPr>
          <w:rFonts w:ascii="Times New Roman" w:hAnsi="Times New Roman" w:cs="Times New Roman"/>
          <w:sz w:val="24"/>
          <w:szCs w:val="24"/>
        </w:rPr>
        <w:t xml:space="preserve"> autorizações, </w:t>
      </w:r>
      <w:r w:rsidRPr="00115264">
        <w:rPr>
          <w:rFonts w:ascii="Times New Roman" w:hAnsi="Times New Roman" w:cs="Times New Roman"/>
          <w:sz w:val="24"/>
          <w:szCs w:val="24"/>
        </w:rPr>
        <w:lastRenderedPageBreak/>
        <w:t xml:space="preserve">registros e licenças ambientais inerentes </w:t>
      </w:r>
      <w:r w:rsidR="00954958" w:rsidRPr="00115264">
        <w:rPr>
          <w:rFonts w:ascii="Times New Roman" w:hAnsi="Times New Roman" w:cs="Times New Roman"/>
          <w:sz w:val="24"/>
          <w:szCs w:val="24"/>
        </w:rPr>
        <w:t>a</w:t>
      </w:r>
      <w:r w:rsidRPr="00115264">
        <w:rPr>
          <w:rFonts w:ascii="Times New Roman" w:hAnsi="Times New Roman" w:cs="Times New Roman"/>
          <w:sz w:val="24"/>
          <w:szCs w:val="24"/>
        </w:rPr>
        <w:t xml:space="preserve"> obras hidráulicas</w:t>
      </w:r>
      <w:r w:rsidR="004D60FC" w:rsidRPr="00115264">
        <w:rPr>
          <w:rFonts w:ascii="Times New Roman" w:hAnsi="Times New Roman" w:cs="Times New Roman"/>
          <w:sz w:val="24"/>
          <w:szCs w:val="24"/>
        </w:rPr>
        <w:t>/empreendimentos</w:t>
      </w:r>
      <w:r w:rsidR="00895F59" w:rsidRPr="00115264">
        <w:rPr>
          <w:rFonts w:ascii="Times New Roman" w:hAnsi="Times New Roman" w:cs="Times New Roman"/>
          <w:sz w:val="24"/>
          <w:szCs w:val="24"/>
        </w:rPr>
        <w:t>.</w:t>
      </w:r>
      <w:r w:rsidRPr="00115264">
        <w:rPr>
          <w:rFonts w:ascii="Times New Roman" w:hAnsi="Times New Roman" w:cs="Times New Roman"/>
          <w:sz w:val="24"/>
          <w:szCs w:val="24"/>
        </w:rPr>
        <w:t xml:space="preserve"> </w:t>
      </w:r>
      <w:r w:rsidR="00895F59" w:rsidRPr="00115264">
        <w:rPr>
          <w:rFonts w:ascii="Times New Roman" w:hAnsi="Times New Roman" w:cs="Times New Roman"/>
          <w:sz w:val="24"/>
          <w:szCs w:val="24"/>
        </w:rPr>
        <w:t>V</w:t>
      </w:r>
      <w:r w:rsidR="006A2BFC" w:rsidRPr="00115264">
        <w:rPr>
          <w:rFonts w:ascii="Times New Roman" w:hAnsi="Times New Roman" w:cs="Times New Roman"/>
          <w:sz w:val="24"/>
          <w:szCs w:val="24"/>
        </w:rPr>
        <w:t xml:space="preserve">isa </w:t>
      </w:r>
      <w:r w:rsidR="00895F59" w:rsidRPr="00115264">
        <w:rPr>
          <w:rFonts w:ascii="Times New Roman" w:hAnsi="Times New Roman" w:cs="Times New Roman"/>
          <w:sz w:val="24"/>
          <w:szCs w:val="24"/>
        </w:rPr>
        <w:t xml:space="preserve">também </w:t>
      </w:r>
      <w:r w:rsidR="006A2BFC" w:rsidRPr="00115264">
        <w:rPr>
          <w:rFonts w:ascii="Times New Roman" w:hAnsi="Times New Roman" w:cs="Times New Roman"/>
          <w:sz w:val="24"/>
          <w:szCs w:val="24"/>
        </w:rPr>
        <w:t>promover, além da reabilitação dos processos ecológicos e conservação da disponibilidade hídrica,</w:t>
      </w:r>
      <w:r w:rsidR="00EB5D33" w:rsidRPr="00115264">
        <w:rPr>
          <w:rFonts w:ascii="Times New Roman" w:hAnsi="Times New Roman" w:cs="Times New Roman"/>
          <w:sz w:val="24"/>
          <w:szCs w:val="24"/>
        </w:rPr>
        <w:t xml:space="preserve"> ganhos econômicos, prevenção </w:t>
      </w:r>
      <w:r w:rsidR="00061571" w:rsidRPr="00115264">
        <w:rPr>
          <w:rFonts w:ascii="Times New Roman" w:hAnsi="Times New Roman" w:cs="Times New Roman"/>
          <w:sz w:val="24"/>
          <w:szCs w:val="24"/>
        </w:rPr>
        <w:t xml:space="preserve">contra multas ambientais e embargos e também </w:t>
      </w:r>
      <w:r w:rsidR="00056069" w:rsidRPr="00115264">
        <w:rPr>
          <w:rFonts w:ascii="Times New Roman" w:hAnsi="Times New Roman" w:cs="Times New Roman"/>
          <w:sz w:val="24"/>
          <w:szCs w:val="24"/>
        </w:rPr>
        <w:t>é pré-requisito para que se consiga financiamentos/empréstimos.</w:t>
      </w:r>
    </w:p>
    <w:p w:rsidR="00E542B1" w:rsidRPr="00115264" w:rsidRDefault="00E542B1" w:rsidP="003A7FEC">
      <w:pPr>
        <w:spacing w:after="0" w:line="360" w:lineRule="auto"/>
        <w:jc w:val="both"/>
        <w:rPr>
          <w:rFonts w:ascii="Times New Roman" w:hAnsi="Times New Roman" w:cs="Times New Roman"/>
          <w:sz w:val="24"/>
          <w:szCs w:val="24"/>
        </w:rPr>
      </w:pPr>
    </w:p>
    <w:p w:rsidR="00E542B1" w:rsidRPr="00115264" w:rsidRDefault="00E542B1" w:rsidP="003A7FEC">
      <w:pPr>
        <w:spacing w:after="0" w:line="360" w:lineRule="auto"/>
        <w:jc w:val="both"/>
        <w:rPr>
          <w:rFonts w:ascii="Times New Roman" w:hAnsi="Times New Roman" w:cs="Times New Roman"/>
          <w:sz w:val="24"/>
          <w:szCs w:val="24"/>
        </w:rPr>
      </w:pPr>
    </w:p>
    <w:p w:rsidR="006A73B4" w:rsidRPr="00115264" w:rsidRDefault="006A73B4" w:rsidP="003A7FEC">
      <w:pPr>
        <w:pBdr>
          <w:top w:val="single" w:sz="4" w:space="1" w:color="auto" w:shadow="1"/>
          <w:left w:val="single" w:sz="4" w:space="4" w:color="auto" w:shadow="1"/>
          <w:bottom w:val="single" w:sz="4" w:space="1" w:color="auto" w:shadow="1"/>
          <w:right w:val="single" w:sz="4" w:space="4" w:color="auto" w:shadow="1"/>
        </w:pBdr>
        <w:shd w:val="clear" w:color="auto" w:fill="CCFFCC"/>
        <w:spacing w:after="0" w:line="360" w:lineRule="auto"/>
        <w:jc w:val="both"/>
        <w:rPr>
          <w:rFonts w:ascii="Times New Roman" w:hAnsi="Times New Roman" w:cs="Times New Roman"/>
          <w:b/>
          <w:sz w:val="24"/>
          <w:szCs w:val="24"/>
        </w:rPr>
      </w:pPr>
      <w:commentRangeStart w:id="26"/>
      <w:r w:rsidRPr="00115264">
        <w:rPr>
          <w:rFonts w:ascii="Times New Roman" w:hAnsi="Times New Roman" w:cs="Times New Roman"/>
          <w:b/>
          <w:sz w:val="24"/>
          <w:szCs w:val="24"/>
        </w:rPr>
        <w:t xml:space="preserve">2. </w:t>
      </w:r>
      <w:r w:rsidR="00601059" w:rsidRPr="00115264">
        <w:rPr>
          <w:rFonts w:ascii="Times New Roman" w:hAnsi="Times New Roman" w:cs="Times New Roman"/>
          <w:b/>
          <w:sz w:val="24"/>
          <w:szCs w:val="24"/>
        </w:rPr>
        <w:t>OBJETIVO</w:t>
      </w:r>
      <w:ins w:id="27" w:author="Katia Gotardi" w:date="2015-04-06T14:13:00Z">
        <w:r w:rsidR="00125DCF">
          <w:rPr>
            <w:rFonts w:ascii="Times New Roman" w:hAnsi="Times New Roman" w:cs="Times New Roman"/>
            <w:b/>
            <w:sz w:val="24"/>
            <w:szCs w:val="24"/>
          </w:rPr>
          <w:t>S</w:t>
        </w:r>
      </w:ins>
      <w:r w:rsidR="001A36D7" w:rsidRPr="00115264">
        <w:rPr>
          <w:rFonts w:ascii="Times New Roman" w:hAnsi="Times New Roman" w:cs="Times New Roman"/>
          <w:b/>
          <w:sz w:val="24"/>
          <w:szCs w:val="24"/>
        </w:rPr>
        <w:t>.</w:t>
      </w:r>
      <w:commentRangeEnd w:id="26"/>
      <w:r w:rsidR="00795826">
        <w:rPr>
          <w:rStyle w:val="Refdecomentrio"/>
          <w:rFonts w:cs="Times New Roman"/>
        </w:rPr>
        <w:commentReference w:id="26"/>
      </w:r>
    </w:p>
    <w:p w:rsidR="003F09E7" w:rsidRPr="00115264" w:rsidRDefault="003F09E7" w:rsidP="003A7FEC">
      <w:pPr>
        <w:spacing w:after="0" w:line="360" w:lineRule="auto"/>
        <w:contextualSpacing/>
        <w:jc w:val="both"/>
        <w:rPr>
          <w:rFonts w:ascii="Times New Roman" w:hAnsi="Times New Roman" w:cs="Times New Roman"/>
          <w:sz w:val="24"/>
          <w:szCs w:val="24"/>
        </w:rPr>
      </w:pPr>
    </w:p>
    <w:p w:rsidR="007F6E82" w:rsidRPr="00115264" w:rsidRDefault="007F6E82" w:rsidP="003A7FEC">
      <w:pPr>
        <w:spacing w:after="0" w:line="360" w:lineRule="auto"/>
        <w:contextualSpacing/>
        <w:jc w:val="both"/>
        <w:rPr>
          <w:rFonts w:ascii="Times New Roman" w:hAnsi="Times New Roman" w:cs="Times New Roman"/>
          <w:sz w:val="24"/>
          <w:szCs w:val="24"/>
        </w:rPr>
      </w:pPr>
      <w:r w:rsidRPr="00115264">
        <w:rPr>
          <w:rFonts w:ascii="Times New Roman" w:hAnsi="Times New Roman" w:cs="Times New Roman"/>
          <w:sz w:val="24"/>
          <w:szCs w:val="24"/>
        </w:rPr>
        <w:t>O presente Termo de Referência</w:t>
      </w:r>
      <w:r w:rsidR="00EF3758" w:rsidRPr="00115264">
        <w:rPr>
          <w:rFonts w:ascii="Times New Roman" w:hAnsi="Times New Roman" w:cs="Times New Roman"/>
          <w:sz w:val="24"/>
          <w:szCs w:val="24"/>
        </w:rPr>
        <w:t xml:space="preserve"> (TR)</w:t>
      </w:r>
      <w:r w:rsidRPr="00115264">
        <w:rPr>
          <w:rFonts w:ascii="Times New Roman" w:hAnsi="Times New Roman" w:cs="Times New Roman"/>
          <w:sz w:val="24"/>
          <w:szCs w:val="24"/>
        </w:rPr>
        <w:t xml:space="preserve"> tem como objetivo apresentar diretrizes e parâmetros que visam à contratação de serviços na área da microbacia do Córrego do Cavalheiro e </w:t>
      </w:r>
      <w:r w:rsidR="00C52573" w:rsidRPr="00115264">
        <w:rPr>
          <w:rFonts w:ascii="Times New Roman" w:hAnsi="Times New Roman" w:cs="Times New Roman"/>
          <w:sz w:val="24"/>
          <w:szCs w:val="24"/>
        </w:rPr>
        <w:t>entorno</w:t>
      </w:r>
      <w:r w:rsidRPr="00115264">
        <w:rPr>
          <w:rFonts w:ascii="Times New Roman" w:hAnsi="Times New Roman" w:cs="Times New Roman"/>
          <w:sz w:val="24"/>
          <w:szCs w:val="24"/>
        </w:rPr>
        <w:t xml:space="preserve"> compostos de:</w:t>
      </w:r>
      <w:r w:rsidR="00EF3758" w:rsidRPr="00115264">
        <w:rPr>
          <w:rFonts w:ascii="Times New Roman" w:hAnsi="Times New Roman" w:cs="Times New Roman"/>
          <w:sz w:val="24"/>
          <w:szCs w:val="24"/>
        </w:rPr>
        <w:t xml:space="preserve"> </w:t>
      </w:r>
    </w:p>
    <w:p w:rsidR="007F6E82" w:rsidRPr="00115264" w:rsidRDefault="00795826" w:rsidP="00D67BAA">
      <w:pPr>
        <w:numPr>
          <w:ilvl w:val="0"/>
          <w:numId w:val="13"/>
        </w:numPr>
        <w:spacing w:after="0" w:line="360" w:lineRule="auto"/>
        <w:contextualSpacing/>
        <w:jc w:val="both"/>
        <w:rPr>
          <w:rFonts w:ascii="Times New Roman" w:hAnsi="Times New Roman" w:cs="Times New Roman"/>
          <w:sz w:val="24"/>
          <w:szCs w:val="24"/>
        </w:rPr>
      </w:pPr>
      <w:ins w:id="28" w:author="Katia Gotardi" w:date="2015-04-02T14:05:00Z">
        <w:r>
          <w:rPr>
            <w:rFonts w:ascii="Times New Roman" w:hAnsi="Times New Roman" w:cs="Times New Roman"/>
            <w:sz w:val="24"/>
            <w:szCs w:val="24"/>
          </w:rPr>
          <w:t>D</w:t>
        </w:r>
      </w:ins>
      <w:del w:id="29" w:author="Katia Gotardi" w:date="2015-04-02T14:04:00Z">
        <w:r w:rsidR="007F6E82" w:rsidRPr="00115264" w:rsidDel="00795826">
          <w:rPr>
            <w:rFonts w:ascii="Times New Roman" w:hAnsi="Times New Roman" w:cs="Times New Roman"/>
            <w:sz w:val="24"/>
            <w:szCs w:val="24"/>
          </w:rPr>
          <w:delText>d</w:delText>
        </w:r>
      </w:del>
      <w:r w:rsidR="007F6E82" w:rsidRPr="00115264">
        <w:rPr>
          <w:rFonts w:ascii="Times New Roman" w:hAnsi="Times New Roman" w:cs="Times New Roman"/>
          <w:sz w:val="24"/>
          <w:szCs w:val="24"/>
        </w:rPr>
        <w:t>iagnósticos para a recuperação, proteção, conservação, dessa microbacia, incluindo as suas APPs e Reservas Legais</w:t>
      </w:r>
      <w:r w:rsidR="009D2851" w:rsidRPr="00115264">
        <w:rPr>
          <w:rFonts w:ascii="Times New Roman" w:hAnsi="Times New Roman" w:cs="Times New Roman"/>
          <w:sz w:val="24"/>
          <w:szCs w:val="24"/>
        </w:rPr>
        <w:t>;</w:t>
      </w:r>
    </w:p>
    <w:p w:rsidR="007F6E82" w:rsidRPr="00115264" w:rsidRDefault="00795826" w:rsidP="00D67BAA">
      <w:pPr>
        <w:numPr>
          <w:ilvl w:val="0"/>
          <w:numId w:val="13"/>
        </w:numPr>
        <w:spacing w:after="0" w:line="360" w:lineRule="auto"/>
        <w:contextualSpacing/>
        <w:jc w:val="both"/>
        <w:rPr>
          <w:rFonts w:ascii="Times New Roman" w:hAnsi="Times New Roman" w:cs="Times New Roman"/>
          <w:sz w:val="24"/>
          <w:szCs w:val="24"/>
        </w:rPr>
      </w:pPr>
      <w:ins w:id="30" w:author="Katia Gotardi" w:date="2015-04-02T14:04:00Z">
        <w:r w:rsidRPr="00115264">
          <w:rPr>
            <w:rFonts w:ascii="Times New Roman" w:hAnsi="Times New Roman" w:cs="Times New Roman"/>
            <w:sz w:val="24"/>
            <w:szCs w:val="24"/>
          </w:rPr>
          <w:t>Diretrizes</w:t>
        </w:r>
      </w:ins>
      <w:r w:rsidR="007F6E82" w:rsidRPr="00115264">
        <w:rPr>
          <w:rFonts w:ascii="Times New Roman" w:hAnsi="Times New Roman" w:cs="Times New Roman"/>
          <w:sz w:val="24"/>
          <w:szCs w:val="24"/>
        </w:rPr>
        <w:t xml:space="preserve"> para a adequação ambiental e </w:t>
      </w:r>
      <w:commentRangeStart w:id="31"/>
      <w:commentRangeStart w:id="32"/>
      <w:r w:rsidR="007F6E82" w:rsidRPr="00115264">
        <w:rPr>
          <w:rFonts w:ascii="Times New Roman" w:hAnsi="Times New Roman" w:cs="Times New Roman"/>
          <w:sz w:val="24"/>
          <w:szCs w:val="24"/>
        </w:rPr>
        <w:t>legal</w:t>
      </w:r>
      <w:commentRangeEnd w:id="31"/>
      <w:r w:rsidR="00886782">
        <w:rPr>
          <w:rStyle w:val="Refdecomentrio"/>
          <w:rFonts w:cs="Times New Roman"/>
        </w:rPr>
        <w:commentReference w:id="31"/>
      </w:r>
      <w:commentRangeEnd w:id="32"/>
      <w:r w:rsidR="00A13219">
        <w:rPr>
          <w:rStyle w:val="Refdecomentrio"/>
          <w:rFonts w:cs="Times New Roman"/>
        </w:rPr>
        <w:commentReference w:id="32"/>
      </w:r>
      <w:r w:rsidR="007F6E82" w:rsidRPr="00115264">
        <w:rPr>
          <w:rFonts w:ascii="Times New Roman" w:hAnsi="Times New Roman" w:cs="Times New Roman"/>
          <w:sz w:val="24"/>
          <w:szCs w:val="24"/>
        </w:rPr>
        <w:t xml:space="preserve"> das propriedades rurais </w:t>
      </w:r>
      <w:r w:rsidR="000E1040" w:rsidRPr="00115264">
        <w:rPr>
          <w:rFonts w:ascii="Times New Roman" w:hAnsi="Times New Roman" w:cs="Times New Roman"/>
          <w:sz w:val="24"/>
          <w:szCs w:val="24"/>
        </w:rPr>
        <w:t xml:space="preserve">dessa </w:t>
      </w:r>
      <w:r w:rsidR="007F6E82" w:rsidRPr="00115264">
        <w:rPr>
          <w:rFonts w:ascii="Times New Roman" w:hAnsi="Times New Roman" w:cs="Times New Roman"/>
          <w:sz w:val="24"/>
          <w:szCs w:val="24"/>
        </w:rPr>
        <w:t>microbacia</w:t>
      </w:r>
      <w:r w:rsidR="000E1040" w:rsidRPr="00115264">
        <w:rPr>
          <w:rFonts w:ascii="Times New Roman" w:hAnsi="Times New Roman" w:cs="Times New Roman"/>
          <w:sz w:val="24"/>
          <w:szCs w:val="24"/>
        </w:rPr>
        <w:t xml:space="preserve"> e entorno</w:t>
      </w:r>
      <w:r w:rsidR="007F6E82" w:rsidRPr="00115264">
        <w:rPr>
          <w:rFonts w:ascii="Times New Roman" w:hAnsi="Times New Roman" w:cs="Times New Roman"/>
          <w:sz w:val="24"/>
          <w:szCs w:val="24"/>
        </w:rPr>
        <w:t>, favorecendo sua regularização no fluxo de água em quantidade e qualidade, compa</w:t>
      </w:r>
      <w:r w:rsidR="009D2851" w:rsidRPr="00115264">
        <w:rPr>
          <w:rFonts w:ascii="Times New Roman" w:hAnsi="Times New Roman" w:cs="Times New Roman"/>
          <w:sz w:val="24"/>
          <w:szCs w:val="24"/>
        </w:rPr>
        <w:t>tíveis com o manejo sustentável;</w:t>
      </w:r>
    </w:p>
    <w:p w:rsidR="007F6E82" w:rsidRPr="00115264" w:rsidRDefault="00795826" w:rsidP="00D67BAA">
      <w:pPr>
        <w:numPr>
          <w:ilvl w:val="0"/>
          <w:numId w:val="13"/>
        </w:numPr>
        <w:spacing w:after="0" w:line="360" w:lineRule="auto"/>
        <w:contextualSpacing/>
        <w:jc w:val="both"/>
        <w:rPr>
          <w:rFonts w:ascii="Times New Roman" w:hAnsi="Times New Roman" w:cs="Times New Roman"/>
          <w:sz w:val="24"/>
          <w:szCs w:val="24"/>
        </w:rPr>
      </w:pPr>
      <w:ins w:id="33" w:author="Katia Gotardi" w:date="2015-04-02T14:05:00Z">
        <w:r>
          <w:rPr>
            <w:rFonts w:ascii="Times New Roman" w:hAnsi="Times New Roman" w:cs="Times New Roman"/>
            <w:sz w:val="24"/>
            <w:szCs w:val="24"/>
          </w:rPr>
          <w:t>O</w:t>
        </w:r>
      </w:ins>
      <w:ins w:id="34" w:author="Katia Gotardi" w:date="2015-04-02T14:07:00Z">
        <w:r w:rsidRPr="00115264">
          <w:rPr>
            <w:rFonts w:ascii="Times New Roman" w:hAnsi="Times New Roman" w:cs="Times New Roman"/>
            <w:sz w:val="24"/>
            <w:szCs w:val="24"/>
          </w:rPr>
          <w:t>rientações para</w:t>
        </w:r>
      </w:ins>
      <w:r w:rsidR="007F6E82" w:rsidRPr="00115264">
        <w:rPr>
          <w:rFonts w:ascii="Times New Roman" w:hAnsi="Times New Roman" w:cs="Times New Roman"/>
          <w:sz w:val="24"/>
          <w:szCs w:val="24"/>
        </w:rPr>
        <w:t xml:space="preserve"> o licenciamento ambiental de obras hidráulicas das propriedades inseridas dentro da microbacia</w:t>
      </w:r>
      <w:r w:rsidR="00341DC3" w:rsidRPr="00115264">
        <w:rPr>
          <w:rFonts w:ascii="Times New Roman" w:hAnsi="Times New Roman" w:cs="Times New Roman"/>
          <w:sz w:val="24"/>
          <w:szCs w:val="24"/>
        </w:rPr>
        <w:t xml:space="preserve"> e entorno.</w:t>
      </w:r>
    </w:p>
    <w:p w:rsidR="007F6E82" w:rsidRPr="00115264" w:rsidRDefault="007F6E82" w:rsidP="003A7FEC">
      <w:pPr>
        <w:spacing w:after="0" w:line="360" w:lineRule="auto"/>
        <w:contextualSpacing/>
        <w:jc w:val="both"/>
        <w:rPr>
          <w:rFonts w:ascii="Times New Roman" w:hAnsi="Times New Roman" w:cs="Times New Roman"/>
          <w:sz w:val="24"/>
          <w:szCs w:val="24"/>
        </w:rPr>
      </w:pPr>
    </w:p>
    <w:p w:rsidR="00795826" w:rsidRDefault="00A06CE5" w:rsidP="00A06CE5">
      <w:pPr>
        <w:autoSpaceDE w:val="0"/>
        <w:autoSpaceDN w:val="0"/>
        <w:adjustRightInd w:val="0"/>
        <w:spacing w:after="0" w:line="360" w:lineRule="auto"/>
        <w:jc w:val="both"/>
        <w:rPr>
          <w:ins w:id="35" w:author="Katia Gotardi" w:date="2015-04-02T14:05:00Z"/>
          <w:rFonts w:ascii="Times New Roman" w:hAnsi="Times New Roman" w:cs="Times New Roman"/>
          <w:color w:val="000000"/>
          <w:sz w:val="24"/>
          <w:szCs w:val="24"/>
          <w:lang w:eastAsia="pt-BR"/>
        </w:rPr>
      </w:pPr>
      <w:r w:rsidRPr="00115264">
        <w:rPr>
          <w:rFonts w:ascii="Times New Roman" w:hAnsi="Times New Roman" w:cs="Times New Roman"/>
          <w:sz w:val="24"/>
          <w:szCs w:val="24"/>
        </w:rPr>
        <w:t xml:space="preserve">O Termo de Referência visa à contratação de serviços para </w:t>
      </w:r>
      <w:r w:rsidRPr="00115264">
        <w:rPr>
          <w:rFonts w:ascii="Times New Roman" w:hAnsi="Times New Roman" w:cs="Times New Roman"/>
          <w:color w:val="000000"/>
          <w:sz w:val="24"/>
          <w:szCs w:val="24"/>
          <w:lang w:eastAsia="pt-BR"/>
        </w:rPr>
        <w:t xml:space="preserve">recuperação, conservação e adequação ambiental e legal das propriedades rurais, nos moldes da legislação vigente, </w:t>
      </w:r>
      <w:commentRangeStart w:id="36"/>
      <w:commentRangeStart w:id="37"/>
      <w:r w:rsidRPr="00115264">
        <w:rPr>
          <w:rFonts w:ascii="Times New Roman" w:hAnsi="Times New Roman" w:cs="Times New Roman"/>
          <w:color w:val="000000"/>
          <w:sz w:val="24"/>
          <w:szCs w:val="24"/>
          <w:lang w:eastAsia="pt-BR"/>
        </w:rPr>
        <w:t>com</w:t>
      </w:r>
      <w:commentRangeEnd w:id="36"/>
      <w:r w:rsidR="000574F4">
        <w:rPr>
          <w:rStyle w:val="Refdecomentrio"/>
          <w:rFonts w:cs="Times New Roman"/>
        </w:rPr>
        <w:commentReference w:id="36"/>
      </w:r>
      <w:commentRangeEnd w:id="37"/>
      <w:r w:rsidR="00A13219">
        <w:rPr>
          <w:rStyle w:val="Refdecomentrio"/>
          <w:rFonts w:cs="Times New Roman"/>
        </w:rPr>
        <w:commentReference w:id="37"/>
      </w:r>
      <w:r w:rsidRPr="00115264">
        <w:rPr>
          <w:rFonts w:ascii="Times New Roman" w:hAnsi="Times New Roman" w:cs="Times New Roman"/>
          <w:color w:val="000000"/>
          <w:sz w:val="24"/>
          <w:szCs w:val="24"/>
          <w:lang w:eastAsia="pt-BR"/>
        </w:rPr>
        <w:t xml:space="preserve"> plano para conservação, manejo e recuperação das formações naturais ocorrentes nas áreas de preservação permanente, nas áreas degradadas, e nas áreas agrícolas de grande interesse ambiental, além do licenciamento de obras hidráulicas.</w:t>
      </w:r>
    </w:p>
    <w:p w:rsidR="00795826" w:rsidRDefault="00795826" w:rsidP="00A06CE5">
      <w:pPr>
        <w:autoSpaceDE w:val="0"/>
        <w:autoSpaceDN w:val="0"/>
        <w:adjustRightInd w:val="0"/>
        <w:spacing w:after="0" w:line="360" w:lineRule="auto"/>
        <w:jc w:val="both"/>
        <w:rPr>
          <w:ins w:id="38" w:author="Katia Gotardi" w:date="2015-04-02T14:05:00Z"/>
          <w:rFonts w:ascii="Times New Roman" w:hAnsi="Times New Roman" w:cs="Times New Roman"/>
          <w:color w:val="000000"/>
          <w:sz w:val="24"/>
          <w:szCs w:val="24"/>
          <w:lang w:eastAsia="pt-BR"/>
        </w:rPr>
      </w:pPr>
    </w:p>
    <w:p w:rsidR="00A06CE5" w:rsidRPr="00115264" w:rsidRDefault="00012D74" w:rsidP="00A06CE5">
      <w:pPr>
        <w:autoSpaceDE w:val="0"/>
        <w:autoSpaceDN w:val="0"/>
        <w:adjustRightInd w:val="0"/>
        <w:spacing w:after="0" w:line="360" w:lineRule="auto"/>
        <w:jc w:val="both"/>
        <w:rPr>
          <w:rFonts w:ascii="Times New Roman" w:hAnsi="Times New Roman" w:cs="Times New Roman"/>
          <w:sz w:val="24"/>
          <w:szCs w:val="24"/>
          <w:lang w:eastAsia="pt-BR"/>
        </w:rPr>
      </w:pPr>
      <w:r w:rsidRPr="00115264">
        <w:rPr>
          <w:rFonts w:ascii="Times New Roman" w:hAnsi="Times New Roman" w:cs="Times New Roman"/>
          <w:sz w:val="24"/>
          <w:szCs w:val="24"/>
        </w:rPr>
        <w:t>Deverão ser previstas</w:t>
      </w:r>
      <w:r w:rsidR="00A06CE5" w:rsidRPr="00115264">
        <w:rPr>
          <w:rFonts w:ascii="Times New Roman" w:hAnsi="Times New Roman" w:cs="Times New Roman"/>
          <w:sz w:val="24"/>
          <w:szCs w:val="24"/>
        </w:rPr>
        <w:t xml:space="preserve"> atividades voltadas ao levantamento de informações sobre as propriedades rurais e diagnóstico das suas irregularidades, como o manejo do solo, o uso e ocupação das APPs, a presença e o estado de degradação ou preservação de remanescentes de vegetação natural dentro e fora de APPs, definir metodologias diferenciadas de restauração para cada uma das situações de degradação da propriedade e produzir mapas contendo todas essas informações de cada propriedade da microbacia e seu entorno.</w:t>
      </w:r>
    </w:p>
    <w:p w:rsidR="007F6E82" w:rsidRPr="00115264" w:rsidRDefault="007F6E82" w:rsidP="003A7FEC">
      <w:pPr>
        <w:spacing w:after="0" w:line="360" w:lineRule="auto"/>
        <w:contextualSpacing/>
        <w:jc w:val="both"/>
        <w:rPr>
          <w:rFonts w:ascii="Times New Roman" w:hAnsi="Times New Roman" w:cs="Times New Roman"/>
          <w:sz w:val="24"/>
          <w:szCs w:val="24"/>
        </w:rPr>
      </w:pPr>
    </w:p>
    <w:p w:rsidR="00216126" w:rsidRPr="00115264" w:rsidRDefault="00216126" w:rsidP="003A7FEC">
      <w:pPr>
        <w:spacing w:after="0" w:line="360" w:lineRule="auto"/>
        <w:contextualSpacing/>
        <w:jc w:val="both"/>
        <w:rPr>
          <w:rFonts w:ascii="Times New Roman" w:hAnsi="Times New Roman" w:cs="Times New Roman"/>
          <w:sz w:val="24"/>
          <w:szCs w:val="24"/>
        </w:rPr>
      </w:pPr>
    </w:p>
    <w:p w:rsidR="007F6E82" w:rsidRPr="00115264" w:rsidRDefault="007F6E82" w:rsidP="003A7FEC">
      <w:pPr>
        <w:pBdr>
          <w:top w:val="single" w:sz="4" w:space="1" w:color="auto" w:shadow="1"/>
          <w:left w:val="single" w:sz="4" w:space="4" w:color="auto" w:shadow="1"/>
          <w:bottom w:val="single" w:sz="4" w:space="1" w:color="auto" w:shadow="1"/>
          <w:right w:val="single" w:sz="4" w:space="4" w:color="auto" w:shadow="1"/>
        </w:pBdr>
        <w:shd w:val="clear" w:color="auto" w:fill="CCFFCC"/>
        <w:spacing w:after="0" w:line="360" w:lineRule="auto"/>
        <w:jc w:val="both"/>
        <w:rPr>
          <w:rFonts w:ascii="Times New Roman" w:hAnsi="Times New Roman" w:cs="Times New Roman"/>
          <w:b/>
          <w:sz w:val="24"/>
          <w:szCs w:val="24"/>
        </w:rPr>
      </w:pPr>
      <w:commentRangeStart w:id="39"/>
      <w:r w:rsidRPr="00115264">
        <w:rPr>
          <w:rFonts w:ascii="Times New Roman" w:hAnsi="Times New Roman" w:cs="Times New Roman"/>
          <w:b/>
          <w:sz w:val="24"/>
          <w:szCs w:val="24"/>
        </w:rPr>
        <w:t xml:space="preserve">3. </w:t>
      </w:r>
      <w:r w:rsidRPr="00115264">
        <w:rPr>
          <w:rFonts w:ascii="Times New Roman" w:hAnsi="Times New Roman" w:cs="Times New Roman"/>
          <w:b/>
          <w:bCs/>
          <w:sz w:val="24"/>
          <w:szCs w:val="24"/>
        </w:rPr>
        <w:t>FUNDAMENTOS TÉCNICOS E CIENTÍFICOS RELEVANTES.</w:t>
      </w:r>
      <w:commentRangeEnd w:id="39"/>
      <w:r w:rsidR="00E66256">
        <w:rPr>
          <w:rStyle w:val="Refdecomentrio"/>
          <w:rFonts w:cs="Times New Roman"/>
        </w:rPr>
        <w:commentReference w:id="39"/>
      </w:r>
    </w:p>
    <w:p w:rsidR="007F6E82" w:rsidRPr="00115264" w:rsidRDefault="007F6E82" w:rsidP="003A7FEC">
      <w:pPr>
        <w:spacing w:after="0" w:line="360" w:lineRule="auto"/>
        <w:contextualSpacing/>
        <w:jc w:val="both"/>
        <w:rPr>
          <w:rFonts w:ascii="Times New Roman" w:hAnsi="Times New Roman" w:cs="Times New Roman"/>
          <w:sz w:val="24"/>
          <w:szCs w:val="24"/>
        </w:rPr>
      </w:pPr>
    </w:p>
    <w:p w:rsidR="007F6E82" w:rsidRPr="00115264" w:rsidRDefault="007F6E82" w:rsidP="003A7FEC">
      <w:pPr>
        <w:autoSpaceDE w:val="0"/>
        <w:autoSpaceDN w:val="0"/>
        <w:adjustRightInd w:val="0"/>
        <w:spacing w:after="0" w:line="360" w:lineRule="auto"/>
        <w:jc w:val="both"/>
        <w:rPr>
          <w:rFonts w:ascii="Times New Roman" w:hAnsi="Times New Roman" w:cs="Times New Roman"/>
          <w:b/>
          <w:sz w:val="24"/>
          <w:szCs w:val="24"/>
        </w:rPr>
      </w:pPr>
      <w:r w:rsidRPr="00115264">
        <w:rPr>
          <w:rFonts w:ascii="Times New Roman" w:hAnsi="Times New Roman" w:cs="Times New Roman"/>
          <w:b/>
          <w:sz w:val="24"/>
          <w:szCs w:val="24"/>
        </w:rPr>
        <w:t>3.1. MANEJO DE BACIAS HIDROGRÁFICAS.</w:t>
      </w:r>
    </w:p>
    <w:p w:rsidR="007F6E82" w:rsidRPr="00115264" w:rsidRDefault="007F6E82" w:rsidP="003A7FEC">
      <w:pPr>
        <w:autoSpaceDE w:val="0"/>
        <w:autoSpaceDN w:val="0"/>
        <w:adjustRightInd w:val="0"/>
        <w:spacing w:after="0" w:line="360" w:lineRule="auto"/>
        <w:jc w:val="both"/>
        <w:rPr>
          <w:rFonts w:ascii="Times New Roman" w:hAnsi="Times New Roman" w:cs="Times New Roman"/>
          <w:b/>
          <w:sz w:val="24"/>
          <w:szCs w:val="24"/>
        </w:rPr>
      </w:pPr>
    </w:p>
    <w:p w:rsidR="007F6E82" w:rsidRPr="00115264" w:rsidRDefault="007F6E82" w:rsidP="003A7FEC">
      <w:pPr>
        <w:spacing w:after="0" w:line="360" w:lineRule="auto"/>
        <w:jc w:val="both"/>
        <w:rPr>
          <w:rFonts w:ascii="Times New Roman" w:hAnsi="Times New Roman" w:cs="Times New Roman"/>
          <w:sz w:val="24"/>
          <w:szCs w:val="24"/>
        </w:rPr>
      </w:pPr>
      <w:r w:rsidRPr="00115264">
        <w:rPr>
          <w:rFonts w:ascii="Times New Roman" w:hAnsi="Times New Roman" w:cs="Times New Roman"/>
          <w:sz w:val="24"/>
          <w:szCs w:val="24"/>
        </w:rPr>
        <w:t xml:space="preserve">A má conservação do solo e da água, a erosão e as perdas ambientais e econômicas, evidenciam a necessidade de planejamento e gestão dos recursos hídricos, na tentativa de minimizar os impactos do uso e ocupação do solo – que se referem à transformação de florestas em áreas de pastagem, agrícolas e superfícies impermeáveis – e eliminar o uso inadequado da água, considerando seus múltiplos usos, reconhecendo-a como um bem finito, vulnerável e dotado de valor econômico, conforme previsto na Lei Federal </w:t>
      </w:r>
      <w:r w:rsidRPr="00115264">
        <w:rPr>
          <w:rFonts w:ascii="Times New Roman" w:hAnsi="Times New Roman" w:cs="Times New Roman"/>
          <w:bCs/>
          <w:sz w:val="24"/>
          <w:szCs w:val="24"/>
        </w:rPr>
        <w:t>9.433/1997</w:t>
      </w:r>
      <w:r w:rsidRPr="00115264">
        <w:rPr>
          <w:rFonts w:ascii="Times New Roman" w:hAnsi="Times New Roman" w:cs="Times New Roman"/>
          <w:sz w:val="24"/>
          <w:szCs w:val="24"/>
        </w:rPr>
        <w:t>, a qual instituiu a Política Nacional de Recursos Hídricos.</w:t>
      </w:r>
    </w:p>
    <w:p w:rsidR="007F6E82" w:rsidRPr="00115264" w:rsidRDefault="007F6E82" w:rsidP="003A7FEC">
      <w:pPr>
        <w:spacing w:after="0" w:line="360" w:lineRule="auto"/>
        <w:jc w:val="both"/>
        <w:rPr>
          <w:rFonts w:ascii="Times New Roman" w:hAnsi="Times New Roman" w:cs="Times New Roman"/>
          <w:sz w:val="24"/>
          <w:szCs w:val="24"/>
        </w:rPr>
      </w:pPr>
    </w:p>
    <w:p w:rsidR="007F6E82" w:rsidRPr="00115264" w:rsidRDefault="007F6E82" w:rsidP="003A7FEC">
      <w:pPr>
        <w:autoSpaceDE w:val="0"/>
        <w:autoSpaceDN w:val="0"/>
        <w:adjustRightInd w:val="0"/>
        <w:spacing w:after="0" w:line="360" w:lineRule="auto"/>
        <w:jc w:val="both"/>
        <w:rPr>
          <w:rFonts w:ascii="Times New Roman" w:hAnsi="Times New Roman" w:cs="Times New Roman"/>
          <w:sz w:val="24"/>
          <w:szCs w:val="24"/>
        </w:rPr>
      </w:pPr>
      <w:r w:rsidRPr="00115264">
        <w:rPr>
          <w:rFonts w:ascii="Times New Roman" w:hAnsi="Times New Roman" w:cs="Times New Roman"/>
          <w:sz w:val="24"/>
          <w:szCs w:val="24"/>
        </w:rPr>
        <w:t>Silva (2010) aponta a importância da adoção de bacias hidrográficas como unidades de planejamento, pois representa uma unidade física bem caracterizada, tanto do ponto de vista de integração</w:t>
      </w:r>
      <w:r w:rsidR="00F0690D" w:rsidRPr="00115264">
        <w:rPr>
          <w:rFonts w:ascii="Times New Roman" w:hAnsi="Times New Roman" w:cs="Times New Roman"/>
          <w:sz w:val="24"/>
          <w:szCs w:val="24"/>
        </w:rPr>
        <w:t>,</w:t>
      </w:r>
      <w:r w:rsidRPr="00115264">
        <w:rPr>
          <w:rFonts w:ascii="Times New Roman" w:hAnsi="Times New Roman" w:cs="Times New Roman"/>
          <w:sz w:val="24"/>
          <w:szCs w:val="24"/>
        </w:rPr>
        <w:t xml:space="preserve"> como da funcionalidade</w:t>
      </w:r>
      <w:r w:rsidR="00F0690D" w:rsidRPr="00115264">
        <w:rPr>
          <w:rFonts w:ascii="Times New Roman" w:hAnsi="Times New Roman" w:cs="Times New Roman"/>
          <w:sz w:val="24"/>
          <w:szCs w:val="24"/>
        </w:rPr>
        <w:t xml:space="preserve"> de seus elementos, destacando também </w:t>
      </w:r>
      <w:r w:rsidRPr="00115264">
        <w:rPr>
          <w:rFonts w:ascii="Times New Roman" w:hAnsi="Times New Roman" w:cs="Times New Roman"/>
          <w:sz w:val="24"/>
          <w:szCs w:val="24"/>
        </w:rPr>
        <w:t xml:space="preserve">aspectos positivos e outros que ainda devem ser otimizados no manejo de bacias hidrográficas. </w:t>
      </w:r>
    </w:p>
    <w:p w:rsidR="007F6E82" w:rsidRPr="00115264" w:rsidRDefault="007F6E82" w:rsidP="003A7FEC">
      <w:pPr>
        <w:autoSpaceDE w:val="0"/>
        <w:autoSpaceDN w:val="0"/>
        <w:adjustRightInd w:val="0"/>
        <w:spacing w:after="0" w:line="360" w:lineRule="auto"/>
        <w:jc w:val="both"/>
        <w:rPr>
          <w:rFonts w:ascii="Times New Roman" w:hAnsi="Times New Roman" w:cs="Times New Roman"/>
          <w:sz w:val="24"/>
          <w:szCs w:val="24"/>
        </w:rPr>
      </w:pPr>
    </w:p>
    <w:p w:rsidR="007F6E82" w:rsidRPr="00115264" w:rsidRDefault="007D5278" w:rsidP="003A7FEC">
      <w:pPr>
        <w:autoSpaceDE w:val="0"/>
        <w:autoSpaceDN w:val="0"/>
        <w:adjustRightInd w:val="0"/>
        <w:spacing w:after="0" w:line="360" w:lineRule="auto"/>
        <w:jc w:val="both"/>
        <w:rPr>
          <w:rFonts w:ascii="Times New Roman" w:hAnsi="Times New Roman" w:cs="Times New Roman"/>
          <w:sz w:val="24"/>
          <w:szCs w:val="24"/>
        </w:rPr>
      </w:pPr>
      <w:r w:rsidRPr="00115264">
        <w:rPr>
          <w:rFonts w:ascii="Times New Roman" w:hAnsi="Times New Roman" w:cs="Times New Roman"/>
          <w:sz w:val="24"/>
          <w:szCs w:val="24"/>
        </w:rPr>
        <w:t>Desse modo</w:t>
      </w:r>
      <w:r w:rsidR="007F6E82" w:rsidRPr="00115264">
        <w:rPr>
          <w:rFonts w:ascii="Times New Roman" w:hAnsi="Times New Roman" w:cs="Times New Roman"/>
          <w:sz w:val="24"/>
          <w:szCs w:val="24"/>
        </w:rPr>
        <w:t>, a fim de realizar um manejo adequado da bacia hidrográfica, de modo a preservar os recursos hídricos e matas nativas, é preciso analisar os fatores que a influenciam, em especial o papel da vegetação, apontando de que maneira ela interfere na dinâmica da água nas bacias hidrográficas, e qual é a sua importância para a manutenção destas, via processos de interceptação pluviométrica, precipitação interna, escoamento pelo tronco e fluxos de água no solo (CARVALHO et al, 2012).</w:t>
      </w:r>
    </w:p>
    <w:p w:rsidR="00565188" w:rsidRPr="00115264" w:rsidRDefault="00565188" w:rsidP="003A7FEC">
      <w:pPr>
        <w:autoSpaceDE w:val="0"/>
        <w:autoSpaceDN w:val="0"/>
        <w:adjustRightInd w:val="0"/>
        <w:spacing w:after="0" w:line="360" w:lineRule="auto"/>
        <w:jc w:val="both"/>
        <w:rPr>
          <w:rFonts w:ascii="Times New Roman" w:hAnsi="Times New Roman" w:cs="Times New Roman"/>
          <w:sz w:val="24"/>
          <w:szCs w:val="24"/>
        </w:rPr>
      </w:pPr>
    </w:p>
    <w:p w:rsidR="00676CED" w:rsidRPr="00115264" w:rsidRDefault="00565188" w:rsidP="003A7FEC">
      <w:pPr>
        <w:autoSpaceDE w:val="0"/>
        <w:autoSpaceDN w:val="0"/>
        <w:adjustRightInd w:val="0"/>
        <w:spacing w:after="0" w:line="360" w:lineRule="auto"/>
        <w:jc w:val="both"/>
        <w:rPr>
          <w:rFonts w:ascii="Times New Roman" w:hAnsi="Times New Roman" w:cs="Times New Roman"/>
          <w:sz w:val="24"/>
          <w:szCs w:val="24"/>
        </w:rPr>
      </w:pPr>
      <w:r w:rsidRPr="00115264">
        <w:rPr>
          <w:rFonts w:ascii="Times New Roman" w:hAnsi="Times New Roman" w:cs="Times New Roman"/>
          <w:sz w:val="24"/>
          <w:szCs w:val="24"/>
        </w:rPr>
        <w:t xml:space="preserve">Outro ponto que merece destaque é a conservação do solo </w:t>
      </w:r>
      <w:r w:rsidR="00A23372" w:rsidRPr="00115264">
        <w:rPr>
          <w:rFonts w:ascii="Times New Roman" w:hAnsi="Times New Roman" w:cs="Times New Roman"/>
          <w:sz w:val="24"/>
          <w:szCs w:val="24"/>
        </w:rPr>
        <w:t>em</w:t>
      </w:r>
      <w:r w:rsidRPr="00115264">
        <w:rPr>
          <w:rFonts w:ascii="Times New Roman" w:hAnsi="Times New Roman" w:cs="Times New Roman"/>
          <w:sz w:val="24"/>
          <w:szCs w:val="24"/>
        </w:rPr>
        <w:t xml:space="preserve"> áreas agrícolas, que </w:t>
      </w:r>
      <w:r w:rsidR="00A23372" w:rsidRPr="00115264">
        <w:rPr>
          <w:rFonts w:ascii="Times New Roman" w:hAnsi="Times New Roman" w:cs="Times New Roman"/>
          <w:sz w:val="24"/>
          <w:szCs w:val="24"/>
        </w:rPr>
        <w:t xml:space="preserve">também </w:t>
      </w:r>
      <w:r w:rsidR="00032426" w:rsidRPr="00115264">
        <w:rPr>
          <w:rFonts w:ascii="Times New Roman" w:hAnsi="Times New Roman" w:cs="Times New Roman"/>
          <w:sz w:val="24"/>
          <w:szCs w:val="24"/>
        </w:rPr>
        <w:t>desempenham</w:t>
      </w:r>
      <w:r w:rsidRPr="00115264">
        <w:rPr>
          <w:rFonts w:ascii="Times New Roman" w:hAnsi="Times New Roman" w:cs="Times New Roman"/>
          <w:sz w:val="24"/>
          <w:szCs w:val="24"/>
        </w:rPr>
        <w:t xml:space="preserve"> </w:t>
      </w:r>
      <w:r w:rsidR="00032426" w:rsidRPr="00115264">
        <w:rPr>
          <w:rFonts w:ascii="Times New Roman" w:hAnsi="Times New Roman" w:cs="Times New Roman"/>
          <w:sz w:val="24"/>
          <w:szCs w:val="24"/>
        </w:rPr>
        <w:t xml:space="preserve">função </w:t>
      </w:r>
      <w:r w:rsidRPr="00115264">
        <w:rPr>
          <w:rFonts w:ascii="Times New Roman" w:hAnsi="Times New Roman" w:cs="Times New Roman"/>
          <w:sz w:val="24"/>
          <w:szCs w:val="24"/>
        </w:rPr>
        <w:t>importante</w:t>
      </w:r>
      <w:r w:rsidR="00A23372" w:rsidRPr="00115264">
        <w:rPr>
          <w:rFonts w:ascii="Times New Roman" w:hAnsi="Times New Roman" w:cs="Times New Roman"/>
          <w:sz w:val="24"/>
          <w:szCs w:val="24"/>
        </w:rPr>
        <w:t xml:space="preserve"> </w:t>
      </w:r>
      <w:r w:rsidR="00032426" w:rsidRPr="00115264">
        <w:rPr>
          <w:rFonts w:ascii="Times New Roman" w:hAnsi="Times New Roman" w:cs="Times New Roman"/>
          <w:sz w:val="24"/>
          <w:szCs w:val="24"/>
        </w:rPr>
        <w:t>n</w:t>
      </w:r>
      <w:r w:rsidR="00A23372" w:rsidRPr="00115264">
        <w:rPr>
          <w:rFonts w:ascii="Times New Roman" w:hAnsi="Times New Roman" w:cs="Times New Roman"/>
          <w:sz w:val="24"/>
          <w:szCs w:val="24"/>
        </w:rPr>
        <w:t xml:space="preserve">a recarga dos </w:t>
      </w:r>
      <w:r w:rsidR="00DA5777" w:rsidRPr="00115264">
        <w:rPr>
          <w:rFonts w:ascii="Times New Roman" w:hAnsi="Times New Roman" w:cs="Times New Roman"/>
          <w:sz w:val="24"/>
          <w:szCs w:val="24"/>
        </w:rPr>
        <w:t xml:space="preserve">manaciais. </w:t>
      </w:r>
    </w:p>
    <w:p w:rsidR="00676CED" w:rsidRPr="00115264" w:rsidRDefault="00676CED" w:rsidP="003A7FEC">
      <w:pPr>
        <w:autoSpaceDE w:val="0"/>
        <w:autoSpaceDN w:val="0"/>
        <w:adjustRightInd w:val="0"/>
        <w:spacing w:after="0" w:line="360" w:lineRule="auto"/>
        <w:jc w:val="both"/>
        <w:rPr>
          <w:rFonts w:ascii="Times New Roman" w:hAnsi="Times New Roman" w:cs="Times New Roman"/>
          <w:sz w:val="24"/>
          <w:szCs w:val="24"/>
        </w:rPr>
      </w:pPr>
    </w:p>
    <w:p w:rsidR="00565188" w:rsidRPr="00115264" w:rsidRDefault="00223139" w:rsidP="003A7FEC">
      <w:pPr>
        <w:autoSpaceDE w:val="0"/>
        <w:autoSpaceDN w:val="0"/>
        <w:adjustRightInd w:val="0"/>
        <w:spacing w:after="0" w:line="360" w:lineRule="auto"/>
        <w:jc w:val="both"/>
        <w:rPr>
          <w:rFonts w:ascii="Times New Roman" w:hAnsi="Times New Roman" w:cs="Times New Roman"/>
          <w:sz w:val="24"/>
          <w:szCs w:val="24"/>
        </w:rPr>
      </w:pPr>
      <w:r w:rsidRPr="00115264">
        <w:rPr>
          <w:rFonts w:ascii="Times New Roman" w:hAnsi="Times New Roman" w:cs="Times New Roman"/>
          <w:sz w:val="24"/>
          <w:szCs w:val="24"/>
        </w:rPr>
        <w:t xml:space="preserve">O uso e manejo do solo </w:t>
      </w:r>
      <w:r w:rsidR="00676CED" w:rsidRPr="00115264">
        <w:rPr>
          <w:rFonts w:ascii="Times New Roman" w:hAnsi="Times New Roman" w:cs="Times New Roman"/>
          <w:sz w:val="24"/>
          <w:szCs w:val="24"/>
        </w:rPr>
        <w:t xml:space="preserve">nestas áreas estão intimamente ligados à </w:t>
      </w:r>
      <w:r w:rsidRPr="00115264">
        <w:rPr>
          <w:rFonts w:ascii="Times New Roman" w:hAnsi="Times New Roman" w:cs="Times New Roman"/>
          <w:sz w:val="24"/>
          <w:szCs w:val="24"/>
        </w:rPr>
        <w:t>dinâmica hídrica, pois condici</w:t>
      </w:r>
      <w:r w:rsidR="00676CED" w:rsidRPr="00115264">
        <w:rPr>
          <w:rFonts w:ascii="Times New Roman" w:hAnsi="Times New Roman" w:cs="Times New Roman"/>
          <w:sz w:val="24"/>
          <w:szCs w:val="24"/>
        </w:rPr>
        <w:t>onam a estrutura do solo</w:t>
      </w:r>
      <w:r w:rsidRPr="00115264">
        <w:rPr>
          <w:rFonts w:ascii="Times New Roman" w:hAnsi="Times New Roman" w:cs="Times New Roman"/>
          <w:sz w:val="24"/>
          <w:szCs w:val="24"/>
        </w:rPr>
        <w:t xml:space="preserve">. A compactação do solo </w:t>
      </w:r>
      <w:r w:rsidR="00990ED2" w:rsidRPr="00115264">
        <w:rPr>
          <w:rFonts w:ascii="Times New Roman" w:hAnsi="Times New Roman" w:cs="Times New Roman"/>
          <w:sz w:val="24"/>
          <w:szCs w:val="24"/>
        </w:rPr>
        <w:t xml:space="preserve">ou instalação de processos erosivos </w:t>
      </w:r>
      <w:r w:rsidRPr="00115264">
        <w:rPr>
          <w:rFonts w:ascii="Times New Roman" w:hAnsi="Times New Roman" w:cs="Times New Roman"/>
          <w:sz w:val="24"/>
          <w:szCs w:val="24"/>
        </w:rPr>
        <w:t>em virtude do uso agrícola</w:t>
      </w:r>
      <w:r w:rsidR="00CF69E8" w:rsidRPr="00115264">
        <w:rPr>
          <w:rFonts w:ascii="Times New Roman" w:hAnsi="Times New Roman" w:cs="Times New Roman"/>
          <w:sz w:val="24"/>
          <w:szCs w:val="24"/>
        </w:rPr>
        <w:t xml:space="preserve"> </w:t>
      </w:r>
      <w:r w:rsidRPr="00115264">
        <w:rPr>
          <w:rFonts w:ascii="Times New Roman" w:hAnsi="Times New Roman" w:cs="Times New Roman"/>
          <w:sz w:val="24"/>
          <w:szCs w:val="24"/>
        </w:rPr>
        <w:t>indica</w:t>
      </w:r>
      <w:r w:rsidR="00990ED2" w:rsidRPr="00115264">
        <w:rPr>
          <w:rFonts w:ascii="Times New Roman" w:hAnsi="Times New Roman" w:cs="Times New Roman"/>
          <w:sz w:val="24"/>
          <w:szCs w:val="24"/>
        </w:rPr>
        <w:t>m</w:t>
      </w:r>
      <w:r w:rsidRPr="00115264">
        <w:rPr>
          <w:rFonts w:ascii="Times New Roman" w:hAnsi="Times New Roman" w:cs="Times New Roman"/>
          <w:sz w:val="24"/>
          <w:szCs w:val="24"/>
        </w:rPr>
        <w:t xml:space="preserve"> possíveis complicações no processo de infiltração da água</w:t>
      </w:r>
      <w:r w:rsidR="00990ED2" w:rsidRPr="00115264">
        <w:rPr>
          <w:rFonts w:ascii="Times New Roman" w:hAnsi="Times New Roman" w:cs="Times New Roman"/>
          <w:sz w:val="24"/>
          <w:szCs w:val="24"/>
        </w:rPr>
        <w:t xml:space="preserve"> e </w:t>
      </w:r>
      <w:r w:rsidRPr="00115264">
        <w:rPr>
          <w:rFonts w:ascii="Times New Roman" w:hAnsi="Times New Roman" w:cs="Times New Roman"/>
          <w:sz w:val="24"/>
          <w:szCs w:val="24"/>
        </w:rPr>
        <w:t xml:space="preserve">recarga do </w:t>
      </w:r>
      <w:r w:rsidR="009D1A32" w:rsidRPr="00115264">
        <w:rPr>
          <w:rFonts w:ascii="Times New Roman" w:hAnsi="Times New Roman" w:cs="Times New Roman"/>
          <w:sz w:val="24"/>
          <w:szCs w:val="24"/>
        </w:rPr>
        <w:t>lençol freático</w:t>
      </w:r>
      <w:r w:rsidR="00990ED2" w:rsidRPr="00115264">
        <w:rPr>
          <w:rFonts w:ascii="Times New Roman" w:hAnsi="Times New Roman" w:cs="Times New Roman"/>
          <w:sz w:val="24"/>
          <w:szCs w:val="24"/>
        </w:rPr>
        <w:t xml:space="preserve">, bem como o risco de assoreamento de </w:t>
      </w:r>
      <w:r w:rsidR="00990ED2" w:rsidRPr="00115264">
        <w:rPr>
          <w:rFonts w:ascii="Times New Roman" w:hAnsi="Times New Roman" w:cs="Times New Roman"/>
          <w:sz w:val="24"/>
          <w:szCs w:val="24"/>
        </w:rPr>
        <w:lastRenderedPageBreak/>
        <w:t>corpos d’água</w:t>
      </w:r>
      <w:r w:rsidR="00EC2E5B" w:rsidRPr="00115264">
        <w:rPr>
          <w:rFonts w:ascii="Times New Roman" w:hAnsi="Times New Roman" w:cs="Times New Roman"/>
          <w:sz w:val="24"/>
          <w:szCs w:val="24"/>
        </w:rPr>
        <w:t xml:space="preserve">, evidenciando a </w:t>
      </w:r>
      <w:commentRangeStart w:id="40"/>
      <w:r w:rsidR="00EC2E5B" w:rsidRPr="00115264">
        <w:rPr>
          <w:rFonts w:ascii="Times New Roman" w:hAnsi="Times New Roman" w:cs="Times New Roman"/>
          <w:sz w:val="24"/>
          <w:szCs w:val="24"/>
        </w:rPr>
        <w:t>necess</w:t>
      </w:r>
      <w:del w:id="41" w:author="Maria Eugenia" w:date="2015-03-10T15:40:00Z">
        <w:r w:rsidR="00EC2E5B" w:rsidRPr="00115264" w:rsidDel="00704B0D">
          <w:rPr>
            <w:rFonts w:ascii="Times New Roman" w:hAnsi="Times New Roman" w:cs="Times New Roman"/>
            <w:sz w:val="24"/>
            <w:szCs w:val="24"/>
          </w:rPr>
          <w:delText>ec</w:delText>
        </w:r>
      </w:del>
      <w:r w:rsidR="00EC2E5B" w:rsidRPr="00115264">
        <w:rPr>
          <w:rFonts w:ascii="Times New Roman" w:hAnsi="Times New Roman" w:cs="Times New Roman"/>
          <w:sz w:val="24"/>
          <w:szCs w:val="24"/>
        </w:rPr>
        <w:t>idade</w:t>
      </w:r>
      <w:commentRangeEnd w:id="40"/>
      <w:r w:rsidR="00704B0D">
        <w:rPr>
          <w:rStyle w:val="Refdecomentrio"/>
          <w:rFonts w:cs="Times New Roman"/>
        </w:rPr>
        <w:commentReference w:id="40"/>
      </w:r>
      <w:r w:rsidR="00EC2E5B" w:rsidRPr="00115264">
        <w:rPr>
          <w:rFonts w:ascii="Times New Roman" w:hAnsi="Times New Roman" w:cs="Times New Roman"/>
          <w:sz w:val="24"/>
          <w:szCs w:val="24"/>
        </w:rPr>
        <w:t xml:space="preserve"> de adoç</w:t>
      </w:r>
      <w:r w:rsidR="00D4727F" w:rsidRPr="00115264">
        <w:rPr>
          <w:rFonts w:ascii="Times New Roman" w:hAnsi="Times New Roman" w:cs="Times New Roman"/>
          <w:sz w:val="24"/>
          <w:szCs w:val="24"/>
        </w:rPr>
        <w:t>ão de prá</w:t>
      </w:r>
      <w:r w:rsidR="00EC2E5B" w:rsidRPr="00115264">
        <w:rPr>
          <w:rFonts w:ascii="Times New Roman" w:hAnsi="Times New Roman" w:cs="Times New Roman"/>
          <w:sz w:val="24"/>
          <w:szCs w:val="24"/>
        </w:rPr>
        <w:t>ticas adequadas de conservação do solo para que se alcance a sustentabilidade da produção agropecuária</w:t>
      </w:r>
      <w:r w:rsidR="00C85AB8" w:rsidRPr="00115264">
        <w:rPr>
          <w:rFonts w:ascii="Times New Roman" w:hAnsi="Times New Roman" w:cs="Times New Roman"/>
          <w:sz w:val="24"/>
          <w:szCs w:val="24"/>
        </w:rPr>
        <w:t xml:space="preserve"> (ALVARENGA, 2010)</w:t>
      </w:r>
      <w:r w:rsidR="00EF3758" w:rsidRPr="00115264">
        <w:rPr>
          <w:rFonts w:ascii="Times New Roman" w:hAnsi="Times New Roman" w:cs="Times New Roman"/>
          <w:sz w:val="24"/>
          <w:szCs w:val="24"/>
        </w:rPr>
        <w:t>, ou seja, a conservação do solo e áreas agrícolas como zonas de recarga</w:t>
      </w:r>
      <w:r w:rsidR="00EC2E5B" w:rsidRPr="00115264">
        <w:rPr>
          <w:rFonts w:ascii="Times New Roman" w:hAnsi="Times New Roman" w:cs="Times New Roman"/>
          <w:sz w:val="24"/>
          <w:szCs w:val="24"/>
        </w:rPr>
        <w:t>.</w:t>
      </w:r>
    </w:p>
    <w:p w:rsidR="007F6E82" w:rsidRPr="00115264" w:rsidRDefault="007F6E82" w:rsidP="003A7FEC">
      <w:pPr>
        <w:autoSpaceDE w:val="0"/>
        <w:autoSpaceDN w:val="0"/>
        <w:adjustRightInd w:val="0"/>
        <w:spacing w:after="0" w:line="360" w:lineRule="auto"/>
        <w:jc w:val="both"/>
        <w:rPr>
          <w:rFonts w:ascii="Times New Roman" w:hAnsi="Times New Roman" w:cs="Times New Roman"/>
          <w:sz w:val="24"/>
          <w:szCs w:val="24"/>
        </w:rPr>
      </w:pPr>
    </w:p>
    <w:p w:rsidR="007F6E82" w:rsidRPr="00115264" w:rsidRDefault="00D4727F" w:rsidP="003A7FEC">
      <w:pPr>
        <w:spacing w:after="0" w:line="360" w:lineRule="auto"/>
        <w:jc w:val="both"/>
        <w:rPr>
          <w:rFonts w:ascii="Times New Roman" w:hAnsi="Times New Roman" w:cs="Times New Roman"/>
          <w:sz w:val="24"/>
          <w:szCs w:val="24"/>
        </w:rPr>
      </w:pPr>
      <w:r w:rsidRPr="00115264">
        <w:rPr>
          <w:rFonts w:ascii="Times New Roman" w:hAnsi="Times New Roman" w:cs="Times New Roman"/>
          <w:sz w:val="24"/>
          <w:szCs w:val="24"/>
        </w:rPr>
        <w:t xml:space="preserve">Assim, </w:t>
      </w:r>
      <w:r w:rsidR="007F6E82" w:rsidRPr="00115264">
        <w:rPr>
          <w:rFonts w:ascii="Times New Roman" w:hAnsi="Times New Roman" w:cs="Times New Roman"/>
          <w:sz w:val="24"/>
          <w:szCs w:val="24"/>
        </w:rPr>
        <w:t>Silva (2010) conclui que a restauração da mata ciliar nas microbacias é uma medida necessária, porém não suficiente para o alcance do objetivo de conservação da água. É preciso ter uma visão holística e integrada da bacia hidrografia, considerando toda a área de contribuição dos manancias, de forma que projetos de restauração de rios ou matas ciliares considerem, também, a preservação dos demais recursos, o manejo adequado do solo e da área agrícola, enfim, tudo o que ocorre na bacia hidrográfica.</w:t>
      </w:r>
    </w:p>
    <w:p w:rsidR="007F6E82" w:rsidRPr="00115264" w:rsidRDefault="007F6E82" w:rsidP="003A7FEC">
      <w:pPr>
        <w:spacing w:after="0" w:line="360" w:lineRule="auto"/>
        <w:jc w:val="both"/>
        <w:rPr>
          <w:rFonts w:ascii="Times New Roman" w:hAnsi="Times New Roman" w:cs="Times New Roman"/>
          <w:sz w:val="24"/>
          <w:szCs w:val="24"/>
        </w:rPr>
      </w:pPr>
    </w:p>
    <w:p w:rsidR="007F6E82" w:rsidRPr="00115264" w:rsidRDefault="007F6E82" w:rsidP="003A7FEC">
      <w:pPr>
        <w:autoSpaceDE w:val="0"/>
        <w:autoSpaceDN w:val="0"/>
        <w:adjustRightInd w:val="0"/>
        <w:spacing w:after="0" w:line="360" w:lineRule="auto"/>
        <w:jc w:val="both"/>
        <w:rPr>
          <w:rFonts w:ascii="Times New Roman" w:hAnsi="Times New Roman" w:cs="Times New Roman"/>
          <w:b/>
          <w:sz w:val="24"/>
          <w:szCs w:val="24"/>
        </w:rPr>
      </w:pPr>
      <w:r w:rsidRPr="00115264">
        <w:rPr>
          <w:rFonts w:ascii="Times New Roman" w:hAnsi="Times New Roman" w:cs="Times New Roman"/>
          <w:b/>
          <w:sz w:val="24"/>
          <w:szCs w:val="24"/>
        </w:rPr>
        <w:t xml:space="preserve">3.2. VEGETAÇÃO E CICLO HIDROLÓGICO. </w:t>
      </w:r>
    </w:p>
    <w:p w:rsidR="007F6E82" w:rsidRPr="00115264" w:rsidRDefault="007F6E82" w:rsidP="003A7FEC">
      <w:pPr>
        <w:autoSpaceDE w:val="0"/>
        <w:autoSpaceDN w:val="0"/>
        <w:adjustRightInd w:val="0"/>
        <w:spacing w:after="0" w:line="360" w:lineRule="auto"/>
        <w:jc w:val="both"/>
        <w:rPr>
          <w:rFonts w:ascii="Times New Roman" w:hAnsi="Times New Roman" w:cs="Times New Roman"/>
          <w:sz w:val="24"/>
          <w:szCs w:val="24"/>
        </w:rPr>
      </w:pPr>
    </w:p>
    <w:p w:rsidR="007F6E82" w:rsidRPr="00115264" w:rsidRDefault="007F6E82" w:rsidP="003A7FEC">
      <w:pPr>
        <w:autoSpaceDE w:val="0"/>
        <w:autoSpaceDN w:val="0"/>
        <w:adjustRightInd w:val="0"/>
        <w:spacing w:after="0" w:line="360" w:lineRule="auto"/>
        <w:jc w:val="both"/>
        <w:rPr>
          <w:rFonts w:ascii="Times New Roman" w:hAnsi="Times New Roman" w:cs="Times New Roman"/>
          <w:color w:val="221E1F"/>
          <w:sz w:val="24"/>
          <w:szCs w:val="24"/>
        </w:rPr>
      </w:pPr>
      <w:r w:rsidRPr="00115264">
        <w:rPr>
          <w:rFonts w:ascii="Times New Roman" w:hAnsi="Times New Roman" w:cs="Times New Roman"/>
          <w:sz w:val="24"/>
          <w:szCs w:val="24"/>
        </w:rPr>
        <w:t>Assim como descrito por Tundisi &amp; Tundisi (2010), a vegetação é um componente fundamental do qual depende o ciclo hidrológico. De acordo com os autores, a c</w:t>
      </w:r>
      <w:r w:rsidRPr="00115264">
        <w:rPr>
          <w:rFonts w:ascii="Times New Roman" w:hAnsi="Times New Roman" w:cs="Times New Roman"/>
          <w:color w:val="221E1F"/>
          <w:sz w:val="24"/>
          <w:szCs w:val="24"/>
        </w:rPr>
        <w:t>obertura florestal em uma bacia hidrográfica, com destaque para as matas ripárias,</w:t>
      </w:r>
      <w:r w:rsidRPr="00115264">
        <w:rPr>
          <w:rFonts w:ascii="Times New Roman" w:hAnsi="Times New Roman" w:cs="Times New Roman"/>
          <w:sz w:val="24"/>
          <w:szCs w:val="24"/>
        </w:rPr>
        <w:t xml:space="preserve"> está intimamente relacionada ao fluxo dos rios, contribuindo decisivamente para regularizar a vazão dos cursos d’água,</w:t>
      </w:r>
      <w:r w:rsidRPr="00115264">
        <w:rPr>
          <w:rFonts w:ascii="Times New Roman" w:hAnsi="Times New Roman" w:cs="Times New Roman"/>
          <w:color w:val="221E1F"/>
          <w:sz w:val="24"/>
          <w:szCs w:val="24"/>
        </w:rPr>
        <w:t xml:space="preserve"> aumentar a capacidade de armazenamento nas microbacias, reduzir a erosão, diminuir os impactos das inundações e manter a qualidade da água em excelentes condições para o abastecimento, </w:t>
      </w:r>
      <w:r w:rsidRPr="00115264">
        <w:rPr>
          <w:rFonts w:ascii="Times New Roman" w:hAnsi="Times New Roman" w:cs="Times New Roman"/>
          <w:sz w:val="24"/>
          <w:szCs w:val="24"/>
        </w:rPr>
        <w:t>devido ao fator regulador da vegetação na quantidade de água escoada.</w:t>
      </w:r>
    </w:p>
    <w:p w:rsidR="007F6E82" w:rsidRPr="00115264" w:rsidRDefault="007F6E82" w:rsidP="003A7FEC">
      <w:pPr>
        <w:autoSpaceDE w:val="0"/>
        <w:autoSpaceDN w:val="0"/>
        <w:adjustRightInd w:val="0"/>
        <w:spacing w:after="0" w:line="360" w:lineRule="auto"/>
        <w:jc w:val="both"/>
        <w:rPr>
          <w:rFonts w:ascii="Times New Roman" w:hAnsi="Times New Roman" w:cs="Times New Roman"/>
          <w:sz w:val="24"/>
          <w:szCs w:val="24"/>
        </w:rPr>
      </w:pPr>
    </w:p>
    <w:p w:rsidR="007F6E82" w:rsidRPr="00115264" w:rsidRDefault="007F6E82" w:rsidP="003A7FEC">
      <w:pPr>
        <w:autoSpaceDE w:val="0"/>
        <w:autoSpaceDN w:val="0"/>
        <w:adjustRightInd w:val="0"/>
        <w:spacing w:after="0" w:line="360" w:lineRule="auto"/>
        <w:jc w:val="both"/>
        <w:rPr>
          <w:rFonts w:ascii="Times New Roman" w:hAnsi="Times New Roman" w:cs="Times New Roman"/>
          <w:color w:val="221E1F"/>
          <w:sz w:val="24"/>
          <w:szCs w:val="24"/>
        </w:rPr>
      </w:pPr>
      <w:r w:rsidRPr="00115264">
        <w:rPr>
          <w:rFonts w:ascii="Times New Roman" w:hAnsi="Times New Roman" w:cs="Times New Roman"/>
          <w:color w:val="221E1F"/>
          <w:sz w:val="24"/>
          <w:szCs w:val="24"/>
        </w:rPr>
        <w:t xml:space="preserve">Nesse contexto, as matas que protegem nascentes, reservatórios e cursos d’água, bem como aquelas importantes para contenção de processos erosivos, desempenham papel estratégico na geração de serviços ambientais e devem ter espaço destacado nas discussões do sistema de gestão ambiental nacional. </w:t>
      </w:r>
    </w:p>
    <w:p w:rsidR="007F6E82" w:rsidRPr="00115264" w:rsidRDefault="007F6E82" w:rsidP="003A7FEC">
      <w:pPr>
        <w:spacing w:after="0" w:line="360" w:lineRule="auto"/>
        <w:jc w:val="both"/>
        <w:rPr>
          <w:rFonts w:ascii="Times New Roman" w:hAnsi="Times New Roman" w:cs="Times New Roman"/>
          <w:sz w:val="24"/>
          <w:szCs w:val="24"/>
        </w:rPr>
      </w:pPr>
    </w:p>
    <w:p w:rsidR="007F6E82" w:rsidRPr="00115264" w:rsidRDefault="007F6E82" w:rsidP="003A7FEC">
      <w:pPr>
        <w:spacing w:after="0" w:line="360" w:lineRule="auto"/>
        <w:jc w:val="both"/>
        <w:rPr>
          <w:rFonts w:ascii="Times New Roman" w:hAnsi="Times New Roman" w:cs="Times New Roman"/>
          <w:sz w:val="24"/>
          <w:szCs w:val="24"/>
        </w:rPr>
      </w:pPr>
      <w:r w:rsidRPr="00115264">
        <w:rPr>
          <w:rFonts w:ascii="Times New Roman" w:hAnsi="Times New Roman" w:cs="Times New Roman"/>
          <w:sz w:val="24"/>
          <w:szCs w:val="24"/>
        </w:rPr>
        <w:t>Dessa forma, ações de restauração representam impactos positivos e devem ser conduzidas em áreas antropizadas e degradadas, buscando melhorar suas condições ambientais. Contudo, é preciso entender claramente em quais condições a floresta poderá contribuir para serviços ecossistêmicos.</w:t>
      </w:r>
      <w:r w:rsidR="00EF3758" w:rsidRPr="00115264">
        <w:rPr>
          <w:rFonts w:ascii="Times New Roman" w:hAnsi="Times New Roman" w:cs="Times New Roman"/>
          <w:sz w:val="24"/>
          <w:szCs w:val="24"/>
        </w:rPr>
        <w:t xml:space="preserve"> </w:t>
      </w:r>
      <w:r w:rsidRPr="00115264">
        <w:rPr>
          <w:rFonts w:ascii="Times New Roman" w:hAnsi="Times New Roman" w:cs="Times New Roman"/>
          <w:color w:val="221E1F"/>
          <w:sz w:val="24"/>
          <w:szCs w:val="24"/>
        </w:rPr>
        <w:t xml:space="preserve">Destaca-se que </w:t>
      </w:r>
      <w:r w:rsidRPr="00115264">
        <w:rPr>
          <w:rFonts w:ascii="Times New Roman" w:hAnsi="Times New Roman" w:cs="Times New Roman"/>
          <w:sz w:val="24"/>
          <w:szCs w:val="24"/>
        </w:rPr>
        <w:t xml:space="preserve">as condições de conservação dos fragmentos florestais são diretamente proporcionais ao potencial de oferecimento de serviços ambientais, ou seja, a simples presença de florestas não </w:t>
      </w:r>
      <w:r w:rsidRPr="00115264">
        <w:rPr>
          <w:rFonts w:ascii="Times New Roman" w:hAnsi="Times New Roman" w:cs="Times New Roman"/>
          <w:sz w:val="24"/>
          <w:szCs w:val="24"/>
        </w:rPr>
        <w:lastRenderedPageBreak/>
        <w:t>assegura a efetividade do serviço. A floresta nativa madura e sem interferência antrópica apresenta os potenciais máximos, por outro lado, a presença de floresta fragmentada, ocupando porções da paisagem, ou plantios recentes, apresenta potencial reduzido de exercer funções hidrológicas</w:t>
      </w:r>
      <w:r w:rsidR="00CB21D4" w:rsidRPr="00115264">
        <w:rPr>
          <w:rFonts w:ascii="Times New Roman" w:hAnsi="Times New Roman" w:cs="Times New Roman"/>
          <w:sz w:val="24"/>
          <w:szCs w:val="24"/>
        </w:rPr>
        <w:t xml:space="preserve"> </w:t>
      </w:r>
      <w:r w:rsidRPr="00115264">
        <w:rPr>
          <w:rFonts w:ascii="Times New Roman" w:hAnsi="Times New Roman" w:cs="Times New Roman"/>
          <w:sz w:val="24"/>
          <w:szCs w:val="24"/>
        </w:rPr>
        <w:t>(LIMA et al., 2013).</w:t>
      </w:r>
    </w:p>
    <w:p w:rsidR="007F6E82" w:rsidRPr="00115264" w:rsidRDefault="007F6E82" w:rsidP="003A7FEC">
      <w:pPr>
        <w:spacing w:after="0" w:line="360" w:lineRule="auto"/>
        <w:jc w:val="both"/>
        <w:rPr>
          <w:rFonts w:ascii="Times New Roman" w:hAnsi="Times New Roman" w:cs="Times New Roman"/>
          <w:sz w:val="24"/>
          <w:szCs w:val="24"/>
        </w:rPr>
      </w:pPr>
    </w:p>
    <w:p w:rsidR="00EF7CDC" w:rsidRPr="00115264" w:rsidRDefault="007F6E82" w:rsidP="003A7FEC">
      <w:pPr>
        <w:spacing w:after="0" w:line="360" w:lineRule="auto"/>
        <w:jc w:val="both"/>
        <w:rPr>
          <w:rFonts w:ascii="Times New Roman" w:hAnsi="Times New Roman" w:cs="Times New Roman"/>
          <w:color w:val="221E1F"/>
          <w:sz w:val="24"/>
          <w:szCs w:val="24"/>
        </w:rPr>
      </w:pPr>
      <w:r w:rsidRPr="00115264">
        <w:rPr>
          <w:rFonts w:ascii="Times New Roman" w:hAnsi="Times New Roman" w:cs="Times New Roman"/>
          <w:sz w:val="24"/>
          <w:szCs w:val="24"/>
        </w:rPr>
        <w:t xml:space="preserve">Portanto, a </w:t>
      </w:r>
      <w:r w:rsidRPr="00115264">
        <w:rPr>
          <w:rFonts w:ascii="Times New Roman" w:hAnsi="Times New Roman" w:cs="Times New Roman"/>
          <w:color w:val="221E1F"/>
          <w:sz w:val="24"/>
          <w:szCs w:val="24"/>
        </w:rPr>
        <w:t>preservação das matas em locais estratégicos (áreas de preservação permanente, reserva legal e outras áreas de interesse) dentro de uma microbacia hidrográfica é fundamental e, assim, deve passar pelo enfrentamento de problemas críticos com necessidade de respostas mais efetivas para o manejo ecológico do solo e o combate a fontes de poluição difusa, a fim de garatntir a manutenção da qualidade ambiental e continuidade na prestação de serviços ambientais essenciais ao homem e aos ecossistemas associados.</w:t>
      </w:r>
    </w:p>
    <w:p w:rsidR="00EF3758" w:rsidRPr="00115264" w:rsidRDefault="00EF3758" w:rsidP="003A7FEC">
      <w:pPr>
        <w:spacing w:after="0" w:line="360" w:lineRule="auto"/>
        <w:jc w:val="both"/>
        <w:rPr>
          <w:rFonts w:ascii="Times New Roman" w:hAnsi="Times New Roman" w:cs="Times New Roman"/>
          <w:color w:val="221E1F"/>
          <w:sz w:val="24"/>
          <w:szCs w:val="24"/>
        </w:rPr>
      </w:pPr>
    </w:p>
    <w:p w:rsidR="00EF3758" w:rsidRPr="00115264" w:rsidRDefault="00EF3758" w:rsidP="003A7FEC">
      <w:pPr>
        <w:spacing w:after="0" w:line="360" w:lineRule="auto"/>
        <w:jc w:val="both"/>
        <w:rPr>
          <w:rFonts w:ascii="Times New Roman" w:hAnsi="Times New Roman" w:cs="Times New Roman"/>
          <w:color w:val="221E1F"/>
          <w:sz w:val="24"/>
          <w:szCs w:val="24"/>
        </w:rPr>
      </w:pPr>
    </w:p>
    <w:p w:rsidR="007F6E82" w:rsidRPr="00115264" w:rsidRDefault="007F6E82" w:rsidP="00DC4E03">
      <w:pPr>
        <w:pBdr>
          <w:top w:val="single" w:sz="4" w:space="1" w:color="auto" w:shadow="1"/>
          <w:left w:val="single" w:sz="4" w:space="4" w:color="auto" w:shadow="1"/>
          <w:bottom w:val="single" w:sz="4" w:space="0" w:color="auto" w:shadow="1"/>
          <w:right w:val="single" w:sz="4" w:space="4" w:color="auto" w:shadow="1"/>
        </w:pBdr>
        <w:shd w:val="clear" w:color="auto" w:fill="CCFFCC"/>
        <w:spacing w:after="0" w:line="360" w:lineRule="auto"/>
        <w:jc w:val="both"/>
        <w:rPr>
          <w:rFonts w:ascii="Times New Roman" w:hAnsi="Times New Roman" w:cs="Times New Roman"/>
          <w:b/>
          <w:sz w:val="24"/>
          <w:szCs w:val="24"/>
        </w:rPr>
      </w:pPr>
      <w:r w:rsidRPr="00115264">
        <w:rPr>
          <w:rFonts w:ascii="Times New Roman" w:hAnsi="Times New Roman" w:cs="Times New Roman"/>
          <w:b/>
          <w:sz w:val="24"/>
          <w:szCs w:val="24"/>
        </w:rPr>
        <w:t xml:space="preserve">4 – ATIVIDADES A SEREM DESENVOLVIDAS </w:t>
      </w:r>
      <w:commentRangeStart w:id="42"/>
      <w:r w:rsidRPr="00115264">
        <w:rPr>
          <w:rFonts w:ascii="Times New Roman" w:hAnsi="Times New Roman" w:cs="Times New Roman"/>
          <w:b/>
          <w:sz w:val="24"/>
          <w:szCs w:val="24"/>
        </w:rPr>
        <w:t>E METODOLOGIAS A</w:t>
      </w:r>
      <w:r w:rsidR="002B4AA0" w:rsidRPr="00115264">
        <w:rPr>
          <w:rFonts w:ascii="Times New Roman" w:hAnsi="Times New Roman" w:cs="Times New Roman"/>
          <w:b/>
          <w:sz w:val="24"/>
          <w:szCs w:val="24"/>
        </w:rPr>
        <w:t xml:space="preserve"> </w:t>
      </w:r>
      <w:r w:rsidRPr="00115264">
        <w:rPr>
          <w:rFonts w:ascii="Times New Roman" w:hAnsi="Times New Roman" w:cs="Times New Roman"/>
          <w:b/>
          <w:sz w:val="24"/>
          <w:szCs w:val="24"/>
        </w:rPr>
        <w:t>SEREM APLICADAS.</w:t>
      </w:r>
      <w:commentRangeEnd w:id="42"/>
      <w:r w:rsidR="00622920">
        <w:rPr>
          <w:rStyle w:val="Refdecomentrio"/>
          <w:rFonts w:cs="Times New Roman"/>
        </w:rPr>
        <w:commentReference w:id="42"/>
      </w:r>
    </w:p>
    <w:p w:rsidR="00EF7CDC" w:rsidRPr="00115264" w:rsidRDefault="00EF7CDC" w:rsidP="00DC4E03">
      <w:pPr>
        <w:spacing w:after="0" w:line="360" w:lineRule="auto"/>
        <w:jc w:val="both"/>
        <w:rPr>
          <w:rFonts w:ascii="Times New Roman" w:hAnsi="Times New Roman" w:cs="Times New Roman"/>
          <w:sz w:val="24"/>
          <w:szCs w:val="24"/>
        </w:rPr>
      </w:pPr>
    </w:p>
    <w:p w:rsidR="00355406" w:rsidRPr="00115264" w:rsidRDefault="00355406" w:rsidP="00DC4E03">
      <w:pPr>
        <w:spacing w:after="0" w:line="360" w:lineRule="auto"/>
        <w:jc w:val="both"/>
        <w:rPr>
          <w:rFonts w:ascii="Times New Roman" w:hAnsi="Times New Roman" w:cs="Times New Roman"/>
          <w:b/>
          <w:sz w:val="24"/>
          <w:szCs w:val="24"/>
        </w:rPr>
      </w:pPr>
      <w:r w:rsidRPr="00115264">
        <w:rPr>
          <w:rFonts w:ascii="Times New Roman" w:hAnsi="Times New Roman" w:cs="Times New Roman"/>
          <w:b/>
          <w:sz w:val="24"/>
          <w:szCs w:val="24"/>
        </w:rPr>
        <w:t xml:space="preserve">4.1 – METODOLOGIA </w:t>
      </w:r>
    </w:p>
    <w:p w:rsidR="000E33EF" w:rsidRPr="00115264" w:rsidRDefault="000E33EF" w:rsidP="00DC4E03">
      <w:pPr>
        <w:spacing w:after="0" w:line="360" w:lineRule="auto"/>
        <w:jc w:val="both"/>
        <w:rPr>
          <w:rFonts w:ascii="Times New Roman" w:hAnsi="Times New Roman" w:cs="Times New Roman"/>
          <w:sz w:val="24"/>
          <w:szCs w:val="24"/>
        </w:rPr>
      </w:pPr>
    </w:p>
    <w:p w:rsidR="007F6E82" w:rsidRPr="00BD05D1" w:rsidRDefault="007F6E82" w:rsidP="00DC4E03">
      <w:pPr>
        <w:spacing w:after="0" w:line="360" w:lineRule="auto"/>
        <w:jc w:val="both"/>
        <w:rPr>
          <w:rFonts w:ascii="Times New Roman" w:hAnsi="Times New Roman" w:cs="Times New Roman"/>
          <w:strike/>
          <w:sz w:val="24"/>
          <w:szCs w:val="24"/>
          <w:rPrChange w:id="43" w:author="Katia Gotardi" w:date="2015-04-06T14:17:00Z">
            <w:rPr>
              <w:rFonts w:ascii="Times New Roman" w:hAnsi="Times New Roman" w:cs="Times New Roman"/>
              <w:sz w:val="24"/>
              <w:szCs w:val="24"/>
            </w:rPr>
          </w:rPrChange>
        </w:rPr>
      </w:pPr>
      <w:r w:rsidRPr="00BD05D1">
        <w:rPr>
          <w:rFonts w:ascii="Times New Roman" w:hAnsi="Times New Roman" w:cs="Times New Roman"/>
          <w:strike/>
          <w:sz w:val="24"/>
          <w:szCs w:val="24"/>
          <w:rPrChange w:id="44" w:author="Katia Gotardi" w:date="2015-04-06T14:17:00Z">
            <w:rPr>
              <w:rFonts w:ascii="Times New Roman" w:hAnsi="Times New Roman" w:cs="Times New Roman"/>
              <w:sz w:val="24"/>
              <w:szCs w:val="24"/>
            </w:rPr>
          </w:rPrChange>
        </w:rPr>
        <w:t>A fim de se atingir os objetivos proposto neste Termo de Referência, nortear as ações e visando ao bom desempenho da CONTRATADA junto à CONTRATANTE, descrevem-se a seguir os procedimentos idealizados, quando da execução das atividades</w:t>
      </w:r>
      <w:r w:rsidR="003A7FEC" w:rsidRPr="00BD05D1">
        <w:rPr>
          <w:rFonts w:ascii="Times New Roman" w:hAnsi="Times New Roman" w:cs="Times New Roman"/>
          <w:strike/>
          <w:sz w:val="24"/>
          <w:szCs w:val="24"/>
          <w:rPrChange w:id="45" w:author="Katia Gotardi" w:date="2015-04-06T14:17:00Z">
            <w:rPr>
              <w:rFonts w:ascii="Times New Roman" w:hAnsi="Times New Roman" w:cs="Times New Roman"/>
              <w:sz w:val="24"/>
              <w:szCs w:val="24"/>
            </w:rPr>
          </w:rPrChange>
        </w:rPr>
        <w:t xml:space="preserve"> do projeto piloto</w:t>
      </w:r>
      <w:r w:rsidRPr="00BD05D1">
        <w:rPr>
          <w:rFonts w:ascii="Times New Roman" w:hAnsi="Times New Roman" w:cs="Times New Roman"/>
          <w:strike/>
          <w:sz w:val="24"/>
          <w:szCs w:val="24"/>
          <w:rPrChange w:id="46" w:author="Katia Gotardi" w:date="2015-04-06T14:17:00Z">
            <w:rPr>
              <w:rFonts w:ascii="Times New Roman" w:hAnsi="Times New Roman" w:cs="Times New Roman"/>
              <w:sz w:val="24"/>
              <w:szCs w:val="24"/>
            </w:rPr>
          </w:rPrChange>
        </w:rPr>
        <w:t xml:space="preserve">, sendo de fundamental importância que estes sejam seguidos com clareza e objetividade. </w:t>
      </w:r>
    </w:p>
    <w:p w:rsidR="00CD6142" w:rsidRPr="00BD05D1" w:rsidRDefault="00CD6142" w:rsidP="00DC4E03">
      <w:pPr>
        <w:spacing w:after="0" w:line="360" w:lineRule="auto"/>
        <w:jc w:val="both"/>
        <w:rPr>
          <w:rFonts w:ascii="Times New Roman" w:hAnsi="Times New Roman" w:cs="Times New Roman"/>
          <w:strike/>
          <w:sz w:val="24"/>
          <w:szCs w:val="24"/>
          <w:rPrChange w:id="47" w:author="Katia Gotardi" w:date="2015-04-06T14:17:00Z">
            <w:rPr>
              <w:rFonts w:ascii="Times New Roman" w:hAnsi="Times New Roman" w:cs="Times New Roman"/>
              <w:sz w:val="24"/>
              <w:szCs w:val="24"/>
            </w:rPr>
          </w:rPrChange>
        </w:rPr>
      </w:pPr>
    </w:p>
    <w:p w:rsidR="00C70B8D" w:rsidRPr="00BD05D1" w:rsidRDefault="008C74F5" w:rsidP="00DC4E03">
      <w:pPr>
        <w:spacing w:after="0" w:line="360" w:lineRule="auto"/>
        <w:jc w:val="both"/>
        <w:rPr>
          <w:rFonts w:ascii="Times New Roman" w:hAnsi="Times New Roman" w:cs="Times New Roman"/>
          <w:strike/>
          <w:sz w:val="24"/>
          <w:szCs w:val="24"/>
          <w:rPrChange w:id="48" w:author="Katia Gotardi" w:date="2015-04-06T14:17:00Z">
            <w:rPr>
              <w:rFonts w:ascii="Times New Roman" w:hAnsi="Times New Roman" w:cs="Times New Roman"/>
              <w:sz w:val="24"/>
              <w:szCs w:val="24"/>
            </w:rPr>
          </w:rPrChange>
        </w:rPr>
      </w:pPr>
      <w:r w:rsidRPr="00BD05D1">
        <w:rPr>
          <w:rFonts w:ascii="Times New Roman" w:hAnsi="Times New Roman" w:cs="Times New Roman"/>
          <w:strike/>
          <w:sz w:val="24"/>
          <w:szCs w:val="24"/>
          <w:rPrChange w:id="49" w:author="Katia Gotardi" w:date="2015-04-06T14:17:00Z">
            <w:rPr>
              <w:rFonts w:ascii="Times New Roman" w:hAnsi="Times New Roman" w:cs="Times New Roman"/>
              <w:sz w:val="24"/>
              <w:szCs w:val="24"/>
            </w:rPr>
          </w:rPrChange>
        </w:rPr>
        <w:t xml:space="preserve">Do ponto de vista de sua natureza </w:t>
      </w:r>
      <w:r w:rsidR="003A7FEC" w:rsidRPr="00BD05D1">
        <w:rPr>
          <w:rFonts w:ascii="Times New Roman" w:hAnsi="Times New Roman" w:cs="Times New Roman"/>
          <w:strike/>
          <w:sz w:val="24"/>
          <w:szCs w:val="24"/>
          <w:rPrChange w:id="50" w:author="Katia Gotardi" w:date="2015-04-06T14:17:00Z">
            <w:rPr>
              <w:rFonts w:ascii="Times New Roman" w:hAnsi="Times New Roman" w:cs="Times New Roman"/>
              <w:sz w:val="24"/>
              <w:szCs w:val="24"/>
            </w:rPr>
          </w:rPrChange>
        </w:rPr>
        <w:t>o projeto piloto a</w:t>
      </w:r>
      <w:r w:rsidR="00E87123" w:rsidRPr="00BD05D1">
        <w:rPr>
          <w:rFonts w:ascii="Times New Roman" w:hAnsi="Times New Roman" w:cs="Times New Roman"/>
          <w:strike/>
          <w:sz w:val="24"/>
          <w:szCs w:val="24"/>
          <w:rPrChange w:id="51" w:author="Katia Gotardi" w:date="2015-04-06T14:17:00Z">
            <w:rPr>
              <w:rFonts w:ascii="Times New Roman" w:hAnsi="Times New Roman" w:cs="Times New Roman"/>
              <w:sz w:val="24"/>
              <w:szCs w:val="24"/>
            </w:rPr>
          </w:rPrChange>
        </w:rPr>
        <w:t xml:space="preserve"> ser elaborado </w:t>
      </w:r>
      <w:r w:rsidRPr="00BD05D1">
        <w:rPr>
          <w:rFonts w:ascii="Times New Roman" w:hAnsi="Times New Roman" w:cs="Times New Roman"/>
          <w:strike/>
          <w:sz w:val="24"/>
          <w:szCs w:val="24"/>
          <w:rPrChange w:id="52" w:author="Katia Gotardi" w:date="2015-04-06T14:17:00Z">
            <w:rPr>
              <w:rFonts w:ascii="Times New Roman" w:hAnsi="Times New Roman" w:cs="Times New Roman"/>
              <w:sz w:val="24"/>
              <w:szCs w:val="24"/>
            </w:rPr>
          </w:rPrChange>
        </w:rPr>
        <w:t xml:space="preserve">pode ser classificado como aplicado </w:t>
      </w:r>
      <w:r w:rsidR="00A27C34" w:rsidRPr="00BD05D1">
        <w:rPr>
          <w:rFonts w:ascii="Times New Roman" w:hAnsi="Times New Roman" w:cs="Times New Roman"/>
          <w:strike/>
          <w:sz w:val="24"/>
          <w:szCs w:val="24"/>
          <w:rPrChange w:id="53" w:author="Katia Gotardi" w:date="2015-04-06T14:17:00Z">
            <w:rPr>
              <w:rFonts w:ascii="Times New Roman" w:hAnsi="Times New Roman" w:cs="Times New Roman"/>
              <w:sz w:val="24"/>
              <w:szCs w:val="24"/>
            </w:rPr>
          </w:rPrChange>
        </w:rPr>
        <w:t xml:space="preserve">e </w:t>
      </w:r>
      <w:r w:rsidRPr="00BD05D1">
        <w:rPr>
          <w:rFonts w:ascii="Times New Roman" w:hAnsi="Times New Roman" w:cs="Times New Roman"/>
          <w:strike/>
          <w:sz w:val="24"/>
          <w:szCs w:val="24"/>
          <w:rPrChange w:id="54" w:author="Katia Gotardi" w:date="2015-04-06T14:17:00Z">
            <w:rPr>
              <w:rFonts w:ascii="Times New Roman" w:hAnsi="Times New Roman" w:cs="Times New Roman"/>
              <w:sz w:val="24"/>
              <w:szCs w:val="24"/>
            </w:rPr>
          </w:rPrChange>
        </w:rPr>
        <w:t>exploratório, pois objetiva gerar conhecimentos para aplicação prática, buscando conhecer o problema para aprimorar as ideias.</w:t>
      </w:r>
      <w:r w:rsidR="00AA2F9F" w:rsidRPr="00BD05D1">
        <w:rPr>
          <w:rFonts w:ascii="Times New Roman" w:hAnsi="Times New Roman" w:cs="Times New Roman"/>
          <w:strike/>
          <w:sz w:val="24"/>
          <w:szCs w:val="24"/>
          <w:rPrChange w:id="55" w:author="Katia Gotardi" w:date="2015-04-06T14:17:00Z">
            <w:rPr>
              <w:rFonts w:ascii="Times New Roman" w:hAnsi="Times New Roman" w:cs="Times New Roman"/>
              <w:sz w:val="24"/>
              <w:szCs w:val="24"/>
            </w:rPr>
          </w:rPrChange>
        </w:rPr>
        <w:t xml:space="preserve"> </w:t>
      </w:r>
    </w:p>
    <w:p w:rsidR="00C70B8D" w:rsidRPr="00BD05D1" w:rsidRDefault="00C70B8D" w:rsidP="00DC4E03">
      <w:pPr>
        <w:spacing w:after="0" w:line="360" w:lineRule="auto"/>
        <w:jc w:val="both"/>
        <w:rPr>
          <w:rFonts w:ascii="Times New Roman" w:hAnsi="Times New Roman" w:cs="Times New Roman"/>
          <w:strike/>
          <w:sz w:val="24"/>
          <w:szCs w:val="24"/>
          <w:rPrChange w:id="56" w:author="Katia Gotardi" w:date="2015-04-06T14:17:00Z">
            <w:rPr>
              <w:rFonts w:ascii="Times New Roman" w:hAnsi="Times New Roman" w:cs="Times New Roman"/>
              <w:sz w:val="24"/>
              <w:szCs w:val="24"/>
            </w:rPr>
          </w:rPrChange>
        </w:rPr>
      </w:pPr>
    </w:p>
    <w:p w:rsidR="00C70B8D" w:rsidRPr="00BD05D1" w:rsidRDefault="00AA2F9F" w:rsidP="00DC4E03">
      <w:pPr>
        <w:spacing w:after="0" w:line="360" w:lineRule="auto"/>
        <w:jc w:val="both"/>
        <w:rPr>
          <w:rFonts w:ascii="Times New Roman" w:hAnsi="Times New Roman" w:cs="Times New Roman"/>
          <w:strike/>
          <w:sz w:val="24"/>
          <w:szCs w:val="24"/>
          <w:rPrChange w:id="57" w:author="Katia Gotardi" w:date="2015-04-06T14:17:00Z">
            <w:rPr>
              <w:rFonts w:ascii="Times New Roman" w:hAnsi="Times New Roman" w:cs="Times New Roman"/>
              <w:sz w:val="24"/>
              <w:szCs w:val="24"/>
            </w:rPr>
          </w:rPrChange>
        </w:rPr>
      </w:pPr>
      <w:r w:rsidRPr="00BD05D1">
        <w:rPr>
          <w:rFonts w:ascii="Times New Roman" w:hAnsi="Times New Roman" w:cs="Times New Roman"/>
          <w:strike/>
          <w:sz w:val="24"/>
          <w:szCs w:val="24"/>
          <w:rPrChange w:id="58" w:author="Katia Gotardi" w:date="2015-04-06T14:17:00Z">
            <w:rPr>
              <w:rFonts w:ascii="Times New Roman" w:hAnsi="Times New Roman" w:cs="Times New Roman"/>
              <w:sz w:val="24"/>
              <w:szCs w:val="24"/>
            </w:rPr>
          </w:rPrChange>
        </w:rPr>
        <w:t xml:space="preserve">Portanto, </w:t>
      </w:r>
      <w:r w:rsidR="00C70B8D" w:rsidRPr="00BD05D1">
        <w:rPr>
          <w:rFonts w:ascii="Times New Roman" w:hAnsi="Times New Roman" w:cs="Times New Roman"/>
          <w:b/>
          <w:strike/>
          <w:sz w:val="24"/>
          <w:szCs w:val="24"/>
          <w:rPrChange w:id="59" w:author="Katia Gotardi" w:date="2015-04-06T14:17:00Z">
            <w:rPr>
              <w:rFonts w:ascii="Times New Roman" w:hAnsi="Times New Roman" w:cs="Times New Roman"/>
              <w:b/>
              <w:sz w:val="24"/>
              <w:szCs w:val="24"/>
            </w:rPr>
          </w:rPrChange>
        </w:rPr>
        <w:t>a metodologia</w:t>
      </w:r>
      <w:r w:rsidR="00C70B8D" w:rsidRPr="00BD05D1">
        <w:rPr>
          <w:rFonts w:ascii="Times New Roman" w:hAnsi="Times New Roman" w:cs="Times New Roman"/>
          <w:strike/>
          <w:sz w:val="24"/>
          <w:szCs w:val="24"/>
          <w:rPrChange w:id="60" w:author="Katia Gotardi" w:date="2015-04-06T14:17:00Z">
            <w:rPr>
              <w:rFonts w:ascii="Times New Roman" w:hAnsi="Times New Roman" w:cs="Times New Roman"/>
              <w:sz w:val="24"/>
              <w:szCs w:val="24"/>
            </w:rPr>
          </w:rPrChange>
        </w:rPr>
        <w:t xml:space="preserve"> a ser empregada</w:t>
      </w:r>
      <w:r w:rsidRPr="00BD05D1">
        <w:rPr>
          <w:rFonts w:ascii="Times New Roman" w:hAnsi="Times New Roman" w:cs="Times New Roman"/>
          <w:strike/>
          <w:sz w:val="24"/>
          <w:szCs w:val="24"/>
          <w:rPrChange w:id="61" w:author="Katia Gotardi" w:date="2015-04-06T14:17:00Z">
            <w:rPr>
              <w:rFonts w:ascii="Times New Roman" w:hAnsi="Times New Roman" w:cs="Times New Roman"/>
              <w:sz w:val="24"/>
              <w:szCs w:val="24"/>
            </w:rPr>
          </w:rPrChange>
        </w:rPr>
        <w:t xml:space="preserve"> deverá observar</w:t>
      </w:r>
      <w:r w:rsidR="00C70B8D" w:rsidRPr="00BD05D1">
        <w:rPr>
          <w:rFonts w:ascii="Times New Roman" w:hAnsi="Times New Roman" w:cs="Times New Roman"/>
          <w:strike/>
          <w:sz w:val="24"/>
          <w:szCs w:val="24"/>
          <w:rPrChange w:id="62" w:author="Katia Gotardi" w:date="2015-04-06T14:17:00Z">
            <w:rPr>
              <w:rFonts w:ascii="Times New Roman" w:hAnsi="Times New Roman" w:cs="Times New Roman"/>
              <w:sz w:val="24"/>
              <w:szCs w:val="24"/>
            </w:rPr>
          </w:rPrChange>
        </w:rPr>
        <w:t>:</w:t>
      </w:r>
    </w:p>
    <w:p w:rsidR="00C70B8D" w:rsidRPr="00BD05D1" w:rsidRDefault="00695E94" w:rsidP="00685B53">
      <w:pPr>
        <w:pStyle w:val="PargrafodaLista"/>
        <w:numPr>
          <w:ilvl w:val="0"/>
          <w:numId w:val="42"/>
        </w:numPr>
        <w:spacing w:line="360" w:lineRule="auto"/>
        <w:jc w:val="both"/>
        <w:rPr>
          <w:rFonts w:cs="Times New Roman"/>
          <w:strike/>
          <w:sz w:val="24"/>
          <w:szCs w:val="24"/>
          <w:rPrChange w:id="63" w:author="Katia Gotardi" w:date="2015-04-06T14:17:00Z">
            <w:rPr>
              <w:rFonts w:cs="Times New Roman"/>
              <w:sz w:val="24"/>
              <w:szCs w:val="24"/>
            </w:rPr>
          </w:rPrChange>
        </w:rPr>
      </w:pPr>
      <w:r w:rsidRPr="00BD05D1">
        <w:rPr>
          <w:rFonts w:cs="Times New Roman"/>
          <w:strike/>
          <w:sz w:val="24"/>
          <w:szCs w:val="24"/>
          <w:rPrChange w:id="64" w:author="Katia Gotardi" w:date="2015-04-06T14:17:00Z">
            <w:rPr>
              <w:rFonts w:ascii="Arial" w:eastAsia="Calibri" w:hAnsi="Arial" w:cs="Times New Roman"/>
              <w:sz w:val="24"/>
              <w:szCs w:val="24"/>
              <w:lang w:eastAsia="en-US"/>
            </w:rPr>
          </w:rPrChange>
        </w:rPr>
        <w:t>levantamento prévio de inform</w:t>
      </w:r>
      <w:r w:rsidR="000E33EF" w:rsidRPr="00BD05D1">
        <w:rPr>
          <w:rFonts w:cs="Times New Roman"/>
          <w:strike/>
          <w:sz w:val="24"/>
          <w:szCs w:val="24"/>
          <w:rPrChange w:id="65" w:author="Katia Gotardi" w:date="2015-04-06T14:17:00Z">
            <w:rPr>
              <w:rFonts w:ascii="Arial" w:eastAsia="Calibri" w:hAnsi="Arial" w:cs="Times New Roman"/>
              <w:sz w:val="24"/>
              <w:szCs w:val="24"/>
              <w:lang w:eastAsia="en-US"/>
            </w:rPr>
          </w:rPrChange>
        </w:rPr>
        <w:t xml:space="preserve">ações sobre o local de estudo, </w:t>
      </w:r>
    </w:p>
    <w:p w:rsidR="00C70B8D" w:rsidRPr="00BD05D1" w:rsidRDefault="000E33EF" w:rsidP="00685B53">
      <w:pPr>
        <w:pStyle w:val="PargrafodaLista"/>
        <w:numPr>
          <w:ilvl w:val="0"/>
          <w:numId w:val="42"/>
        </w:numPr>
        <w:spacing w:line="360" w:lineRule="auto"/>
        <w:jc w:val="both"/>
        <w:rPr>
          <w:rFonts w:cs="Times New Roman"/>
          <w:strike/>
          <w:sz w:val="24"/>
          <w:szCs w:val="24"/>
          <w:rPrChange w:id="66" w:author="Katia Gotardi" w:date="2015-04-06T14:17:00Z">
            <w:rPr>
              <w:rFonts w:cs="Times New Roman"/>
              <w:sz w:val="24"/>
              <w:szCs w:val="24"/>
            </w:rPr>
          </w:rPrChange>
        </w:rPr>
      </w:pPr>
      <w:r w:rsidRPr="00BD05D1">
        <w:rPr>
          <w:rFonts w:cs="Times New Roman"/>
          <w:strike/>
          <w:sz w:val="24"/>
          <w:szCs w:val="24"/>
          <w:rPrChange w:id="67" w:author="Katia Gotardi" w:date="2015-04-06T14:17:00Z">
            <w:rPr>
              <w:rFonts w:ascii="Arial" w:eastAsia="Calibri" w:hAnsi="Arial" w:cs="Times New Roman"/>
              <w:sz w:val="24"/>
              <w:szCs w:val="24"/>
              <w:lang w:eastAsia="en-US"/>
            </w:rPr>
          </w:rPrChange>
        </w:rPr>
        <w:t>r</w:t>
      </w:r>
      <w:r w:rsidR="00695E94" w:rsidRPr="00BD05D1">
        <w:rPr>
          <w:rFonts w:cs="Times New Roman"/>
          <w:strike/>
          <w:sz w:val="24"/>
          <w:szCs w:val="24"/>
          <w:rPrChange w:id="68" w:author="Katia Gotardi" w:date="2015-04-06T14:17:00Z">
            <w:rPr>
              <w:rFonts w:ascii="Arial" w:eastAsia="Calibri" w:hAnsi="Arial" w:cs="Times New Roman"/>
              <w:sz w:val="24"/>
              <w:szCs w:val="24"/>
              <w:lang w:eastAsia="en-US"/>
            </w:rPr>
          </w:rPrChange>
        </w:rPr>
        <w:t xml:space="preserve">evisão bibliográfica, </w:t>
      </w:r>
    </w:p>
    <w:p w:rsidR="00C70B8D" w:rsidRPr="00BD05D1" w:rsidRDefault="00695E94" w:rsidP="00685B53">
      <w:pPr>
        <w:pStyle w:val="PargrafodaLista"/>
        <w:numPr>
          <w:ilvl w:val="0"/>
          <w:numId w:val="42"/>
        </w:numPr>
        <w:spacing w:line="360" w:lineRule="auto"/>
        <w:jc w:val="both"/>
        <w:rPr>
          <w:rFonts w:cs="Times New Roman"/>
          <w:strike/>
          <w:sz w:val="24"/>
          <w:szCs w:val="24"/>
          <w:rPrChange w:id="69" w:author="Katia Gotardi" w:date="2015-04-06T14:17:00Z">
            <w:rPr>
              <w:rFonts w:cs="Times New Roman"/>
              <w:sz w:val="24"/>
              <w:szCs w:val="24"/>
            </w:rPr>
          </w:rPrChange>
        </w:rPr>
      </w:pPr>
      <w:r w:rsidRPr="00BD05D1">
        <w:rPr>
          <w:rFonts w:cs="Times New Roman"/>
          <w:strike/>
          <w:sz w:val="24"/>
          <w:szCs w:val="24"/>
          <w:rPrChange w:id="70" w:author="Katia Gotardi" w:date="2015-04-06T14:17:00Z">
            <w:rPr>
              <w:rFonts w:ascii="Arial" w:eastAsia="Calibri" w:hAnsi="Arial" w:cs="Times New Roman"/>
              <w:sz w:val="24"/>
              <w:szCs w:val="24"/>
              <w:lang w:eastAsia="en-US"/>
            </w:rPr>
          </w:rPrChange>
        </w:rPr>
        <w:t xml:space="preserve">aquisição e tratamento de base cartográfica, </w:t>
      </w:r>
    </w:p>
    <w:p w:rsidR="00C70B8D" w:rsidRPr="00BD05D1" w:rsidRDefault="00695E94" w:rsidP="00685B53">
      <w:pPr>
        <w:pStyle w:val="PargrafodaLista"/>
        <w:numPr>
          <w:ilvl w:val="0"/>
          <w:numId w:val="42"/>
        </w:numPr>
        <w:spacing w:line="360" w:lineRule="auto"/>
        <w:jc w:val="both"/>
        <w:rPr>
          <w:rFonts w:cs="Times New Roman"/>
          <w:strike/>
          <w:sz w:val="24"/>
          <w:szCs w:val="24"/>
          <w:rPrChange w:id="71" w:author="Katia Gotardi" w:date="2015-04-06T14:17:00Z">
            <w:rPr>
              <w:rFonts w:cs="Times New Roman"/>
              <w:sz w:val="24"/>
              <w:szCs w:val="24"/>
            </w:rPr>
          </w:rPrChange>
        </w:rPr>
      </w:pPr>
      <w:r w:rsidRPr="00BD05D1">
        <w:rPr>
          <w:rFonts w:cs="Times New Roman"/>
          <w:strike/>
          <w:sz w:val="24"/>
          <w:szCs w:val="24"/>
          <w:rPrChange w:id="72" w:author="Katia Gotardi" w:date="2015-04-06T14:17:00Z">
            <w:rPr>
              <w:rFonts w:ascii="Arial" w:eastAsia="Calibri" w:hAnsi="Arial" w:cs="Times New Roman"/>
              <w:sz w:val="24"/>
              <w:szCs w:val="24"/>
              <w:lang w:eastAsia="en-US"/>
            </w:rPr>
          </w:rPrChange>
        </w:rPr>
        <w:lastRenderedPageBreak/>
        <w:t xml:space="preserve">vistorias técnicas, </w:t>
      </w:r>
    </w:p>
    <w:p w:rsidR="00C70B8D" w:rsidRPr="00BD05D1" w:rsidRDefault="00695E94" w:rsidP="00685B53">
      <w:pPr>
        <w:pStyle w:val="PargrafodaLista"/>
        <w:numPr>
          <w:ilvl w:val="0"/>
          <w:numId w:val="42"/>
        </w:numPr>
        <w:spacing w:line="360" w:lineRule="auto"/>
        <w:jc w:val="both"/>
        <w:rPr>
          <w:rFonts w:cs="Times New Roman"/>
          <w:strike/>
          <w:sz w:val="24"/>
          <w:szCs w:val="24"/>
          <w:rPrChange w:id="73" w:author="Katia Gotardi" w:date="2015-04-06T14:17:00Z">
            <w:rPr>
              <w:rFonts w:cs="Times New Roman"/>
              <w:sz w:val="24"/>
              <w:szCs w:val="24"/>
            </w:rPr>
          </w:rPrChange>
        </w:rPr>
      </w:pPr>
      <w:r w:rsidRPr="00BD05D1">
        <w:rPr>
          <w:rFonts w:cs="Times New Roman"/>
          <w:strike/>
          <w:sz w:val="24"/>
          <w:szCs w:val="24"/>
          <w:rPrChange w:id="74" w:author="Katia Gotardi" w:date="2015-04-06T14:17:00Z">
            <w:rPr>
              <w:rFonts w:ascii="Arial" w:eastAsia="Calibri" w:hAnsi="Arial" w:cs="Times New Roman"/>
              <w:sz w:val="24"/>
              <w:szCs w:val="24"/>
              <w:lang w:eastAsia="en-US"/>
            </w:rPr>
          </w:rPrChange>
        </w:rPr>
        <w:t xml:space="preserve">contato com todos os envolvidos (proprietários, sociedade, ONGs, </w:t>
      </w:r>
      <w:r w:rsidR="00A27C34" w:rsidRPr="00BD05D1">
        <w:rPr>
          <w:rFonts w:cs="Times New Roman"/>
          <w:strike/>
          <w:sz w:val="24"/>
          <w:szCs w:val="24"/>
          <w:rPrChange w:id="75" w:author="Katia Gotardi" w:date="2015-04-06T14:17:00Z">
            <w:rPr>
              <w:rFonts w:ascii="Arial" w:eastAsia="Calibri" w:hAnsi="Arial" w:cs="Times New Roman"/>
              <w:sz w:val="24"/>
              <w:szCs w:val="24"/>
              <w:lang w:eastAsia="en-US"/>
            </w:rPr>
          </w:rPrChange>
        </w:rPr>
        <w:t>prefeitura, Agência da Bacia PCJ, etc)</w:t>
      </w:r>
      <w:r w:rsidR="00675FA4" w:rsidRPr="00BD05D1">
        <w:rPr>
          <w:rFonts w:cs="Times New Roman"/>
          <w:strike/>
          <w:sz w:val="24"/>
          <w:szCs w:val="24"/>
          <w:rPrChange w:id="76" w:author="Katia Gotardi" w:date="2015-04-06T14:17:00Z">
            <w:rPr>
              <w:rFonts w:ascii="Arial" w:eastAsia="Calibri" w:hAnsi="Arial" w:cs="Times New Roman"/>
              <w:sz w:val="24"/>
              <w:szCs w:val="24"/>
              <w:lang w:eastAsia="en-US"/>
            </w:rPr>
          </w:rPrChange>
        </w:rPr>
        <w:t xml:space="preserve">, </w:t>
      </w:r>
    </w:p>
    <w:p w:rsidR="00C70B8D" w:rsidRPr="00BD05D1" w:rsidRDefault="00675FA4" w:rsidP="00685B53">
      <w:pPr>
        <w:pStyle w:val="PargrafodaLista"/>
        <w:numPr>
          <w:ilvl w:val="0"/>
          <w:numId w:val="42"/>
        </w:numPr>
        <w:spacing w:line="360" w:lineRule="auto"/>
        <w:jc w:val="both"/>
        <w:rPr>
          <w:rFonts w:cs="Times New Roman"/>
          <w:strike/>
          <w:sz w:val="24"/>
          <w:szCs w:val="24"/>
          <w:rPrChange w:id="77" w:author="Katia Gotardi" w:date="2015-04-06T14:17:00Z">
            <w:rPr>
              <w:rFonts w:cs="Times New Roman"/>
              <w:sz w:val="24"/>
              <w:szCs w:val="24"/>
            </w:rPr>
          </w:rPrChange>
        </w:rPr>
      </w:pPr>
      <w:r w:rsidRPr="00BD05D1">
        <w:rPr>
          <w:rFonts w:cs="Times New Roman"/>
          <w:strike/>
          <w:sz w:val="24"/>
          <w:szCs w:val="24"/>
          <w:rPrChange w:id="78" w:author="Katia Gotardi" w:date="2015-04-06T14:17:00Z">
            <w:rPr>
              <w:rFonts w:ascii="Arial" w:eastAsia="Calibri" w:hAnsi="Arial" w:cs="Times New Roman"/>
              <w:sz w:val="24"/>
              <w:szCs w:val="24"/>
              <w:lang w:eastAsia="en-US"/>
            </w:rPr>
          </w:rPrChange>
        </w:rPr>
        <w:t xml:space="preserve">sintetização dos estudos, </w:t>
      </w:r>
    </w:p>
    <w:p w:rsidR="00C70B8D" w:rsidRPr="00BD05D1" w:rsidRDefault="00675FA4" w:rsidP="00685B53">
      <w:pPr>
        <w:pStyle w:val="PargrafodaLista"/>
        <w:numPr>
          <w:ilvl w:val="0"/>
          <w:numId w:val="42"/>
        </w:numPr>
        <w:spacing w:line="360" w:lineRule="auto"/>
        <w:jc w:val="both"/>
        <w:rPr>
          <w:rFonts w:cs="Times New Roman"/>
          <w:strike/>
          <w:sz w:val="24"/>
          <w:szCs w:val="24"/>
          <w:rPrChange w:id="79" w:author="Katia Gotardi" w:date="2015-04-06T14:17:00Z">
            <w:rPr>
              <w:rFonts w:cs="Times New Roman"/>
              <w:sz w:val="24"/>
              <w:szCs w:val="24"/>
            </w:rPr>
          </w:rPrChange>
        </w:rPr>
      </w:pPr>
      <w:r w:rsidRPr="00BD05D1">
        <w:rPr>
          <w:rFonts w:cs="Times New Roman"/>
          <w:strike/>
          <w:sz w:val="24"/>
          <w:szCs w:val="24"/>
          <w:rPrChange w:id="80" w:author="Katia Gotardi" w:date="2015-04-06T14:17:00Z">
            <w:rPr>
              <w:rFonts w:ascii="Arial" w:eastAsia="Calibri" w:hAnsi="Arial" w:cs="Times New Roman"/>
              <w:sz w:val="24"/>
              <w:szCs w:val="24"/>
              <w:lang w:eastAsia="en-US"/>
            </w:rPr>
          </w:rPrChange>
        </w:rPr>
        <w:t xml:space="preserve">aplicação de ações/projetos </w:t>
      </w:r>
      <w:r w:rsidR="0001744B" w:rsidRPr="00BD05D1">
        <w:rPr>
          <w:rFonts w:cs="Times New Roman"/>
          <w:strike/>
          <w:sz w:val="24"/>
          <w:szCs w:val="24"/>
          <w:rPrChange w:id="81" w:author="Katia Gotardi" w:date="2015-04-06T14:17:00Z">
            <w:rPr>
              <w:rFonts w:ascii="Arial" w:eastAsia="Calibri" w:hAnsi="Arial" w:cs="Times New Roman"/>
              <w:sz w:val="24"/>
              <w:szCs w:val="24"/>
              <w:lang w:eastAsia="en-US"/>
            </w:rPr>
          </w:rPrChange>
        </w:rPr>
        <w:t xml:space="preserve">visando </w:t>
      </w:r>
      <w:r w:rsidR="0008675B" w:rsidRPr="00BD05D1">
        <w:rPr>
          <w:rFonts w:cs="Times New Roman"/>
          <w:strike/>
          <w:sz w:val="24"/>
          <w:szCs w:val="24"/>
          <w:rPrChange w:id="82" w:author="Katia Gotardi" w:date="2015-04-06T14:17:00Z">
            <w:rPr>
              <w:rFonts w:ascii="Arial" w:eastAsia="Calibri" w:hAnsi="Arial" w:cs="Times New Roman"/>
              <w:sz w:val="24"/>
              <w:szCs w:val="24"/>
              <w:lang w:eastAsia="en-US"/>
            </w:rPr>
          </w:rPrChange>
        </w:rPr>
        <w:t>às</w:t>
      </w:r>
      <w:r w:rsidR="0001744B" w:rsidRPr="00BD05D1">
        <w:rPr>
          <w:rFonts w:cs="Times New Roman"/>
          <w:strike/>
          <w:sz w:val="24"/>
          <w:szCs w:val="24"/>
          <w:rPrChange w:id="83" w:author="Katia Gotardi" w:date="2015-04-06T14:17:00Z">
            <w:rPr>
              <w:rFonts w:ascii="Arial" w:eastAsia="Calibri" w:hAnsi="Arial" w:cs="Times New Roman"/>
              <w:sz w:val="24"/>
              <w:szCs w:val="24"/>
              <w:lang w:eastAsia="en-US"/>
            </w:rPr>
          </w:rPrChange>
        </w:rPr>
        <w:t xml:space="preserve"> melhorias desejadas, </w:t>
      </w:r>
    </w:p>
    <w:p w:rsidR="00C70B8D" w:rsidRPr="00BD05D1" w:rsidRDefault="00C70B8D" w:rsidP="00C70B8D">
      <w:pPr>
        <w:spacing w:line="360" w:lineRule="auto"/>
        <w:jc w:val="both"/>
        <w:rPr>
          <w:rFonts w:cs="Times New Roman"/>
          <w:strike/>
          <w:sz w:val="24"/>
          <w:szCs w:val="24"/>
          <w:rPrChange w:id="84" w:author="Katia Gotardi" w:date="2015-04-06T14:17:00Z">
            <w:rPr>
              <w:rFonts w:cs="Times New Roman"/>
              <w:sz w:val="24"/>
              <w:szCs w:val="24"/>
            </w:rPr>
          </w:rPrChange>
        </w:rPr>
      </w:pPr>
    </w:p>
    <w:p w:rsidR="008C74F5" w:rsidRPr="00BD05D1" w:rsidRDefault="00C70B8D" w:rsidP="00C70B8D">
      <w:pPr>
        <w:spacing w:line="360" w:lineRule="auto"/>
        <w:jc w:val="both"/>
        <w:rPr>
          <w:rFonts w:ascii="Times New Roman" w:hAnsi="Times New Roman" w:cs="Times New Roman"/>
          <w:strike/>
          <w:sz w:val="24"/>
          <w:szCs w:val="24"/>
          <w:rPrChange w:id="85" w:author="Katia Gotardi" w:date="2015-04-06T14:17:00Z">
            <w:rPr>
              <w:rFonts w:ascii="Times New Roman" w:hAnsi="Times New Roman" w:cs="Times New Roman"/>
              <w:sz w:val="24"/>
              <w:szCs w:val="24"/>
            </w:rPr>
          </w:rPrChange>
        </w:rPr>
      </w:pPr>
      <w:r w:rsidRPr="00BD05D1">
        <w:rPr>
          <w:rFonts w:ascii="Times New Roman" w:hAnsi="Times New Roman" w:cs="Times New Roman"/>
          <w:strike/>
          <w:sz w:val="24"/>
          <w:szCs w:val="24"/>
          <w:rPrChange w:id="86" w:author="Katia Gotardi" w:date="2015-04-06T14:17:00Z">
            <w:rPr>
              <w:rFonts w:ascii="Times New Roman" w:hAnsi="Times New Roman" w:cs="Times New Roman"/>
              <w:sz w:val="24"/>
              <w:szCs w:val="24"/>
            </w:rPr>
          </w:rPrChange>
        </w:rPr>
        <w:t>Essas etapas do projeto estão descritas</w:t>
      </w:r>
      <w:r w:rsidR="0001744B" w:rsidRPr="00BD05D1">
        <w:rPr>
          <w:rFonts w:ascii="Times New Roman" w:hAnsi="Times New Roman" w:cs="Times New Roman"/>
          <w:strike/>
          <w:sz w:val="24"/>
          <w:szCs w:val="24"/>
          <w:rPrChange w:id="87" w:author="Katia Gotardi" w:date="2015-04-06T14:17:00Z">
            <w:rPr>
              <w:rFonts w:ascii="Times New Roman" w:hAnsi="Times New Roman" w:cs="Times New Roman"/>
              <w:sz w:val="24"/>
              <w:szCs w:val="24"/>
            </w:rPr>
          </w:rPrChange>
        </w:rPr>
        <w:t xml:space="preserve"> posteriormente de forma conjunta com as atividades previstas.</w:t>
      </w:r>
    </w:p>
    <w:p w:rsidR="008C74F5" w:rsidRPr="00115264" w:rsidRDefault="008C74F5" w:rsidP="00DC4E03">
      <w:pPr>
        <w:spacing w:after="0" w:line="360" w:lineRule="auto"/>
        <w:jc w:val="both"/>
        <w:rPr>
          <w:rFonts w:ascii="Times New Roman" w:hAnsi="Times New Roman" w:cs="Times New Roman"/>
          <w:sz w:val="24"/>
          <w:szCs w:val="24"/>
        </w:rPr>
      </w:pPr>
    </w:p>
    <w:p w:rsidR="00892AA8" w:rsidRDefault="0001744B" w:rsidP="00DC4E03">
      <w:pPr>
        <w:spacing w:after="0" w:line="360" w:lineRule="auto"/>
        <w:jc w:val="both"/>
        <w:rPr>
          <w:ins w:id="88" w:author="Katia Gotardi" w:date="2015-04-06T14:22:00Z"/>
          <w:rFonts w:ascii="Times New Roman" w:hAnsi="Times New Roman" w:cs="Times New Roman"/>
          <w:sz w:val="24"/>
          <w:szCs w:val="24"/>
        </w:rPr>
      </w:pPr>
      <w:r w:rsidRPr="00622920">
        <w:rPr>
          <w:rFonts w:ascii="Times New Roman" w:hAnsi="Times New Roman" w:cs="Times New Roman"/>
          <w:sz w:val="24"/>
          <w:szCs w:val="24"/>
          <w:highlight w:val="yellow"/>
        </w:rPr>
        <w:t xml:space="preserve">O Termo </w:t>
      </w:r>
      <w:r w:rsidR="00EF3758" w:rsidRPr="00622920">
        <w:rPr>
          <w:rFonts w:ascii="Times New Roman" w:hAnsi="Times New Roman" w:cs="Times New Roman"/>
          <w:sz w:val="24"/>
          <w:szCs w:val="24"/>
          <w:highlight w:val="yellow"/>
        </w:rPr>
        <w:t xml:space="preserve">de Referência </w:t>
      </w:r>
      <w:r w:rsidR="00C70B8D" w:rsidRPr="00622920">
        <w:rPr>
          <w:rFonts w:ascii="Times New Roman" w:hAnsi="Times New Roman" w:cs="Times New Roman"/>
          <w:sz w:val="24"/>
          <w:szCs w:val="24"/>
          <w:highlight w:val="yellow"/>
        </w:rPr>
        <w:t xml:space="preserve">(TR) </w:t>
      </w:r>
      <w:commentRangeStart w:id="89"/>
      <w:commentRangeStart w:id="90"/>
      <w:commentRangeStart w:id="91"/>
      <w:r w:rsidRPr="00622920">
        <w:rPr>
          <w:rFonts w:ascii="Times New Roman" w:hAnsi="Times New Roman" w:cs="Times New Roman"/>
          <w:sz w:val="24"/>
          <w:szCs w:val="24"/>
          <w:highlight w:val="yellow"/>
        </w:rPr>
        <w:t>deverá ser</w:t>
      </w:r>
      <w:commentRangeEnd w:id="89"/>
      <w:r w:rsidR="004A3170" w:rsidRPr="00622920">
        <w:rPr>
          <w:rStyle w:val="Refdecomentrio"/>
          <w:rFonts w:cs="Times New Roman"/>
          <w:highlight w:val="yellow"/>
        </w:rPr>
        <w:commentReference w:id="89"/>
      </w:r>
      <w:commentRangeEnd w:id="90"/>
      <w:r w:rsidR="00302A9D">
        <w:rPr>
          <w:rStyle w:val="Refdecomentrio"/>
          <w:rFonts w:cs="Times New Roman"/>
        </w:rPr>
        <w:commentReference w:id="90"/>
      </w:r>
      <w:commentRangeEnd w:id="91"/>
      <w:r w:rsidR="00554DBE">
        <w:rPr>
          <w:rStyle w:val="Refdecomentrio"/>
          <w:rFonts w:cs="Times New Roman"/>
        </w:rPr>
        <w:commentReference w:id="91"/>
      </w:r>
      <w:r w:rsidRPr="00622920">
        <w:rPr>
          <w:rFonts w:ascii="Times New Roman" w:hAnsi="Times New Roman" w:cs="Times New Roman"/>
          <w:sz w:val="24"/>
          <w:szCs w:val="24"/>
          <w:highlight w:val="yellow"/>
        </w:rPr>
        <w:t xml:space="preserve"> desenvolvido em </w:t>
      </w:r>
      <w:r w:rsidR="006A76E0" w:rsidRPr="00622920">
        <w:rPr>
          <w:rFonts w:ascii="Times New Roman" w:hAnsi="Times New Roman" w:cs="Times New Roman"/>
          <w:sz w:val="24"/>
          <w:szCs w:val="24"/>
          <w:highlight w:val="yellow"/>
        </w:rPr>
        <w:t>3 (três) etapas</w:t>
      </w:r>
      <w:r w:rsidR="00892AA8" w:rsidRPr="00622920">
        <w:rPr>
          <w:rFonts w:ascii="Times New Roman" w:hAnsi="Times New Roman" w:cs="Times New Roman"/>
          <w:sz w:val="24"/>
          <w:szCs w:val="24"/>
          <w:highlight w:val="yellow"/>
        </w:rPr>
        <w:t>, sendo:</w:t>
      </w:r>
    </w:p>
    <w:p w:rsidR="00BD05D1" w:rsidRPr="00115264" w:rsidRDefault="00BD05D1" w:rsidP="00DC4E03">
      <w:pPr>
        <w:spacing w:after="0" w:line="360" w:lineRule="auto"/>
        <w:jc w:val="both"/>
        <w:rPr>
          <w:rFonts w:ascii="Times New Roman" w:hAnsi="Times New Roman" w:cs="Times New Roman"/>
          <w:sz w:val="24"/>
          <w:szCs w:val="24"/>
        </w:rPr>
      </w:pPr>
    </w:p>
    <w:p w:rsidR="00EB343D" w:rsidRPr="00BD05D1" w:rsidRDefault="00435926" w:rsidP="00BD05D1">
      <w:pPr>
        <w:numPr>
          <w:ilvl w:val="0"/>
          <w:numId w:val="12"/>
        </w:numPr>
        <w:tabs>
          <w:tab w:val="left" w:pos="567"/>
          <w:tab w:val="left" w:pos="720"/>
        </w:tabs>
        <w:spacing w:after="0" w:line="360" w:lineRule="auto"/>
        <w:ind w:left="357"/>
        <w:jc w:val="both"/>
        <w:rPr>
          <w:rFonts w:ascii="Times New Roman" w:hAnsi="Times New Roman" w:cs="Times New Roman"/>
          <w:sz w:val="24"/>
          <w:szCs w:val="24"/>
        </w:rPr>
      </w:pPr>
      <w:r w:rsidRPr="00554DBE">
        <w:rPr>
          <w:rFonts w:ascii="Times New Roman" w:hAnsi="Times New Roman" w:cs="Times New Roman"/>
          <w:sz w:val="24"/>
          <w:szCs w:val="24"/>
        </w:rPr>
        <w:t>PLANEJAMENTO–</w:t>
      </w:r>
      <w:r w:rsidRPr="00BD05D1">
        <w:rPr>
          <w:rFonts w:ascii="Times New Roman" w:hAnsi="Times New Roman" w:cs="Times New Roman"/>
          <w:sz w:val="24"/>
          <w:szCs w:val="24"/>
        </w:rPr>
        <w:t xml:space="preserve"> </w:t>
      </w:r>
      <w:r w:rsidR="009C6B3C" w:rsidRPr="00BD05D1">
        <w:rPr>
          <w:rFonts w:ascii="Times New Roman" w:hAnsi="Times New Roman" w:cs="Times New Roman"/>
          <w:sz w:val="24"/>
          <w:szCs w:val="24"/>
        </w:rPr>
        <w:t>inicialmente</w:t>
      </w:r>
      <w:r w:rsidR="00BC00CA" w:rsidRPr="00BD05D1">
        <w:rPr>
          <w:rFonts w:ascii="Times New Roman" w:hAnsi="Times New Roman" w:cs="Times New Roman"/>
          <w:sz w:val="24"/>
          <w:szCs w:val="24"/>
        </w:rPr>
        <w:t xml:space="preserve"> dev</w:t>
      </w:r>
      <w:r w:rsidR="00E56137" w:rsidRPr="00BD05D1">
        <w:rPr>
          <w:rFonts w:ascii="Times New Roman" w:hAnsi="Times New Roman" w:cs="Times New Roman"/>
          <w:sz w:val="24"/>
          <w:szCs w:val="24"/>
        </w:rPr>
        <w:t xml:space="preserve">erá ser definida </w:t>
      </w:r>
      <w:r w:rsidR="003A7FEC" w:rsidRPr="00BD05D1">
        <w:rPr>
          <w:rFonts w:ascii="Times New Roman" w:hAnsi="Times New Roman" w:cs="Times New Roman"/>
          <w:sz w:val="24"/>
          <w:szCs w:val="24"/>
        </w:rPr>
        <w:t>a del</w:t>
      </w:r>
      <w:r w:rsidR="00EF3758" w:rsidRPr="00BD05D1">
        <w:rPr>
          <w:rFonts w:ascii="Times New Roman" w:hAnsi="Times New Roman" w:cs="Times New Roman"/>
          <w:sz w:val="24"/>
          <w:szCs w:val="24"/>
        </w:rPr>
        <w:t>i</w:t>
      </w:r>
      <w:r w:rsidR="003A7FEC" w:rsidRPr="00BD05D1">
        <w:rPr>
          <w:rFonts w:ascii="Times New Roman" w:hAnsi="Times New Roman" w:cs="Times New Roman"/>
          <w:sz w:val="24"/>
          <w:szCs w:val="24"/>
        </w:rPr>
        <w:t xml:space="preserve">mitação exata da área de estudo, cujos limites deverão ser fornecidos pela CONTRATANTE, </w:t>
      </w:r>
      <w:r w:rsidR="006B09C7" w:rsidRPr="00BD05D1">
        <w:rPr>
          <w:rFonts w:ascii="Times New Roman" w:hAnsi="Times New Roman" w:cs="Times New Roman"/>
          <w:sz w:val="24"/>
          <w:szCs w:val="24"/>
        </w:rPr>
        <w:t xml:space="preserve">e </w:t>
      </w:r>
      <w:r w:rsidR="00E56137" w:rsidRPr="00BD05D1">
        <w:rPr>
          <w:rFonts w:ascii="Times New Roman" w:hAnsi="Times New Roman" w:cs="Times New Roman"/>
          <w:sz w:val="24"/>
          <w:szCs w:val="24"/>
        </w:rPr>
        <w:t>a organização do planejamento</w:t>
      </w:r>
      <w:ins w:id="92" w:author="Katia Gotardi" w:date="2015-04-06T14:22:00Z">
        <w:r w:rsidR="00BD05D1" w:rsidRPr="00BD05D1">
          <w:rPr>
            <w:rFonts w:ascii="Times New Roman" w:hAnsi="Times New Roman" w:cs="Times New Roman"/>
            <w:sz w:val="24"/>
            <w:szCs w:val="24"/>
          </w:rPr>
          <w:t xml:space="preserve">. </w:t>
        </w:r>
      </w:ins>
      <w:r w:rsidR="00EB343D" w:rsidRPr="00BD05D1">
        <w:rPr>
          <w:rFonts w:ascii="Times New Roman" w:hAnsi="Times New Roman" w:cs="Times New Roman"/>
          <w:sz w:val="24"/>
          <w:szCs w:val="24"/>
          <w:lang w:eastAsia="pt-BR"/>
        </w:rPr>
        <w:t>A CONTRATADA deverá nessa etapa elaborar o plano de trabalho com base nessa organização.</w:t>
      </w:r>
    </w:p>
    <w:p w:rsidR="00EB343D" w:rsidRPr="00115264" w:rsidRDefault="00EB343D" w:rsidP="00EB343D">
      <w:pPr>
        <w:spacing w:after="0" w:line="360" w:lineRule="auto"/>
        <w:ind w:left="360"/>
        <w:jc w:val="both"/>
        <w:rPr>
          <w:rFonts w:ascii="Times New Roman" w:hAnsi="Times New Roman" w:cs="Times New Roman"/>
          <w:sz w:val="24"/>
          <w:szCs w:val="24"/>
        </w:rPr>
      </w:pPr>
    </w:p>
    <w:p w:rsidR="007A7921" w:rsidRPr="00115264" w:rsidRDefault="00435926" w:rsidP="00622920">
      <w:pPr>
        <w:numPr>
          <w:ilvl w:val="0"/>
          <w:numId w:val="12"/>
        </w:numPr>
        <w:spacing w:after="0" w:line="360" w:lineRule="auto"/>
        <w:jc w:val="both"/>
        <w:rPr>
          <w:rFonts w:ascii="Times New Roman" w:hAnsi="Times New Roman" w:cs="Times New Roman"/>
          <w:sz w:val="24"/>
          <w:szCs w:val="24"/>
        </w:rPr>
      </w:pPr>
      <w:r w:rsidRPr="00115264">
        <w:rPr>
          <w:rFonts w:ascii="Times New Roman" w:hAnsi="Times New Roman" w:cs="Times New Roman"/>
          <w:sz w:val="24"/>
          <w:szCs w:val="24"/>
        </w:rPr>
        <w:t xml:space="preserve">DIAGNÓSTICO </w:t>
      </w:r>
      <w:r w:rsidR="007A7921" w:rsidRPr="00115264">
        <w:rPr>
          <w:rFonts w:ascii="Times New Roman" w:hAnsi="Times New Roman" w:cs="Times New Roman"/>
          <w:sz w:val="24"/>
          <w:szCs w:val="24"/>
        </w:rPr>
        <w:t xml:space="preserve">– </w:t>
      </w:r>
      <w:r w:rsidR="00BC00CA" w:rsidRPr="00115264">
        <w:rPr>
          <w:rFonts w:ascii="Times New Roman" w:hAnsi="Times New Roman" w:cs="Times New Roman"/>
          <w:sz w:val="24"/>
          <w:szCs w:val="24"/>
        </w:rPr>
        <w:t xml:space="preserve">posteriormete </w:t>
      </w:r>
      <w:r w:rsidR="007A7921" w:rsidRPr="00115264">
        <w:rPr>
          <w:rFonts w:ascii="Times New Roman" w:hAnsi="Times New Roman" w:cs="Times New Roman"/>
          <w:sz w:val="24"/>
          <w:szCs w:val="24"/>
        </w:rPr>
        <w:t xml:space="preserve">será realizado pela CONTRATADA </w:t>
      </w:r>
      <w:r w:rsidR="00AD46F1" w:rsidRPr="00115264">
        <w:rPr>
          <w:rFonts w:ascii="Times New Roman" w:hAnsi="Times New Roman" w:cs="Times New Roman"/>
          <w:sz w:val="24"/>
          <w:szCs w:val="24"/>
        </w:rPr>
        <w:t>o</w:t>
      </w:r>
      <w:r w:rsidR="007A7921" w:rsidRPr="00115264">
        <w:rPr>
          <w:rFonts w:ascii="Times New Roman" w:hAnsi="Times New Roman" w:cs="Times New Roman"/>
          <w:sz w:val="24"/>
          <w:szCs w:val="24"/>
        </w:rPr>
        <w:t xml:space="preserve"> diagnóstico da situação ambiental e legal da microbacia do Córrego do Cavalheiro e entorno; </w:t>
      </w:r>
    </w:p>
    <w:p w:rsidR="00EB343D" w:rsidRPr="00115264" w:rsidRDefault="00EB343D" w:rsidP="00EB343D">
      <w:pPr>
        <w:spacing w:after="0" w:line="360" w:lineRule="auto"/>
        <w:ind w:left="360"/>
        <w:jc w:val="both"/>
        <w:rPr>
          <w:rFonts w:ascii="Times New Roman" w:hAnsi="Times New Roman" w:cs="Times New Roman"/>
          <w:sz w:val="24"/>
          <w:szCs w:val="24"/>
        </w:rPr>
      </w:pPr>
    </w:p>
    <w:p w:rsidR="007A7921" w:rsidRPr="00E31DD1" w:rsidRDefault="00435926" w:rsidP="00554DBE">
      <w:pPr>
        <w:numPr>
          <w:ilvl w:val="0"/>
          <w:numId w:val="12"/>
        </w:numPr>
        <w:spacing w:after="0" w:line="360" w:lineRule="auto"/>
        <w:jc w:val="both"/>
        <w:rPr>
          <w:rFonts w:ascii="Times New Roman" w:hAnsi="Times New Roman" w:cs="Times New Roman"/>
          <w:sz w:val="24"/>
          <w:szCs w:val="24"/>
        </w:rPr>
      </w:pPr>
      <w:r w:rsidRPr="00554DBE">
        <w:rPr>
          <w:rFonts w:ascii="Times New Roman" w:hAnsi="Times New Roman" w:cs="Times New Roman"/>
          <w:strike/>
          <w:sz w:val="24"/>
          <w:szCs w:val="24"/>
          <w:rPrChange w:id="93" w:author="Katia Gotardi" w:date="2015-04-06T14:25:00Z">
            <w:rPr>
              <w:rFonts w:ascii="Times New Roman" w:hAnsi="Times New Roman" w:cs="Times New Roman"/>
              <w:sz w:val="24"/>
              <w:szCs w:val="24"/>
            </w:rPr>
          </w:rPrChange>
        </w:rPr>
        <w:t>PLANOS DE AÇÃO</w:t>
      </w:r>
      <w:r w:rsidR="007A7921" w:rsidRPr="00554DBE">
        <w:rPr>
          <w:rFonts w:ascii="Times New Roman" w:hAnsi="Times New Roman" w:cs="Times New Roman"/>
          <w:sz w:val="24"/>
          <w:szCs w:val="24"/>
        </w:rPr>
        <w:t xml:space="preserve"> </w:t>
      </w:r>
      <w:ins w:id="94" w:author="Katia Gotardi" w:date="2015-04-06T14:23:00Z">
        <w:r w:rsidR="00BD05D1" w:rsidRPr="00554DBE">
          <w:rPr>
            <w:rFonts w:ascii="Times New Roman" w:hAnsi="Times New Roman" w:cs="Times New Roman"/>
            <w:sz w:val="24"/>
            <w:szCs w:val="24"/>
          </w:rPr>
          <w:t xml:space="preserve">PROJETO EXECUTIVO </w:t>
        </w:r>
      </w:ins>
      <w:r w:rsidR="007A7921" w:rsidRPr="00554DBE">
        <w:rPr>
          <w:rFonts w:ascii="Times New Roman" w:hAnsi="Times New Roman" w:cs="Times New Roman"/>
          <w:sz w:val="24"/>
          <w:szCs w:val="24"/>
        </w:rPr>
        <w:t>– a partir do diagnóstico realizado, a CONTRATADA deverá estabelecer plano de ação</w:t>
      </w:r>
      <w:ins w:id="95" w:author="Katia Gotardi" w:date="2015-04-06T14:23:00Z">
        <w:r w:rsidR="00BD05D1" w:rsidRPr="00554DBE">
          <w:rPr>
            <w:rFonts w:ascii="Times New Roman" w:hAnsi="Times New Roman" w:cs="Times New Roman"/>
            <w:sz w:val="24"/>
            <w:szCs w:val="24"/>
          </w:rPr>
          <w:t>, denominado projeto executivo</w:t>
        </w:r>
      </w:ins>
      <w:r w:rsidR="007A7921" w:rsidRPr="00554DBE">
        <w:rPr>
          <w:rFonts w:ascii="Times New Roman" w:hAnsi="Times New Roman" w:cs="Times New Roman"/>
          <w:sz w:val="24"/>
          <w:szCs w:val="24"/>
        </w:rPr>
        <w:t xml:space="preserve"> </w:t>
      </w:r>
      <w:r w:rsidR="00701ACC" w:rsidRPr="00554DBE">
        <w:rPr>
          <w:rFonts w:ascii="Times New Roman" w:hAnsi="Times New Roman" w:cs="Times New Roman"/>
          <w:sz w:val="24"/>
          <w:szCs w:val="24"/>
        </w:rPr>
        <w:t>que</w:t>
      </w:r>
      <w:r w:rsidR="007A7921" w:rsidRPr="00554DBE">
        <w:rPr>
          <w:rFonts w:ascii="Times New Roman" w:hAnsi="Times New Roman" w:cs="Times New Roman"/>
          <w:sz w:val="24"/>
          <w:szCs w:val="24"/>
        </w:rPr>
        <w:t xml:space="preserve"> </w:t>
      </w:r>
      <w:del w:id="96" w:author="Katia Gotardi" w:date="2015-04-06T14:24:00Z">
        <w:r w:rsidR="007A7921" w:rsidRPr="00554DBE" w:rsidDel="00BD05D1">
          <w:rPr>
            <w:rFonts w:ascii="Times New Roman" w:hAnsi="Times New Roman" w:cs="Times New Roman"/>
            <w:sz w:val="24"/>
            <w:szCs w:val="24"/>
          </w:rPr>
          <w:delText xml:space="preserve">serão </w:delText>
        </w:r>
      </w:del>
      <w:ins w:id="97" w:author="Katia Gotardi" w:date="2015-04-06T14:24:00Z">
        <w:r w:rsidR="00BD05D1" w:rsidRPr="00554DBE">
          <w:rPr>
            <w:rFonts w:ascii="Times New Roman" w:hAnsi="Times New Roman" w:cs="Times New Roman"/>
            <w:sz w:val="24"/>
            <w:szCs w:val="24"/>
          </w:rPr>
          <w:t xml:space="preserve">será </w:t>
        </w:r>
      </w:ins>
      <w:r w:rsidR="007A7921" w:rsidRPr="00554DBE">
        <w:rPr>
          <w:rFonts w:ascii="Times New Roman" w:hAnsi="Times New Roman" w:cs="Times New Roman"/>
          <w:sz w:val="24"/>
          <w:szCs w:val="24"/>
        </w:rPr>
        <w:t>desenvolvido</w:t>
      </w:r>
      <w:del w:id="98" w:author="Katia Gotardi" w:date="2015-04-06T14:24:00Z">
        <w:r w:rsidR="007A7921" w:rsidRPr="00554DBE" w:rsidDel="00BD05D1">
          <w:rPr>
            <w:rFonts w:ascii="Times New Roman" w:hAnsi="Times New Roman" w:cs="Times New Roman"/>
            <w:sz w:val="24"/>
            <w:szCs w:val="24"/>
          </w:rPr>
          <w:delText>s</w:delText>
        </w:r>
      </w:del>
      <w:r w:rsidR="007A7921" w:rsidRPr="00554DBE">
        <w:rPr>
          <w:rFonts w:ascii="Times New Roman" w:hAnsi="Times New Roman" w:cs="Times New Roman"/>
          <w:sz w:val="24"/>
          <w:szCs w:val="24"/>
        </w:rPr>
        <w:t xml:space="preserve"> para a recuperação ambie</w:t>
      </w:r>
      <w:r w:rsidR="00475FBF" w:rsidRPr="00554DBE">
        <w:rPr>
          <w:rFonts w:ascii="Times New Roman" w:hAnsi="Times New Roman" w:cs="Times New Roman"/>
          <w:sz w:val="24"/>
          <w:szCs w:val="24"/>
        </w:rPr>
        <w:t xml:space="preserve">ntal dessa microbacia e </w:t>
      </w:r>
      <w:ins w:id="99" w:author="Katia Gotardi" w:date="2015-04-06T14:24:00Z">
        <w:r w:rsidR="00BD05D1" w:rsidRPr="00554DBE">
          <w:rPr>
            <w:rFonts w:ascii="Times New Roman" w:hAnsi="Times New Roman" w:cs="Times New Roman"/>
            <w:sz w:val="24"/>
            <w:szCs w:val="24"/>
          </w:rPr>
          <w:t xml:space="preserve">do </w:t>
        </w:r>
      </w:ins>
      <w:r w:rsidR="00475FBF" w:rsidRPr="00554DBE">
        <w:rPr>
          <w:rFonts w:ascii="Times New Roman" w:hAnsi="Times New Roman" w:cs="Times New Roman"/>
          <w:sz w:val="24"/>
          <w:szCs w:val="24"/>
        </w:rPr>
        <w:t>entorno, além de projetos de conscientização e educação ambiental.</w:t>
      </w:r>
    </w:p>
    <w:p w:rsidR="00EF3758" w:rsidRPr="00115264" w:rsidRDefault="00EF3758" w:rsidP="00DC4E03">
      <w:pPr>
        <w:spacing w:after="0" w:line="360" w:lineRule="auto"/>
        <w:jc w:val="both"/>
        <w:rPr>
          <w:rFonts w:ascii="Times New Roman" w:hAnsi="Times New Roman" w:cs="Times New Roman"/>
          <w:sz w:val="24"/>
          <w:szCs w:val="24"/>
        </w:rPr>
      </w:pPr>
    </w:p>
    <w:p w:rsidR="00F74698" w:rsidRPr="00115264" w:rsidRDefault="00EB343D" w:rsidP="00DC4E03">
      <w:pPr>
        <w:spacing w:after="0" w:line="360" w:lineRule="auto"/>
        <w:jc w:val="both"/>
        <w:rPr>
          <w:rFonts w:ascii="Times New Roman" w:hAnsi="Times New Roman" w:cs="Times New Roman"/>
          <w:b/>
          <w:sz w:val="24"/>
          <w:szCs w:val="24"/>
        </w:rPr>
      </w:pPr>
      <w:commentRangeStart w:id="100"/>
      <w:r w:rsidRPr="00115264">
        <w:rPr>
          <w:rFonts w:ascii="Times New Roman" w:hAnsi="Times New Roman" w:cs="Times New Roman"/>
          <w:sz w:val="24"/>
          <w:szCs w:val="24"/>
        </w:rPr>
        <w:t xml:space="preserve">Os produtos esperados em cada uma dessas etapas </w:t>
      </w:r>
      <w:r w:rsidR="007A7921" w:rsidRPr="00115264">
        <w:rPr>
          <w:rFonts w:ascii="Times New Roman" w:hAnsi="Times New Roman" w:cs="Times New Roman"/>
          <w:sz w:val="24"/>
          <w:szCs w:val="24"/>
        </w:rPr>
        <w:t xml:space="preserve">será um </w:t>
      </w:r>
      <w:ins w:id="101" w:author="Katia Gotardi" w:date="2015-04-06T14:25:00Z">
        <w:r w:rsidR="00554DBE">
          <w:rPr>
            <w:rFonts w:ascii="Times New Roman" w:hAnsi="Times New Roman" w:cs="Times New Roman"/>
            <w:sz w:val="24"/>
            <w:szCs w:val="24"/>
          </w:rPr>
          <w:t>r</w:t>
        </w:r>
        <w:r w:rsidR="00554DBE" w:rsidRPr="00115264">
          <w:rPr>
            <w:rFonts w:ascii="Times New Roman" w:hAnsi="Times New Roman" w:cs="Times New Roman"/>
            <w:sz w:val="24"/>
            <w:szCs w:val="24"/>
          </w:rPr>
          <w:t xml:space="preserve">elatório </w:t>
        </w:r>
      </w:ins>
      <w:r w:rsidR="007A7921" w:rsidRPr="00115264">
        <w:rPr>
          <w:rFonts w:ascii="Times New Roman" w:hAnsi="Times New Roman" w:cs="Times New Roman"/>
          <w:sz w:val="24"/>
          <w:szCs w:val="24"/>
        </w:rPr>
        <w:t>correspondente, designados</w:t>
      </w:r>
      <w:r w:rsidR="00F74698" w:rsidRPr="00115264">
        <w:rPr>
          <w:rFonts w:ascii="Times New Roman" w:hAnsi="Times New Roman" w:cs="Times New Roman"/>
          <w:sz w:val="24"/>
          <w:szCs w:val="24"/>
        </w:rPr>
        <w:t>:</w:t>
      </w:r>
      <w:r w:rsidR="007A7921" w:rsidRPr="00115264">
        <w:rPr>
          <w:rFonts w:ascii="Times New Roman" w:hAnsi="Times New Roman" w:cs="Times New Roman"/>
          <w:b/>
          <w:sz w:val="24"/>
          <w:szCs w:val="24"/>
        </w:rPr>
        <w:t xml:space="preserve"> </w:t>
      </w:r>
    </w:p>
    <w:p w:rsidR="00F74698" w:rsidRPr="00115264" w:rsidRDefault="00F74698" w:rsidP="00DC4E03">
      <w:pPr>
        <w:spacing w:after="0" w:line="360" w:lineRule="auto"/>
        <w:jc w:val="both"/>
        <w:rPr>
          <w:rFonts w:ascii="Times New Roman" w:hAnsi="Times New Roman" w:cs="Times New Roman"/>
          <w:b/>
          <w:sz w:val="24"/>
          <w:szCs w:val="24"/>
        </w:rPr>
      </w:pPr>
    </w:p>
    <w:p w:rsidR="003A7FEC" w:rsidRPr="00115264" w:rsidRDefault="00435926" w:rsidP="00622920">
      <w:pPr>
        <w:pStyle w:val="PargrafodaLista"/>
        <w:numPr>
          <w:ilvl w:val="0"/>
          <w:numId w:val="38"/>
        </w:numPr>
        <w:spacing w:line="360" w:lineRule="auto"/>
        <w:jc w:val="both"/>
        <w:rPr>
          <w:rFonts w:cs="Times New Roman"/>
          <w:sz w:val="24"/>
          <w:szCs w:val="24"/>
        </w:rPr>
      </w:pPr>
      <w:r w:rsidRPr="00115264">
        <w:rPr>
          <w:rFonts w:cs="Times New Roman"/>
          <w:b/>
          <w:sz w:val="24"/>
          <w:szCs w:val="24"/>
        </w:rPr>
        <w:t>Plano de trabalho</w:t>
      </w:r>
      <w:r w:rsidRPr="00115264">
        <w:rPr>
          <w:rFonts w:cs="Times New Roman"/>
          <w:sz w:val="24"/>
          <w:szCs w:val="24"/>
        </w:rPr>
        <w:t xml:space="preserve">, </w:t>
      </w:r>
      <w:r w:rsidR="00E61233" w:rsidRPr="00115264">
        <w:rPr>
          <w:rFonts w:cs="Times New Roman"/>
          <w:sz w:val="24"/>
          <w:szCs w:val="24"/>
        </w:rPr>
        <w:t xml:space="preserve">definido na etapa de </w:t>
      </w:r>
      <w:ins w:id="102" w:author="Katia Gotardi" w:date="2015-04-06T14:26:00Z">
        <w:r w:rsidR="00554DBE">
          <w:rPr>
            <w:rFonts w:cs="Times New Roman"/>
            <w:sz w:val="24"/>
            <w:szCs w:val="24"/>
          </w:rPr>
          <w:t>p</w:t>
        </w:r>
      </w:ins>
      <w:r w:rsidR="003633C5" w:rsidRPr="00115264">
        <w:rPr>
          <w:rFonts w:cs="Times New Roman"/>
          <w:sz w:val="24"/>
          <w:szCs w:val="24"/>
        </w:rPr>
        <w:t xml:space="preserve">lanejamento e que deverá </w:t>
      </w:r>
      <w:r w:rsidRPr="00115264">
        <w:rPr>
          <w:rFonts w:cs="Times New Roman"/>
          <w:sz w:val="24"/>
          <w:szCs w:val="24"/>
        </w:rPr>
        <w:t>contempla</w:t>
      </w:r>
      <w:r w:rsidR="003633C5" w:rsidRPr="00115264">
        <w:rPr>
          <w:rFonts w:cs="Times New Roman"/>
          <w:sz w:val="24"/>
          <w:szCs w:val="24"/>
        </w:rPr>
        <w:t>r c</w:t>
      </w:r>
      <w:r w:rsidR="00AD46F1" w:rsidRPr="00115264">
        <w:rPr>
          <w:rFonts w:cs="Times New Roman"/>
          <w:sz w:val="24"/>
          <w:szCs w:val="24"/>
        </w:rPr>
        <w:t xml:space="preserve">ronograma de execução, com prazos, meios, custos e responsáveis referentes ao objeto de contratação, descrição detalhada de metodologias e escalas de análise a serem utilizadas na elaboração de cada produto, detalhamento das atividades técnicas e científicas a serem desenvolvidas, identificação preliminar dos dados </w:t>
      </w:r>
      <w:r w:rsidR="00AD46F1" w:rsidRPr="00115264">
        <w:rPr>
          <w:rFonts w:cs="Times New Roman"/>
          <w:sz w:val="24"/>
          <w:szCs w:val="24"/>
        </w:rPr>
        <w:lastRenderedPageBreak/>
        <w:t>primários e secundários a serem coletados, descrição das atividades de campo, com identificação das metodologias e dos resultados esperados</w:t>
      </w:r>
      <w:r w:rsidR="00A86F0C" w:rsidRPr="00115264">
        <w:rPr>
          <w:rFonts w:cs="Times New Roman"/>
          <w:sz w:val="24"/>
          <w:szCs w:val="24"/>
        </w:rPr>
        <w:t>;</w:t>
      </w:r>
      <w:r w:rsidR="007A7921" w:rsidRPr="00115264">
        <w:rPr>
          <w:rFonts w:cs="Times New Roman"/>
          <w:sz w:val="24"/>
          <w:szCs w:val="24"/>
        </w:rPr>
        <w:t xml:space="preserve"> </w:t>
      </w:r>
    </w:p>
    <w:p w:rsidR="003A7FEC" w:rsidRPr="00115264" w:rsidRDefault="003A7FEC" w:rsidP="00DC4E03">
      <w:pPr>
        <w:spacing w:after="0" w:line="360" w:lineRule="auto"/>
        <w:jc w:val="both"/>
        <w:rPr>
          <w:rFonts w:ascii="Times New Roman" w:hAnsi="Times New Roman" w:cs="Times New Roman"/>
          <w:sz w:val="24"/>
          <w:szCs w:val="24"/>
        </w:rPr>
      </w:pPr>
    </w:p>
    <w:p w:rsidR="00F74698" w:rsidRPr="00115264" w:rsidRDefault="007A7921" w:rsidP="00622920">
      <w:pPr>
        <w:pStyle w:val="PargrafodaLista"/>
        <w:numPr>
          <w:ilvl w:val="0"/>
          <w:numId w:val="38"/>
        </w:numPr>
        <w:spacing w:line="360" w:lineRule="auto"/>
        <w:jc w:val="both"/>
        <w:rPr>
          <w:rFonts w:cs="Times New Roman"/>
          <w:sz w:val="24"/>
          <w:szCs w:val="24"/>
        </w:rPr>
      </w:pPr>
      <w:r w:rsidRPr="00115264">
        <w:rPr>
          <w:rFonts w:cs="Times New Roman"/>
          <w:b/>
          <w:sz w:val="24"/>
          <w:szCs w:val="24"/>
        </w:rPr>
        <w:t>Relatório Consolidado 1</w:t>
      </w:r>
      <w:r w:rsidRPr="00115264">
        <w:rPr>
          <w:rFonts w:cs="Times New Roman"/>
          <w:sz w:val="24"/>
          <w:szCs w:val="24"/>
        </w:rPr>
        <w:t>, referente à etapa do Diagnóstico,</w:t>
      </w:r>
      <w:r w:rsidR="00F74698" w:rsidRPr="00115264">
        <w:rPr>
          <w:rFonts w:cs="Times New Roman"/>
          <w:sz w:val="24"/>
          <w:szCs w:val="24"/>
        </w:rPr>
        <w:t xml:space="preserve"> contendo </w:t>
      </w:r>
      <w:r w:rsidR="00E61233" w:rsidRPr="00115264">
        <w:rPr>
          <w:rFonts w:cs="Times New Roman"/>
          <w:sz w:val="24"/>
          <w:szCs w:val="24"/>
        </w:rPr>
        <w:t>r</w:t>
      </w:r>
      <w:r w:rsidR="00F74698" w:rsidRPr="00115264">
        <w:rPr>
          <w:rFonts w:cs="Times New Roman"/>
          <w:sz w:val="24"/>
          <w:szCs w:val="24"/>
        </w:rPr>
        <w:t xml:space="preserve">evisão bibliográfica, </w:t>
      </w:r>
      <w:r w:rsidR="00612EE4" w:rsidRPr="00115264">
        <w:rPr>
          <w:rFonts w:cs="Times New Roman"/>
          <w:sz w:val="24"/>
          <w:szCs w:val="24"/>
        </w:rPr>
        <w:t xml:space="preserve">mapeamento em escala adequada e </w:t>
      </w:r>
      <w:r w:rsidR="00F74698" w:rsidRPr="00115264">
        <w:rPr>
          <w:rFonts w:cs="Times New Roman"/>
          <w:sz w:val="24"/>
          <w:szCs w:val="24"/>
        </w:rPr>
        <w:t>levantamento de infor</w:t>
      </w:r>
      <w:r w:rsidR="00E61233" w:rsidRPr="00115264">
        <w:rPr>
          <w:rFonts w:cs="Times New Roman"/>
          <w:sz w:val="24"/>
          <w:szCs w:val="24"/>
        </w:rPr>
        <w:t>mações sobre os imóveis rurais e</w:t>
      </w:r>
      <w:r w:rsidR="00F74698" w:rsidRPr="00115264">
        <w:rPr>
          <w:rFonts w:cs="Times New Roman"/>
          <w:sz w:val="24"/>
          <w:szCs w:val="24"/>
        </w:rPr>
        <w:t xml:space="preserve"> respectivas reservas legais e áreas de preservação permanente, caracterização hidrogeológica e florestal das áreas, mapeamento de processos erosivos e cadastro de usuários de água</w:t>
      </w:r>
      <w:r w:rsidR="00A86F0C" w:rsidRPr="00115264">
        <w:rPr>
          <w:rFonts w:cs="Times New Roman"/>
          <w:sz w:val="24"/>
          <w:szCs w:val="24"/>
        </w:rPr>
        <w:t>;</w:t>
      </w:r>
    </w:p>
    <w:p w:rsidR="003A7FEC" w:rsidRPr="00115264" w:rsidRDefault="003A7FEC" w:rsidP="00DC4E03">
      <w:pPr>
        <w:spacing w:after="0" w:line="360" w:lineRule="auto"/>
        <w:jc w:val="both"/>
        <w:rPr>
          <w:rFonts w:ascii="Times New Roman" w:hAnsi="Times New Roman" w:cs="Times New Roman"/>
          <w:sz w:val="24"/>
          <w:szCs w:val="24"/>
        </w:rPr>
      </w:pPr>
    </w:p>
    <w:p w:rsidR="00E61233" w:rsidRPr="00115264" w:rsidRDefault="007A7921" w:rsidP="00622920">
      <w:pPr>
        <w:pStyle w:val="PargrafodaLista"/>
        <w:numPr>
          <w:ilvl w:val="0"/>
          <w:numId w:val="38"/>
        </w:numPr>
        <w:spacing w:line="360" w:lineRule="auto"/>
        <w:jc w:val="both"/>
        <w:rPr>
          <w:rFonts w:cs="Times New Roman"/>
          <w:sz w:val="24"/>
          <w:szCs w:val="24"/>
        </w:rPr>
      </w:pPr>
      <w:r w:rsidRPr="00115264">
        <w:rPr>
          <w:rFonts w:cs="Times New Roman"/>
          <w:b/>
          <w:sz w:val="24"/>
          <w:szCs w:val="24"/>
        </w:rPr>
        <w:t>Relatório Consolidado 2</w:t>
      </w:r>
      <w:r w:rsidRPr="00115264">
        <w:rPr>
          <w:rFonts w:cs="Times New Roman"/>
          <w:sz w:val="24"/>
          <w:szCs w:val="24"/>
        </w:rPr>
        <w:t xml:space="preserve">, </w:t>
      </w:r>
      <w:r w:rsidR="00E61233" w:rsidRPr="00115264">
        <w:rPr>
          <w:rFonts w:cs="Times New Roman"/>
          <w:sz w:val="24"/>
          <w:szCs w:val="24"/>
        </w:rPr>
        <w:t>resultado da</w:t>
      </w:r>
      <w:r w:rsidRPr="00115264">
        <w:rPr>
          <w:rFonts w:cs="Times New Roman"/>
          <w:sz w:val="24"/>
          <w:szCs w:val="24"/>
        </w:rPr>
        <w:t xml:space="preserve"> etapa dos Planos</w:t>
      </w:r>
      <w:r w:rsidR="00A86F0C" w:rsidRPr="00115264">
        <w:rPr>
          <w:rFonts w:cs="Times New Roman"/>
          <w:sz w:val="24"/>
          <w:szCs w:val="24"/>
        </w:rPr>
        <w:t xml:space="preserve"> de Ação, trazendo informações</w:t>
      </w:r>
      <w:r w:rsidR="00612EE4" w:rsidRPr="00115264">
        <w:rPr>
          <w:rFonts w:cs="Times New Roman"/>
          <w:sz w:val="24"/>
          <w:szCs w:val="24"/>
        </w:rPr>
        <w:t xml:space="preserve">, mapas em escala adequada </w:t>
      </w:r>
      <w:r w:rsidR="00A86F0C" w:rsidRPr="00115264">
        <w:rPr>
          <w:rFonts w:cs="Times New Roman"/>
          <w:sz w:val="24"/>
          <w:szCs w:val="24"/>
        </w:rPr>
        <w:t>e proposição de ações nas propriedades envolvidas para recomposição florestal em APP e reserva legal, planos de controle de erosão, ações para favorecer o acúmulo e a infiltração de água no solo, orientações para a sustentabilidade econômica e ambiental, monitoramento dos serviços ambientais, prevendo a participação da sociedade e minuta de parceria;</w:t>
      </w:r>
    </w:p>
    <w:p w:rsidR="003A7FEC" w:rsidRPr="00115264" w:rsidRDefault="003A7FEC" w:rsidP="00DC4E03">
      <w:pPr>
        <w:pStyle w:val="PargrafodaLista"/>
        <w:spacing w:line="360" w:lineRule="auto"/>
        <w:ind w:left="360"/>
        <w:jc w:val="both"/>
        <w:rPr>
          <w:rFonts w:cs="Times New Roman"/>
          <w:sz w:val="24"/>
          <w:szCs w:val="24"/>
        </w:rPr>
      </w:pPr>
    </w:p>
    <w:p w:rsidR="007A7921" w:rsidRPr="00115264" w:rsidRDefault="007A7921" w:rsidP="00622920">
      <w:pPr>
        <w:pStyle w:val="PargrafodaLista"/>
        <w:numPr>
          <w:ilvl w:val="0"/>
          <w:numId w:val="38"/>
        </w:numPr>
        <w:spacing w:line="360" w:lineRule="auto"/>
        <w:jc w:val="both"/>
        <w:rPr>
          <w:rFonts w:cs="Times New Roman"/>
          <w:sz w:val="24"/>
          <w:szCs w:val="24"/>
        </w:rPr>
      </w:pPr>
      <w:r w:rsidRPr="00115264">
        <w:rPr>
          <w:rFonts w:cs="Times New Roman"/>
          <w:b/>
          <w:sz w:val="24"/>
          <w:szCs w:val="24"/>
        </w:rPr>
        <w:t>Relatório Final</w:t>
      </w:r>
      <w:r w:rsidRPr="00115264">
        <w:rPr>
          <w:rFonts w:cs="Times New Roman"/>
          <w:sz w:val="24"/>
          <w:szCs w:val="24"/>
        </w:rPr>
        <w:t>, compilando os resultados obtidos nos Relatórios Consolidados 1 e 2, de modo que o</w:t>
      </w:r>
      <w:r w:rsidR="00216126" w:rsidRPr="00115264">
        <w:rPr>
          <w:rFonts w:cs="Times New Roman"/>
          <w:sz w:val="24"/>
          <w:szCs w:val="24"/>
        </w:rPr>
        <w:t xml:space="preserve"> Planejamento, o</w:t>
      </w:r>
      <w:r w:rsidRPr="00115264">
        <w:rPr>
          <w:rFonts w:cs="Times New Roman"/>
          <w:sz w:val="24"/>
          <w:szCs w:val="24"/>
        </w:rPr>
        <w:t xml:space="preserve"> Diagnóstico e os Planos de Ação </w:t>
      </w:r>
      <w:r w:rsidR="00216126" w:rsidRPr="00115264">
        <w:rPr>
          <w:rFonts w:cs="Times New Roman"/>
          <w:sz w:val="24"/>
          <w:szCs w:val="24"/>
        </w:rPr>
        <w:t xml:space="preserve">da área da microbacia e entorno </w:t>
      </w:r>
      <w:r w:rsidRPr="00115264">
        <w:rPr>
          <w:rFonts w:cs="Times New Roman"/>
          <w:sz w:val="24"/>
          <w:szCs w:val="24"/>
        </w:rPr>
        <w:t>estejam em consonância entre si.</w:t>
      </w:r>
      <w:commentRangeEnd w:id="100"/>
      <w:r w:rsidR="00554DBE">
        <w:rPr>
          <w:rStyle w:val="Refdecomentrio"/>
          <w:rFonts w:ascii="Arial" w:eastAsia="Calibri" w:hAnsi="Arial" w:cs="Times New Roman"/>
          <w:lang w:eastAsia="en-US"/>
        </w:rPr>
        <w:commentReference w:id="100"/>
      </w:r>
    </w:p>
    <w:p w:rsidR="007D5278" w:rsidRPr="00115264" w:rsidRDefault="007D5278" w:rsidP="00DC4E03">
      <w:pPr>
        <w:pStyle w:val="PargrafodaLista"/>
        <w:spacing w:line="360" w:lineRule="auto"/>
        <w:jc w:val="both"/>
        <w:rPr>
          <w:rFonts w:cs="Times New Roman"/>
          <w:sz w:val="24"/>
          <w:szCs w:val="24"/>
        </w:rPr>
      </w:pPr>
    </w:p>
    <w:p w:rsidR="000E33EF" w:rsidRPr="00115264" w:rsidRDefault="000E33EF" w:rsidP="00DC4E03">
      <w:pPr>
        <w:pStyle w:val="PargrafodaLista"/>
        <w:spacing w:line="360" w:lineRule="auto"/>
        <w:jc w:val="both"/>
        <w:rPr>
          <w:rFonts w:cs="Times New Roman"/>
          <w:sz w:val="24"/>
          <w:szCs w:val="24"/>
        </w:rPr>
      </w:pPr>
    </w:p>
    <w:p w:rsidR="00355406" w:rsidRPr="00115264" w:rsidRDefault="00355406" w:rsidP="00DC4E03">
      <w:pPr>
        <w:spacing w:after="0" w:line="360" w:lineRule="auto"/>
        <w:contextualSpacing/>
        <w:jc w:val="both"/>
        <w:rPr>
          <w:rFonts w:ascii="Times New Roman" w:hAnsi="Times New Roman" w:cs="Times New Roman"/>
          <w:b/>
          <w:sz w:val="24"/>
          <w:szCs w:val="24"/>
        </w:rPr>
      </w:pPr>
      <w:commentRangeStart w:id="103"/>
      <w:r w:rsidRPr="00115264">
        <w:rPr>
          <w:rFonts w:ascii="Times New Roman" w:hAnsi="Times New Roman" w:cs="Times New Roman"/>
          <w:b/>
          <w:sz w:val="24"/>
          <w:szCs w:val="24"/>
        </w:rPr>
        <w:t>4.2 – FLUXOGRAMA</w:t>
      </w:r>
      <w:commentRangeEnd w:id="103"/>
      <w:r w:rsidR="00DD6A74">
        <w:rPr>
          <w:rStyle w:val="Refdecomentrio"/>
          <w:rFonts w:cs="Times New Roman"/>
        </w:rPr>
        <w:commentReference w:id="103"/>
      </w:r>
    </w:p>
    <w:p w:rsidR="000E33EF" w:rsidRPr="00115264" w:rsidRDefault="000E33EF" w:rsidP="00DC4E03">
      <w:pPr>
        <w:spacing w:after="0" w:line="360" w:lineRule="auto"/>
        <w:contextualSpacing/>
        <w:jc w:val="both"/>
        <w:rPr>
          <w:rFonts w:ascii="Times New Roman" w:hAnsi="Times New Roman" w:cs="Times New Roman"/>
          <w:sz w:val="24"/>
          <w:szCs w:val="24"/>
        </w:rPr>
      </w:pPr>
    </w:p>
    <w:p w:rsidR="007A7921" w:rsidRPr="00115264" w:rsidRDefault="007A7921" w:rsidP="00DC4E03">
      <w:pPr>
        <w:spacing w:after="0" w:line="360" w:lineRule="auto"/>
        <w:contextualSpacing/>
        <w:jc w:val="both"/>
        <w:rPr>
          <w:rFonts w:ascii="Times New Roman" w:hAnsi="Times New Roman" w:cs="Times New Roman"/>
          <w:sz w:val="24"/>
          <w:szCs w:val="24"/>
        </w:rPr>
      </w:pPr>
      <w:r w:rsidRPr="00115264">
        <w:rPr>
          <w:rFonts w:ascii="Times New Roman" w:hAnsi="Times New Roman" w:cs="Times New Roman"/>
          <w:sz w:val="24"/>
          <w:szCs w:val="24"/>
        </w:rPr>
        <w:t xml:space="preserve">O </w:t>
      </w:r>
      <w:r w:rsidRPr="00115264">
        <w:rPr>
          <w:rFonts w:ascii="Times New Roman" w:hAnsi="Times New Roman" w:cs="Times New Roman"/>
          <w:b/>
          <w:sz w:val="24"/>
          <w:szCs w:val="24"/>
        </w:rPr>
        <w:t>fluxograma</w:t>
      </w:r>
      <w:r w:rsidR="003633C5" w:rsidRPr="00115264">
        <w:rPr>
          <w:rFonts w:ascii="Times New Roman" w:hAnsi="Times New Roman" w:cs="Times New Roman"/>
          <w:sz w:val="24"/>
          <w:szCs w:val="24"/>
        </w:rPr>
        <w:t>, c</w:t>
      </w:r>
      <w:r w:rsidR="00A86F0C" w:rsidRPr="00115264">
        <w:rPr>
          <w:rFonts w:ascii="Times New Roman" w:hAnsi="Times New Roman" w:cs="Times New Roman"/>
          <w:sz w:val="24"/>
          <w:szCs w:val="24"/>
        </w:rPr>
        <w:t>ontemplantdo as etapas de</w:t>
      </w:r>
      <w:r w:rsidR="00EB343D" w:rsidRPr="00115264">
        <w:rPr>
          <w:rFonts w:ascii="Times New Roman" w:hAnsi="Times New Roman" w:cs="Times New Roman"/>
          <w:sz w:val="24"/>
          <w:szCs w:val="24"/>
        </w:rPr>
        <w:t xml:space="preserve"> Planejamento, </w:t>
      </w:r>
      <w:r w:rsidR="00A86F0C" w:rsidRPr="00115264">
        <w:rPr>
          <w:rFonts w:ascii="Times New Roman" w:hAnsi="Times New Roman" w:cs="Times New Roman"/>
          <w:sz w:val="24"/>
          <w:szCs w:val="24"/>
        </w:rPr>
        <w:t xml:space="preserve"> D</w:t>
      </w:r>
      <w:r w:rsidR="0074016A" w:rsidRPr="00115264">
        <w:rPr>
          <w:rFonts w:ascii="Times New Roman" w:hAnsi="Times New Roman" w:cs="Times New Roman"/>
          <w:sz w:val="24"/>
          <w:szCs w:val="24"/>
        </w:rPr>
        <w:t>iagnó</w:t>
      </w:r>
      <w:r w:rsidR="003633C5" w:rsidRPr="00115264">
        <w:rPr>
          <w:rFonts w:ascii="Times New Roman" w:hAnsi="Times New Roman" w:cs="Times New Roman"/>
          <w:sz w:val="24"/>
          <w:szCs w:val="24"/>
        </w:rPr>
        <w:t xml:space="preserve">stico e </w:t>
      </w:r>
      <w:r w:rsidR="00A86F0C" w:rsidRPr="00115264">
        <w:rPr>
          <w:rFonts w:ascii="Times New Roman" w:hAnsi="Times New Roman" w:cs="Times New Roman"/>
          <w:sz w:val="24"/>
          <w:szCs w:val="24"/>
        </w:rPr>
        <w:t>P</w:t>
      </w:r>
      <w:r w:rsidR="003633C5" w:rsidRPr="00115264">
        <w:rPr>
          <w:rFonts w:ascii="Times New Roman" w:hAnsi="Times New Roman" w:cs="Times New Roman"/>
          <w:sz w:val="24"/>
          <w:szCs w:val="24"/>
        </w:rPr>
        <w:t>lanos de ação,</w:t>
      </w:r>
      <w:r w:rsidRPr="00115264">
        <w:rPr>
          <w:rFonts w:ascii="Times New Roman" w:hAnsi="Times New Roman" w:cs="Times New Roman"/>
          <w:b/>
          <w:sz w:val="24"/>
          <w:szCs w:val="24"/>
        </w:rPr>
        <w:t xml:space="preserve"> </w:t>
      </w:r>
      <w:r w:rsidRPr="00115264">
        <w:rPr>
          <w:rFonts w:ascii="Times New Roman" w:hAnsi="Times New Roman" w:cs="Times New Roman"/>
          <w:sz w:val="24"/>
          <w:szCs w:val="24"/>
        </w:rPr>
        <w:t>com as atividades a serem desenvolvidas</w:t>
      </w:r>
      <w:r w:rsidR="00A86F0C" w:rsidRPr="00115264">
        <w:rPr>
          <w:rFonts w:ascii="Times New Roman" w:hAnsi="Times New Roman" w:cs="Times New Roman"/>
          <w:sz w:val="24"/>
          <w:szCs w:val="24"/>
        </w:rPr>
        <w:t>,</w:t>
      </w:r>
      <w:r w:rsidRPr="00115264">
        <w:rPr>
          <w:rFonts w:ascii="Times New Roman" w:hAnsi="Times New Roman" w:cs="Times New Roman"/>
          <w:sz w:val="24"/>
          <w:szCs w:val="24"/>
        </w:rPr>
        <w:t xml:space="preserve"> encontra-se na Figura 4.1.  </w:t>
      </w:r>
    </w:p>
    <w:p w:rsidR="007A7921" w:rsidRPr="00115264" w:rsidRDefault="007A7921" w:rsidP="007F6E82">
      <w:pPr>
        <w:spacing w:after="0" w:line="360" w:lineRule="auto"/>
        <w:jc w:val="both"/>
        <w:rPr>
          <w:rFonts w:ascii="Times New Roman" w:hAnsi="Times New Roman" w:cs="Times New Roman"/>
          <w:sz w:val="24"/>
          <w:szCs w:val="24"/>
        </w:rPr>
      </w:pPr>
    </w:p>
    <w:p w:rsidR="007D5278" w:rsidRPr="00115264" w:rsidRDefault="007D5278" w:rsidP="007D5278">
      <w:pPr>
        <w:tabs>
          <w:tab w:val="left" w:pos="8505"/>
        </w:tabs>
        <w:spacing w:after="0"/>
        <w:jc w:val="both"/>
        <w:rPr>
          <w:rFonts w:ascii="Times New Roman" w:eastAsia="Times New Roman" w:hAnsi="Times New Roman" w:cs="Times New Roman"/>
          <w:sz w:val="20"/>
          <w:szCs w:val="20"/>
        </w:rPr>
        <w:sectPr w:rsidR="007D5278" w:rsidRPr="00115264" w:rsidSect="00FB3457">
          <w:headerReference w:type="default" r:id="rId14"/>
          <w:footerReference w:type="even" r:id="rId15"/>
          <w:footerReference w:type="default" r:id="rId16"/>
          <w:pgSz w:w="11906" w:h="16838" w:code="9"/>
          <w:pgMar w:top="1418" w:right="1701" w:bottom="1418" w:left="1701" w:header="907" w:footer="284" w:gutter="0"/>
          <w:pgNumType w:start="0"/>
          <w:cols w:space="708"/>
          <w:docGrid w:linePitch="360"/>
        </w:sectPr>
      </w:pPr>
    </w:p>
    <w:tbl>
      <w:tblPr>
        <w:tblW w:w="5112" w:type="pct"/>
        <w:jc w:val="center"/>
        <w:tblLook w:val="04A0" w:firstRow="1" w:lastRow="0" w:firstColumn="1" w:lastColumn="0" w:noHBand="0" w:noVBand="1"/>
      </w:tblPr>
      <w:tblGrid>
        <w:gridCol w:w="14737"/>
      </w:tblGrid>
      <w:tr w:rsidR="007D5278" w:rsidRPr="00115264" w:rsidTr="00EB343D">
        <w:trPr>
          <w:jc w:val="center"/>
        </w:trPr>
        <w:tc>
          <w:tcPr>
            <w:tcW w:w="5000" w:type="pct"/>
            <w:shd w:val="clear" w:color="auto" w:fill="auto"/>
            <w:vAlign w:val="center"/>
          </w:tcPr>
          <w:p w:rsidR="007D5278" w:rsidRPr="00115264" w:rsidRDefault="007D5278" w:rsidP="00012D74">
            <w:pPr>
              <w:tabs>
                <w:tab w:val="left" w:pos="8505"/>
              </w:tabs>
              <w:spacing w:after="0"/>
              <w:jc w:val="center"/>
              <w:rPr>
                <w:rFonts w:ascii="Times New Roman" w:eastAsia="Times New Roman" w:hAnsi="Times New Roman" w:cs="Times New Roman"/>
                <w:sz w:val="20"/>
                <w:szCs w:val="20"/>
              </w:rPr>
            </w:pPr>
            <w:r w:rsidRPr="00115264">
              <w:rPr>
                <w:rFonts w:ascii="Times New Roman" w:eastAsia="Times New Roman" w:hAnsi="Times New Roman" w:cs="Times New Roman"/>
                <w:noProof/>
                <w:sz w:val="20"/>
                <w:szCs w:val="20"/>
                <w:lang w:eastAsia="pt-BR"/>
              </w:rPr>
              <w:lastRenderedPageBreak/>
              <w:drawing>
                <wp:inline distT="0" distB="0" distL="0" distR="0" wp14:anchorId="08B56F6C" wp14:editId="33802A66">
                  <wp:extent cx="9220865" cy="4487159"/>
                  <wp:effectExtent l="0" t="0" r="0" b="8890"/>
                  <wp:docPr id="3" name="Imagem 1" descr="NOvo cronogra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Ovo cronograma"/>
                          <pic:cNvPicPr>
                            <a:picLocks noChangeAspect="1" noChangeArrowheads="1"/>
                          </pic:cNvPicPr>
                        </pic:nvPicPr>
                        <pic:blipFill>
                          <a:blip r:embed="rId17"/>
                          <a:srcRect/>
                          <a:stretch>
                            <a:fillRect/>
                          </a:stretch>
                        </pic:blipFill>
                        <pic:spPr bwMode="auto">
                          <a:xfrm>
                            <a:off x="0" y="0"/>
                            <a:ext cx="9232355" cy="4492750"/>
                          </a:xfrm>
                          <a:prstGeom prst="rect">
                            <a:avLst/>
                          </a:prstGeom>
                          <a:noFill/>
                          <a:ln w="9525">
                            <a:noFill/>
                            <a:miter lim="800000"/>
                            <a:headEnd/>
                            <a:tailEnd/>
                          </a:ln>
                        </pic:spPr>
                      </pic:pic>
                    </a:graphicData>
                  </a:graphic>
                </wp:inline>
              </w:drawing>
            </w:r>
          </w:p>
        </w:tc>
      </w:tr>
      <w:tr w:rsidR="00E31DD1" w:rsidRPr="00E31DD1" w:rsidTr="00EB343D">
        <w:trPr>
          <w:jc w:val="center"/>
        </w:trPr>
        <w:tc>
          <w:tcPr>
            <w:tcW w:w="5000" w:type="pct"/>
            <w:shd w:val="clear" w:color="auto" w:fill="auto"/>
          </w:tcPr>
          <w:p w:rsidR="007D5278" w:rsidRPr="00E31DD1" w:rsidRDefault="007D5278" w:rsidP="00FB3457">
            <w:pPr>
              <w:spacing w:after="0"/>
              <w:jc w:val="both"/>
              <w:rPr>
                <w:rFonts w:eastAsia="Times New Roman"/>
                <w:sz w:val="20"/>
                <w:szCs w:val="20"/>
                <w:highlight w:val="yellow"/>
              </w:rPr>
            </w:pPr>
            <w:r w:rsidRPr="00E31DD1">
              <w:rPr>
                <w:rFonts w:eastAsia="Times New Roman"/>
                <w:sz w:val="20"/>
                <w:szCs w:val="20"/>
                <w:highlight w:val="yellow"/>
              </w:rPr>
              <w:t>FIGURA 4.1: Fluxograma das atividades a serem desenvolvidas. Iniciando pela etapa de Planejamento, seguida pela de Diagnóstico, que subsidiará a elaboração do primeiro relatório consolidado. Posteriormente, seguem os planos de ação, os quais serão contemplados no relatório consolidado 2. E, por fim, o relatório final</w:t>
            </w:r>
            <w:r w:rsidR="00FB3457" w:rsidRPr="00E31DD1">
              <w:rPr>
                <w:rFonts w:eastAsia="Times New Roman"/>
                <w:sz w:val="20"/>
                <w:szCs w:val="20"/>
                <w:highlight w:val="yellow"/>
              </w:rPr>
              <w:t xml:space="preserve">, que será um relatório compilado de todas as informações contidas nos três relatíros </w:t>
            </w:r>
            <w:commentRangeStart w:id="104"/>
            <w:r w:rsidR="00FB3457" w:rsidRPr="00E31DD1">
              <w:rPr>
                <w:rFonts w:eastAsia="Times New Roman"/>
                <w:sz w:val="20"/>
                <w:szCs w:val="20"/>
                <w:highlight w:val="yellow"/>
              </w:rPr>
              <w:t>anteriores</w:t>
            </w:r>
            <w:commentRangeEnd w:id="104"/>
            <w:r w:rsidR="002F097F" w:rsidRPr="00E31DD1">
              <w:rPr>
                <w:rStyle w:val="Refdecomentrio"/>
                <w:sz w:val="20"/>
                <w:szCs w:val="20"/>
                <w:highlight w:val="yellow"/>
              </w:rPr>
              <w:commentReference w:id="104"/>
            </w:r>
            <w:r w:rsidR="00FB3457" w:rsidRPr="00E31DD1">
              <w:rPr>
                <w:rFonts w:eastAsia="Times New Roman"/>
                <w:sz w:val="20"/>
                <w:szCs w:val="20"/>
                <w:highlight w:val="yellow"/>
              </w:rPr>
              <w:t>.</w:t>
            </w:r>
            <w:r w:rsidRPr="00E31DD1">
              <w:rPr>
                <w:rFonts w:eastAsia="Times New Roman"/>
                <w:sz w:val="20"/>
                <w:szCs w:val="20"/>
                <w:highlight w:val="yellow"/>
              </w:rPr>
              <w:t xml:space="preserve"> </w:t>
            </w:r>
          </w:p>
          <w:p w:rsidR="00554DBE" w:rsidRPr="00E31DD1" w:rsidRDefault="00554DBE" w:rsidP="00FB3457">
            <w:pPr>
              <w:spacing w:after="0"/>
              <w:jc w:val="both"/>
              <w:rPr>
                <w:rFonts w:eastAsia="Times New Roman"/>
                <w:sz w:val="20"/>
                <w:szCs w:val="20"/>
                <w:highlight w:val="yellow"/>
              </w:rPr>
            </w:pPr>
          </w:p>
          <w:p w:rsidR="000A7B93" w:rsidRPr="00E31DD1" w:rsidRDefault="000A7B93" w:rsidP="00FB3457">
            <w:pPr>
              <w:spacing w:after="0"/>
              <w:jc w:val="both"/>
              <w:rPr>
                <w:rFonts w:eastAsia="Times New Roman"/>
                <w:sz w:val="20"/>
                <w:szCs w:val="20"/>
                <w:highlight w:val="yellow"/>
              </w:rPr>
            </w:pPr>
          </w:p>
          <w:p w:rsidR="000A7B93" w:rsidRPr="00E31DD1" w:rsidRDefault="000A7B93" w:rsidP="00FB3457">
            <w:pPr>
              <w:spacing w:after="0"/>
              <w:jc w:val="both"/>
              <w:rPr>
                <w:rFonts w:eastAsia="Times New Roman"/>
                <w:sz w:val="20"/>
                <w:szCs w:val="20"/>
                <w:highlight w:val="yellow"/>
              </w:rPr>
            </w:pPr>
          </w:p>
          <w:p w:rsidR="000A7B93" w:rsidRPr="00E31DD1" w:rsidRDefault="000A7B93" w:rsidP="00FB3457">
            <w:pPr>
              <w:spacing w:after="0"/>
              <w:jc w:val="both"/>
              <w:rPr>
                <w:rFonts w:eastAsia="Times New Roman"/>
                <w:sz w:val="20"/>
                <w:szCs w:val="20"/>
                <w:highlight w:val="yellow"/>
              </w:rPr>
            </w:pPr>
          </w:p>
          <w:p w:rsidR="000A7B93" w:rsidRPr="00E31DD1" w:rsidRDefault="000A7B93" w:rsidP="00FB3457">
            <w:pPr>
              <w:spacing w:after="0"/>
              <w:jc w:val="both"/>
              <w:rPr>
                <w:rFonts w:eastAsia="Times New Roman"/>
                <w:sz w:val="20"/>
                <w:szCs w:val="20"/>
                <w:highlight w:val="yellow"/>
              </w:rPr>
            </w:pPr>
          </w:p>
          <w:p w:rsidR="00554DBE" w:rsidRPr="00E31DD1" w:rsidRDefault="00554DBE" w:rsidP="00FB3457">
            <w:pPr>
              <w:spacing w:after="0"/>
              <w:jc w:val="both"/>
              <w:rPr>
                <w:rFonts w:eastAsia="Times New Roman"/>
                <w:b/>
                <w:color w:val="FF0000"/>
                <w:sz w:val="20"/>
                <w:szCs w:val="20"/>
                <w:highlight w:val="yellow"/>
                <w:rPrChange w:id="105" w:author="Katia Gotardi" w:date="2015-04-06T14:48:00Z">
                  <w:rPr>
                    <w:rFonts w:eastAsia="Times New Roman"/>
                    <w:sz w:val="20"/>
                    <w:szCs w:val="20"/>
                    <w:highlight w:val="yellow"/>
                  </w:rPr>
                </w:rPrChange>
              </w:rPr>
            </w:pPr>
            <w:r w:rsidRPr="00E31DD1">
              <w:rPr>
                <w:rFonts w:eastAsia="Times New Roman"/>
                <w:b/>
                <w:color w:val="FF0000"/>
                <w:sz w:val="20"/>
                <w:szCs w:val="20"/>
                <w:highlight w:val="yellow"/>
                <w:rPrChange w:id="106" w:author="Katia Gotardi" w:date="2015-04-06T14:48:00Z">
                  <w:rPr>
                    <w:rFonts w:eastAsia="Times New Roman"/>
                    <w:sz w:val="20"/>
                    <w:szCs w:val="20"/>
                    <w:highlight w:val="yellow"/>
                  </w:rPr>
                </w:rPrChange>
              </w:rPr>
              <w:t xml:space="preserve">DÚVIDAS REF. </w:t>
            </w:r>
            <w:r w:rsidR="000A7B93" w:rsidRPr="00E31DD1">
              <w:rPr>
                <w:rFonts w:eastAsia="Times New Roman"/>
                <w:b/>
                <w:color w:val="FF0000"/>
                <w:sz w:val="20"/>
                <w:szCs w:val="20"/>
                <w:highlight w:val="yellow"/>
                <w:rPrChange w:id="107" w:author="Katia Gotardi" w:date="2015-04-06T14:48:00Z">
                  <w:rPr>
                    <w:rFonts w:eastAsia="Times New Roman"/>
                    <w:sz w:val="20"/>
                    <w:szCs w:val="20"/>
                    <w:highlight w:val="yellow"/>
                  </w:rPr>
                </w:rPrChange>
              </w:rPr>
              <w:t>FLUXOGRAMA – PLANEJAMENTO:</w:t>
            </w:r>
          </w:p>
          <w:p w:rsidR="00554DBE" w:rsidRPr="00E31DD1" w:rsidRDefault="00554DBE" w:rsidP="000A7B93">
            <w:pPr>
              <w:pStyle w:val="PargrafodaLista"/>
              <w:numPr>
                <w:ilvl w:val="0"/>
                <w:numId w:val="58"/>
              </w:numPr>
              <w:jc w:val="both"/>
              <w:rPr>
                <w:rFonts w:ascii="Arial" w:hAnsi="Arial"/>
                <w:b/>
                <w:color w:val="FF0000"/>
                <w:highlight w:val="yellow"/>
                <w:rPrChange w:id="108" w:author="Katia Gotardi" w:date="2015-04-06T14:48:00Z">
                  <w:rPr>
                    <w:rFonts w:ascii="Arial" w:hAnsi="Arial"/>
                    <w:highlight w:val="yellow"/>
                  </w:rPr>
                </w:rPrChange>
              </w:rPr>
            </w:pPr>
            <w:r w:rsidRPr="00E31DD1">
              <w:rPr>
                <w:rFonts w:ascii="Arial" w:hAnsi="Arial"/>
                <w:b/>
                <w:color w:val="FF0000"/>
                <w:highlight w:val="yellow"/>
                <w:rPrChange w:id="109" w:author="Katia Gotardi" w:date="2015-04-06T14:48:00Z">
                  <w:rPr>
                    <w:rFonts w:ascii="Arial" w:eastAsia="Calibri" w:hAnsi="Arial"/>
                    <w:sz w:val="22"/>
                    <w:szCs w:val="22"/>
                    <w:highlight w:val="yellow"/>
                    <w:lang w:eastAsia="en-US"/>
                  </w:rPr>
                </w:rPrChange>
              </w:rPr>
              <w:t>QUAL A DIFERENÇA ENTRE DEFINIÇÃO DO CRONOGRAMA DE EXECUÇÃO COM DEFINIÇÃO DE PRAZOS? PODEMOS TRATAR TUDO NO CRONOGRAMA DE EXECUÇÃO?</w:t>
            </w:r>
          </w:p>
          <w:p w:rsidR="00554DBE" w:rsidRPr="00E31DD1" w:rsidRDefault="00554DBE" w:rsidP="000A7B93">
            <w:pPr>
              <w:pStyle w:val="PargrafodaLista"/>
              <w:numPr>
                <w:ilvl w:val="0"/>
                <w:numId w:val="58"/>
              </w:numPr>
              <w:jc w:val="both"/>
              <w:rPr>
                <w:rFonts w:ascii="Arial" w:hAnsi="Arial"/>
                <w:b/>
                <w:color w:val="FF0000"/>
                <w:highlight w:val="yellow"/>
                <w:rPrChange w:id="110" w:author="Katia Gotardi" w:date="2015-04-06T14:48:00Z">
                  <w:rPr>
                    <w:rFonts w:ascii="Arial" w:hAnsi="Arial"/>
                    <w:highlight w:val="yellow"/>
                  </w:rPr>
                </w:rPrChange>
              </w:rPr>
            </w:pPr>
            <w:r w:rsidRPr="00E31DD1">
              <w:rPr>
                <w:rFonts w:ascii="Arial" w:hAnsi="Arial"/>
                <w:b/>
                <w:color w:val="FF0000"/>
                <w:highlight w:val="yellow"/>
                <w:rPrChange w:id="111" w:author="Katia Gotardi" w:date="2015-04-06T14:48:00Z">
                  <w:rPr>
                    <w:rFonts w:ascii="Arial" w:eastAsia="Calibri" w:hAnsi="Arial"/>
                    <w:sz w:val="22"/>
                    <w:szCs w:val="22"/>
                    <w:highlight w:val="yellow"/>
                    <w:lang w:eastAsia="en-US"/>
                  </w:rPr>
                </w:rPrChange>
              </w:rPr>
              <w:t>DETALHAMENTO DA(S) METODOLOGIA(S) APLICADA(S)</w:t>
            </w:r>
            <w:r w:rsidR="000A7B93" w:rsidRPr="00E31DD1">
              <w:rPr>
                <w:rFonts w:ascii="Arial" w:hAnsi="Arial"/>
                <w:b/>
                <w:color w:val="FF0000"/>
                <w:highlight w:val="yellow"/>
                <w:rPrChange w:id="112" w:author="Katia Gotardi" w:date="2015-04-06T14:48:00Z">
                  <w:rPr>
                    <w:rFonts w:ascii="Arial" w:eastAsia="Calibri" w:hAnsi="Arial"/>
                    <w:sz w:val="22"/>
                    <w:szCs w:val="22"/>
                    <w:highlight w:val="yellow"/>
                    <w:lang w:eastAsia="en-US"/>
                  </w:rPr>
                </w:rPrChange>
              </w:rPr>
              <w:t xml:space="preserve"> E DESCRIÇÃO DAS ATIVIDADES TÉCNICAS E CINETIFICAS A SEREM DESENVOLVIDAS – QUAL A DIFERENÇA ENTRE ESTAS DUAS AÇÕES PREVISTAS NO PLANEJAMENTO? PODERIAMOS TRABALHAR AS DUAS COMO UMA?</w:t>
            </w:r>
          </w:p>
          <w:p w:rsidR="00554DBE" w:rsidRPr="00E31DD1" w:rsidRDefault="00554DBE" w:rsidP="000A7B93">
            <w:pPr>
              <w:jc w:val="both"/>
              <w:rPr>
                <w:b/>
                <w:color w:val="FF0000"/>
                <w:sz w:val="20"/>
                <w:szCs w:val="20"/>
                <w:highlight w:val="yellow"/>
                <w:rPrChange w:id="113" w:author="Katia Gotardi" w:date="2015-04-06T14:48:00Z">
                  <w:rPr>
                    <w:sz w:val="20"/>
                    <w:szCs w:val="20"/>
                    <w:highlight w:val="yellow"/>
                  </w:rPr>
                </w:rPrChange>
              </w:rPr>
            </w:pPr>
          </w:p>
          <w:p w:rsidR="000A7B93" w:rsidRPr="00E31DD1" w:rsidRDefault="000A7B93" w:rsidP="000A7B93">
            <w:pPr>
              <w:jc w:val="both"/>
              <w:rPr>
                <w:b/>
                <w:color w:val="FF0000"/>
                <w:sz w:val="20"/>
                <w:szCs w:val="20"/>
                <w:highlight w:val="yellow"/>
                <w:rPrChange w:id="114" w:author="Katia Gotardi" w:date="2015-04-06T14:48:00Z">
                  <w:rPr>
                    <w:sz w:val="20"/>
                    <w:szCs w:val="20"/>
                    <w:highlight w:val="yellow"/>
                  </w:rPr>
                </w:rPrChange>
              </w:rPr>
            </w:pPr>
            <w:r w:rsidRPr="00E31DD1">
              <w:rPr>
                <w:b/>
                <w:color w:val="FF0000"/>
                <w:sz w:val="20"/>
                <w:szCs w:val="20"/>
                <w:highlight w:val="yellow"/>
                <w:rPrChange w:id="115" w:author="Katia Gotardi" w:date="2015-04-06T14:48:00Z">
                  <w:rPr>
                    <w:sz w:val="20"/>
                    <w:szCs w:val="20"/>
                    <w:highlight w:val="yellow"/>
                  </w:rPr>
                </w:rPrChange>
              </w:rPr>
              <w:t>DUVIDAS REF. FLUXOGRAMA DIAGNÓSTICO</w:t>
            </w:r>
          </w:p>
          <w:p w:rsidR="000A7B93" w:rsidRPr="00E31DD1" w:rsidRDefault="000A7B93" w:rsidP="000A7B93">
            <w:pPr>
              <w:pStyle w:val="PargrafodaLista"/>
              <w:numPr>
                <w:ilvl w:val="0"/>
                <w:numId w:val="59"/>
              </w:numPr>
              <w:jc w:val="both"/>
              <w:rPr>
                <w:rFonts w:ascii="Arial" w:hAnsi="Arial"/>
                <w:b/>
                <w:color w:val="FF0000"/>
                <w:highlight w:val="yellow"/>
              </w:rPr>
            </w:pPr>
            <w:r w:rsidRPr="00E31DD1">
              <w:rPr>
                <w:rFonts w:ascii="Arial" w:hAnsi="Arial"/>
                <w:b/>
                <w:color w:val="FF0000"/>
                <w:highlight w:val="yellow"/>
                <w:rPrChange w:id="116" w:author="Katia Gotardi" w:date="2015-04-06T14:48:00Z">
                  <w:rPr>
                    <w:rFonts w:ascii="Arial" w:eastAsia="Calibri" w:hAnsi="Arial"/>
                    <w:sz w:val="22"/>
                    <w:szCs w:val="22"/>
                    <w:highlight w:val="yellow"/>
                    <w:lang w:eastAsia="en-US"/>
                  </w:rPr>
                </w:rPrChange>
              </w:rPr>
              <w:t>ONDE ESTÁ RELATÓRIO CONSOLIDADO 1, CHAMAR DE DIAGNÓSTICO</w:t>
            </w:r>
            <w:ins w:id="117" w:author="Katia Gotardi" w:date="2015-04-06T14:48:00Z">
              <w:r w:rsidR="00E31DD1" w:rsidRPr="00E31DD1">
                <w:rPr>
                  <w:rFonts w:ascii="Arial" w:hAnsi="Arial"/>
                  <w:b/>
                  <w:color w:val="FF0000"/>
                  <w:highlight w:val="yellow"/>
                </w:rPr>
                <w:t xml:space="preserve"> – RELATORIO 1;</w:t>
              </w:r>
            </w:ins>
          </w:p>
          <w:p w:rsidR="000A7B93" w:rsidRPr="00E31DD1" w:rsidRDefault="000A7B93" w:rsidP="000A7B93">
            <w:pPr>
              <w:pStyle w:val="PargrafodaLista"/>
              <w:numPr>
                <w:ilvl w:val="0"/>
                <w:numId w:val="59"/>
              </w:numPr>
              <w:jc w:val="both"/>
              <w:rPr>
                <w:ins w:id="118" w:author="Katia Gotardi" w:date="2015-04-06T14:45:00Z"/>
                <w:rFonts w:ascii="Arial" w:hAnsi="Arial"/>
                <w:b/>
                <w:color w:val="FF0000"/>
                <w:highlight w:val="yellow"/>
              </w:rPr>
            </w:pPr>
            <w:ins w:id="119" w:author="Katia Gotardi" w:date="2015-04-06T14:43:00Z">
              <w:r w:rsidRPr="00E31DD1">
                <w:rPr>
                  <w:rFonts w:ascii="Arial" w:hAnsi="Arial"/>
                  <w:b/>
                  <w:color w:val="FF0000"/>
                  <w:highlight w:val="yellow"/>
                </w:rPr>
                <w:t>NO FLUXOGRAMA FORAM ELENCADAS V</w:t>
              </w:r>
            </w:ins>
            <w:ins w:id="120" w:author="Katia Gotardi" w:date="2015-04-06T14:44:00Z">
              <w:r w:rsidRPr="00E31DD1">
                <w:rPr>
                  <w:rFonts w:ascii="Arial" w:hAnsi="Arial"/>
                  <w:b/>
                  <w:color w:val="FF0000"/>
                  <w:highlight w:val="yellow"/>
                </w:rPr>
                <w:t xml:space="preserve">ÁRIAS ATIVIDADES QUE PRECISAM SER IDENTIFICADAS E COLOCADAS POR ORDEM DE </w:t>
              </w:r>
            </w:ins>
            <w:ins w:id="121" w:author="Katia Gotardi" w:date="2015-04-06T14:51:00Z">
              <w:r w:rsidR="00E31DD1">
                <w:rPr>
                  <w:rFonts w:ascii="Arial" w:hAnsi="Arial"/>
                  <w:b/>
                  <w:color w:val="FF0000"/>
                  <w:highlight w:val="yellow"/>
                </w:rPr>
                <w:t xml:space="preserve">DESENVOLVIMENTO, BEM COMO IDENTIFICADAS </w:t>
              </w:r>
            </w:ins>
            <w:ins w:id="122" w:author="Katia Gotardi" w:date="2015-04-06T14:52:00Z">
              <w:r w:rsidR="00E31DD1">
                <w:rPr>
                  <w:rFonts w:ascii="Arial" w:hAnsi="Arial"/>
                  <w:b/>
                  <w:color w:val="FF0000"/>
                  <w:highlight w:val="yellow"/>
                </w:rPr>
                <w:t>C</w:t>
              </w:r>
            </w:ins>
            <w:ins w:id="123" w:author="Katia Gotardi" w:date="2015-04-06T14:44:00Z">
              <w:r w:rsidRPr="00E31DD1">
                <w:rPr>
                  <w:rFonts w:ascii="Arial" w:hAnsi="Arial"/>
                  <w:b/>
                  <w:color w:val="FF0000"/>
                  <w:highlight w:val="yellow"/>
                </w:rPr>
                <w:t xml:space="preserve">OM AS AÇÕES </w:t>
              </w:r>
            </w:ins>
            <w:ins w:id="124" w:author="Katia Gotardi" w:date="2015-04-06T14:45:00Z">
              <w:r w:rsidRPr="00E31DD1">
                <w:rPr>
                  <w:rFonts w:ascii="Arial" w:hAnsi="Arial"/>
                  <w:b/>
                  <w:color w:val="FF0000"/>
                  <w:highlight w:val="yellow"/>
                </w:rPr>
                <w:t>PREVISTAS NA PÁGINA 11 DO TR QUE CONTRATOU A PROAMBIENTE</w:t>
              </w:r>
              <w:r w:rsidR="00E31DD1" w:rsidRPr="00E31DD1">
                <w:rPr>
                  <w:rFonts w:ascii="Arial" w:hAnsi="Arial"/>
                  <w:b/>
                  <w:color w:val="FF0000"/>
                  <w:highlight w:val="yellow"/>
                </w:rPr>
                <w:t xml:space="preserve"> (ITEM 5) – ESTÁ CONFUSO E REPETITIVO...</w:t>
              </w:r>
            </w:ins>
          </w:p>
          <w:p w:rsidR="00E31DD1" w:rsidRPr="00E31DD1" w:rsidRDefault="00E31DD1" w:rsidP="00E31DD1">
            <w:pPr>
              <w:jc w:val="both"/>
              <w:rPr>
                <w:ins w:id="125" w:author="Katia Gotardi" w:date="2015-04-06T14:45:00Z"/>
                <w:b/>
                <w:color w:val="FF0000"/>
                <w:sz w:val="20"/>
                <w:szCs w:val="20"/>
                <w:highlight w:val="yellow"/>
              </w:rPr>
            </w:pPr>
          </w:p>
          <w:p w:rsidR="00E31DD1" w:rsidRPr="00E31DD1" w:rsidRDefault="00E31DD1" w:rsidP="00E31DD1">
            <w:pPr>
              <w:jc w:val="both"/>
              <w:rPr>
                <w:ins w:id="126" w:author="Katia Gotardi" w:date="2015-04-06T14:47:00Z"/>
                <w:b/>
                <w:color w:val="FF0000"/>
                <w:sz w:val="20"/>
                <w:szCs w:val="20"/>
                <w:highlight w:val="yellow"/>
              </w:rPr>
            </w:pPr>
            <w:ins w:id="127" w:author="Katia Gotardi" w:date="2015-04-06T14:45:00Z">
              <w:r w:rsidRPr="00E31DD1">
                <w:rPr>
                  <w:b/>
                  <w:color w:val="FF0000"/>
                  <w:sz w:val="20"/>
                  <w:szCs w:val="20"/>
                  <w:highlight w:val="yellow"/>
                </w:rPr>
                <w:t xml:space="preserve">DÚVIDAS REF. </w:t>
              </w:r>
            </w:ins>
            <w:ins w:id="128" w:author="Katia Gotardi" w:date="2015-04-06T14:46:00Z">
              <w:r w:rsidRPr="00E31DD1">
                <w:rPr>
                  <w:b/>
                  <w:color w:val="FF0000"/>
                  <w:sz w:val="20"/>
                  <w:szCs w:val="20"/>
                  <w:highlight w:val="yellow"/>
                </w:rPr>
                <w:t>PROJETO EXECUTIVO:</w:t>
              </w:r>
            </w:ins>
          </w:p>
          <w:p w:rsidR="00E31DD1" w:rsidRDefault="00E31DD1" w:rsidP="00E31DD1">
            <w:pPr>
              <w:pStyle w:val="PargrafodaLista"/>
              <w:numPr>
                <w:ilvl w:val="0"/>
                <w:numId w:val="60"/>
              </w:numPr>
              <w:jc w:val="both"/>
              <w:rPr>
                <w:ins w:id="129" w:author="Katia Gotardi" w:date="2015-04-06T14:48:00Z"/>
                <w:rFonts w:ascii="Arial" w:hAnsi="Arial"/>
                <w:highlight w:val="yellow"/>
              </w:rPr>
            </w:pPr>
            <w:ins w:id="130" w:author="Katia Gotardi" w:date="2015-04-06T14:47:00Z">
              <w:r w:rsidRPr="00E31DD1">
                <w:rPr>
                  <w:rFonts w:ascii="Arial" w:hAnsi="Arial"/>
                  <w:highlight w:val="yellow"/>
                </w:rPr>
                <w:t xml:space="preserve">ONDE ESTÁ RELATÓRIO </w:t>
              </w:r>
            </w:ins>
            <w:ins w:id="131" w:author="Katia Gotardi" w:date="2015-04-06T14:48:00Z">
              <w:r>
                <w:rPr>
                  <w:rFonts w:ascii="Arial" w:hAnsi="Arial"/>
                  <w:highlight w:val="yellow"/>
                </w:rPr>
                <w:t xml:space="preserve">CONSOLIDADO </w:t>
              </w:r>
            </w:ins>
            <w:ins w:id="132" w:author="Katia Gotardi" w:date="2015-04-06T14:47:00Z">
              <w:r w:rsidRPr="00E31DD1">
                <w:rPr>
                  <w:rFonts w:ascii="Arial" w:hAnsi="Arial"/>
                  <w:highlight w:val="yellow"/>
                </w:rPr>
                <w:t xml:space="preserve">2, CHAMAR DE PROJETO EXECUTIVO </w:t>
              </w:r>
            </w:ins>
            <w:ins w:id="133" w:author="Katia Gotardi" w:date="2015-04-06T14:48:00Z">
              <w:r>
                <w:rPr>
                  <w:rFonts w:ascii="Arial" w:hAnsi="Arial"/>
                  <w:highlight w:val="yellow"/>
                </w:rPr>
                <w:t>– RELATÓRIO 2;</w:t>
              </w:r>
            </w:ins>
          </w:p>
          <w:p w:rsidR="00E31DD1" w:rsidRDefault="00E31DD1" w:rsidP="00E31DD1">
            <w:pPr>
              <w:pStyle w:val="PargrafodaLista"/>
              <w:numPr>
                <w:ilvl w:val="0"/>
                <w:numId w:val="60"/>
              </w:numPr>
              <w:jc w:val="both"/>
              <w:rPr>
                <w:ins w:id="134" w:author="Katia Gotardi" w:date="2015-04-06T14:53:00Z"/>
                <w:rFonts w:ascii="Arial" w:hAnsi="Arial"/>
                <w:highlight w:val="yellow"/>
              </w:rPr>
            </w:pPr>
            <w:ins w:id="135" w:author="Katia Gotardi" w:date="2015-04-06T14:52:00Z">
              <w:r>
                <w:rPr>
                  <w:rFonts w:ascii="Arial" w:hAnsi="Arial"/>
                  <w:highlight w:val="yellow"/>
                </w:rPr>
                <w:t>INCLUIR:ORIENTAÇ</w:t>
              </w:r>
            </w:ins>
            <w:ins w:id="136" w:author="Katia Gotardi" w:date="2015-04-06T14:53:00Z">
              <w:r>
                <w:rPr>
                  <w:rFonts w:ascii="Arial" w:hAnsi="Arial"/>
                  <w:highlight w:val="yellow"/>
                </w:rPr>
                <w:t>ÕES SOBRE O CAR – DAR APOIO E CONDUÇÃO;</w:t>
              </w:r>
            </w:ins>
          </w:p>
          <w:p w:rsidR="00E31DD1" w:rsidRDefault="00E31DD1" w:rsidP="00E31DD1">
            <w:pPr>
              <w:pStyle w:val="PargrafodaLista"/>
              <w:numPr>
                <w:ilvl w:val="0"/>
                <w:numId w:val="60"/>
              </w:numPr>
              <w:jc w:val="both"/>
              <w:rPr>
                <w:ins w:id="137" w:author="Katia Gotardi" w:date="2015-04-06T14:54:00Z"/>
                <w:rFonts w:ascii="Arial" w:hAnsi="Arial"/>
                <w:highlight w:val="yellow"/>
              </w:rPr>
            </w:pPr>
            <w:ins w:id="138" w:author="Katia Gotardi" w:date="2015-04-06T14:53:00Z">
              <w:r>
                <w:rPr>
                  <w:rFonts w:ascii="Arial" w:hAnsi="Arial"/>
                  <w:highlight w:val="yellow"/>
                </w:rPr>
                <w:t xml:space="preserve">SEGUNDA ATIVIDADE RECOMPOSIÇÃO E ADENSAMENTO DA VEGETAÇÃO EM APPS, INCLUIR NO </w:t>
              </w:r>
            </w:ins>
            <w:ins w:id="139" w:author="Katia Gotardi" w:date="2015-04-06T14:54:00Z">
              <w:r>
                <w:rPr>
                  <w:rFonts w:ascii="Arial" w:hAnsi="Arial"/>
                  <w:highlight w:val="yellow"/>
                </w:rPr>
                <w:t>INÍCIO PROJETO</w:t>
              </w:r>
            </w:ins>
          </w:p>
          <w:p w:rsidR="00E31DD1" w:rsidRDefault="00E31DD1">
            <w:pPr>
              <w:pStyle w:val="PargrafodaLista"/>
              <w:jc w:val="both"/>
              <w:rPr>
                <w:ins w:id="140" w:author="Katia Gotardi" w:date="2015-04-06T14:54:00Z"/>
                <w:rFonts w:ascii="Arial" w:hAnsi="Arial"/>
                <w:highlight w:val="yellow"/>
              </w:rPr>
              <w:pPrChange w:id="141" w:author="Katia Gotardi" w:date="2015-04-06T14:54:00Z">
                <w:pPr>
                  <w:pStyle w:val="PargrafodaLista"/>
                  <w:numPr>
                    <w:numId w:val="60"/>
                  </w:numPr>
                  <w:ind w:hanging="360"/>
                  <w:jc w:val="both"/>
                </w:pPr>
              </w:pPrChange>
            </w:pPr>
          </w:p>
          <w:p w:rsidR="00E31DD1" w:rsidRDefault="00E31DD1">
            <w:pPr>
              <w:pStyle w:val="PargrafodaLista"/>
              <w:jc w:val="both"/>
              <w:rPr>
                <w:ins w:id="142" w:author="Katia Gotardi" w:date="2015-04-06T14:54:00Z"/>
                <w:rFonts w:ascii="Arial" w:hAnsi="Arial"/>
                <w:highlight w:val="yellow"/>
              </w:rPr>
              <w:pPrChange w:id="143" w:author="Katia Gotardi" w:date="2015-04-06T14:54:00Z">
                <w:pPr>
                  <w:pStyle w:val="PargrafodaLista"/>
                  <w:numPr>
                    <w:numId w:val="60"/>
                  </w:numPr>
                  <w:ind w:hanging="360"/>
                  <w:jc w:val="both"/>
                </w:pPr>
              </w:pPrChange>
            </w:pPr>
          </w:p>
          <w:p w:rsidR="00E31DD1" w:rsidRDefault="00E31DD1">
            <w:pPr>
              <w:pStyle w:val="PargrafodaLista"/>
              <w:jc w:val="both"/>
              <w:rPr>
                <w:ins w:id="144" w:author="Katia Gotardi" w:date="2015-04-06T15:06:00Z"/>
                <w:rFonts w:ascii="Arial" w:hAnsi="Arial"/>
                <w:highlight w:val="yellow"/>
              </w:rPr>
              <w:pPrChange w:id="145" w:author="Katia Gotardi" w:date="2015-04-06T14:54:00Z">
                <w:pPr>
                  <w:pStyle w:val="PargrafodaLista"/>
                  <w:numPr>
                    <w:numId w:val="60"/>
                  </w:numPr>
                  <w:ind w:hanging="360"/>
                  <w:jc w:val="both"/>
                </w:pPr>
              </w:pPrChange>
            </w:pPr>
            <w:ins w:id="146" w:author="Katia Gotardi" w:date="2015-04-06T14:54:00Z">
              <w:r>
                <w:rPr>
                  <w:rFonts w:ascii="Arial" w:hAnsi="Arial"/>
                  <w:highlight w:val="yellow"/>
                </w:rPr>
                <w:t>O fluxograma precisa ser mais objetivo e seguir a relaç</w:t>
              </w:r>
            </w:ins>
            <w:ins w:id="147" w:author="Katia Gotardi" w:date="2015-04-06T14:55:00Z">
              <w:r>
                <w:rPr>
                  <w:rFonts w:ascii="Arial" w:hAnsi="Arial"/>
                  <w:highlight w:val="yellow"/>
                </w:rPr>
                <w:t>ão de atividades propostas... precisamos de esclarecimentos, pois como vamos contratar se não entendemos...</w:t>
              </w:r>
            </w:ins>
          </w:p>
          <w:p w:rsidR="0003464A" w:rsidRDefault="0003464A">
            <w:pPr>
              <w:pStyle w:val="PargrafodaLista"/>
              <w:jc w:val="both"/>
              <w:rPr>
                <w:ins w:id="148" w:author="Katia Gotardi" w:date="2015-04-06T15:06:00Z"/>
                <w:rFonts w:ascii="Arial" w:hAnsi="Arial"/>
                <w:highlight w:val="yellow"/>
              </w:rPr>
              <w:pPrChange w:id="149" w:author="Katia Gotardi" w:date="2015-04-06T14:54:00Z">
                <w:pPr>
                  <w:pStyle w:val="PargrafodaLista"/>
                  <w:numPr>
                    <w:numId w:val="60"/>
                  </w:numPr>
                  <w:ind w:hanging="360"/>
                  <w:jc w:val="both"/>
                </w:pPr>
              </w:pPrChange>
            </w:pPr>
          </w:p>
          <w:p w:rsidR="0003464A" w:rsidRDefault="0003464A">
            <w:pPr>
              <w:pStyle w:val="PargrafodaLista"/>
              <w:jc w:val="both"/>
              <w:rPr>
                <w:ins w:id="150" w:author="Katia Gotardi" w:date="2015-04-06T15:08:00Z"/>
                <w:rFonts w:ascii="Arial" w:hAnsi="Arial"/>
                <w:highlight w:val="yellow"/>
              </w:rPr>
              <w:pPrChange w:id="151" w:author="Katia Gotardi" w:date="2015-04-06T15:07:00Z">
                <w:pPr>
                  <w:pStyle w:val="PargrafodaLista"/>
                  <w:numPr>
                    <w:numId w:val="60"/>
                  </w:numPr>
                  <w:ind w:hanging="360"/>
                  <w:jc w:val="both"/>
                </w:pPr>
              </w:pPrChange>
            </w:pPr>
            <w:ins w:id="152" w:author="Katia Gotardi" w:date="2015-04-06T15:06:00Z">
              <w:r>
                <w:rPr>
                  <w:rFonts w:ascii="Arial" w:hAnsi="Arial"/>
                  <w:highlight w:val="yellow"/>
                </w:rPr>
                <w:t>PRECISAMOS QUE SEJAM IDENTIFICADAS AS AS AÇÕES SOLICITADAS, CONFORME ITEM 5 DO TR QUE CONTRATOU A PRO</w:t>
              </w:r>
            </w:ins>
            <w:ins w:id="153" w:author="Katia Gotardi" w:date="2015-04-06T15:07:00Z">
              <w:r>
                <w:rPr>
                  <w:rFonts w:ascii="Arial" w:hAnsi="Arial"/>
                  <w:highlight w:val="yellow"/>
                </w:rPr>
                <w:t xml:space="preserve"> </w:t>
              </w:r>
            </w:ins>
            <w:ins w:id="154" w:author="Katia Gotardi" w:date="2015-04-06T15:06:00Z">
              <w:r>
                <w:rPr>
                  <w:rFonts w:ascii="Arial" w:hAnsi="Arial"/>
                  <w:highlight w:val="yellow"/>
                </w:rPr>
                <w:t>AMBIENTE</w:t>
              </w:r>
            </w:ins>
            <w:ins w:id="155" w:author="Katia Gotardi" w:date="2015-04-06T15:07:00Z">
              <w:r>
                <w:rPr>
                  <w:rFonts w:ascii="Arial" w:hAnsi="Arial"/>
                  <w:highlight w:val="yellow"/>
                </w:rPr>
                <w:t xml:space="preserve">, OU SEJA, O QUE FOI APRESENTADO NESTA MINUTA COM AS 12 AÇÕES... QUEM </w:t>
              </w:r>
            </w:ins>
            <w:ins w:id="156" w:author="Katia Gotardi" w:date="2015-04-06T15:08:00Z">
              <w:r w:rsidR="002D3F85">
                <w:rPr>
                  <w:rFonts w:ascii="Arial" w:hAnsi="Arial"/>
                  <w:highlight w:val="yellow"/>
                </w:rPr>
                <w:t>É QUEM...</w:t>
              </w:r>
            </w:ins>
          </w:p>
          <w:p w:rsidR="002D3F85" w:rsidRDefault="002D3F85">
            <w:pPr>
              <w:pStyle w:val="PargrafodaLista"/>
              <w:jc w:val="both"/>
              <w:rPr>
                <w:ins w:id="157" w:author="Katia Gotardi" w:date="2015-04-06T15:08:00Z"/>
                <w:rFonts w:ascii="Arial" w:hAnsi="Arial"/>
                <w:highlight w:val="yellow"/>
              </w:rPr>
              <w:pPrChange w:id="158" w:author="Katia Gotardi" w:date="2015-04-06T15:07:00Z">
                <w:pPr>
                  <w:pStyle w:val="PargrafodaLista"/>
                  <w:numPr>
                    <w:numId w:val="60"/>
                  </w:numPr>
                  <w:ind w:hanging="360"/>
                  <w:jc w:val="both"/>
                </w:pPr>
              </w:pPrChange>
            </w:pPr>
          </w:p>
          <w:p w:rsidR="002D3F85" w:rsidRDefault="002D3F85">
            <w:pPr>
              <w:pStyle w:val="PargrafodaLista"/>
              <w:jc w:val="both"/>
              <w:rPr>
                <w:ins w:id="159" w:author="Katia Gotardi" w:date="2015-04-06T15:09:00Z"/>
                <w:rFonts w:ascii="Arial" w:hAnsi="Arial"/>
                <w:highlight w:val="yellow"/>
              </w:rPr>
              <w:pPrChange w:id="160" w:author="Katia Gotardi" w:date="2015-04-06T15:07:00Z">
                <w:pPr>
                  <w:pStyle w:val="PargrafodaLista"/>
                  <w:numPr>
                    <w:numId w:val="60"/>
                  </w:numPr>
                  <w:ind w:hanging="360"/>
                  <w:jc w:val="both"/>
                </w:pPr>
              </w:pPrChange>
            </w:pPr>
            <w:ins w:id="161" w:author="Katia Gotardi" w:date="2015-04-06T15:08:00Z">
              <w:r>
                <w:rPr>
                  <w:rFonts w:ascii="Arial" w:hAnsi="Arial"/>
                  <w:highlight w:val="yellow"/>
                </w:rPr>
                <w:t>AS ATIVIDADES PROPOSTAS NESTE TR SÃO MUITAS E LONGAS... DIFICIL INTERPRETAÇÃO.</w:t>
              </w:r>
            </w:ins>
          </w:p>
          <w:p w:rsidR="00BE12B1" w:rsidRDefault="00BE12B1">
            <w:pPr>
              <w:pStyle w:val="PargrafodaLista"/>
              <w:jc w:val="both"/>
              <w:rPr>
                <w:ins w:id="162" w:author="Katia Gotardi" w:date="2015-04-06T15:09:00Z"/>
                <w:rFonts w:ascii="Arial" w:hAnsi="Arial"/>
                <w:highlight w:val="yellow"/>
              </w:rPr>
              <w:pPrChange w:id="163" w:author="Katia Gotardi" w:date="2015-04-06T15:07:00Z">
                <w:pPr>
                  <w:pStyle w:val="PargrafodaLista"/>
                  <w:numPr>
                    <w:numId w:val="60"/>
                  </w:numPr>
                  <w:ind w:hanging="360"/>
                  <w:jc w:val="both"/>
                </w:pPr>
              </w:pPrChange>
            </w:pPr>
          </w:p>
          <w:p w:rsidR="00BE12B1" w:rsidRPr="00E31DD1" w:rsidRDefault="00BE12B1">
            <w:pPr>
              <w:pStyle w:val="PargrafodaLista"/>
              <w:jc w:val="both"/>
              <w:rPr>
                <w:rFonts w:ascii="Arial" w:hAnsi="Arial"/>
                <w:highlight w:val="yellow"/>
              </w:rPr>
              <w:pPrChange w:id="164" w:author="Katia Gotardi" w:date="2015-04-06T15:07:00Z">
                <w:pPr>
                  <w:pStyle w:val="PargrafodaLista"/>
                  <w:numPr>
                    <w:numId w:val="60"/>
                  </w:numPr>
                  <w:ind w:hanging="360"/>
                  <w:jc w:val="both"/>
                </w:pPr>
              </w:pPrChange>
            </w:pPr>
          </w:p>
        </w:tc>
      </w:tr>
    </w:tbl>
    <w:p w:rsidR="007D5278" w:rsidRPr="00115264" w:rsidRDefault="007D5278" w:rsidP="00BF68ED">
      <w:pPr>
        <w:tabs>
          <w:tab w:val="left" w:pos="0"/>
        </w:tabs>
        <w:autoSpaceDE w:val="0"/>
        <w:autoSpaceDN w:val="0"/>
        <w:adjustRightInd w:val="0"/>
        <w:spacing w:after="0" w:line="360" w:lineRule="auto"/>
        <w:jc w:val="both"/>
        <w:rPr>
          <w:rFonts w:ascii="Times New Roman" w:hAnsi="Times New Roman" w:cs="Times New Roman"/>
          <w:sz w:val="24"/>
          <w:szCs w:val="24"/>
        </w:rPr>
        <w:sectPr w:rsidR="007D5278" w:rsidRPr="00115264" w:rsidSect="00FB3457">
          <w:pgSz w:w="16838" w:h="11906" w:orient="landscape" w:code="9"/>
          <w:pgMar w:top="1418" w:right="1701" w:bottom="1418" w:left="1701" w:header="907" w:footer="284" w:gutter="0"/>
          <w:cols w:space="708"/>
          <w:docGrid w:linePitch="360"/>
        </w:sectPr>
      </w:pPr>
    </w:p>
    <w:p w:rsidR="008A40FC" w:rsidRPr="00115264" w:rsidRDefault="00EB343D" w:rsidP="00BF68ED">
      <w:pPr>
        <w:tabs>
          <w:tab w:val="left" w:pos="0"/>
        </w:tabs>
        <w:autoSpaceDE w:val="0"/>
        <w:autoSpaceDN w:val="0"/>
        <w:adjustRightInd w:val="0"/>
        <w:spacing w:after="0" w:line="360" w:lineRule="auto"/>
        <w:jc w:val="both"/>
        <w:rPr>
          <w:rFonts w:ascii="Times New Roman" w:hAnsi="Times New Roman" w:cs="Times New Roman"/>
          <w:sz w:val="24"/>
          <w:szCs w:val="24"/>
        </w:rPr>
      </w:pPr>
      <w:r w:rsidRPr="00115264">
        <w:rPr>
          <w:rFonts w:ascii="Times New Roman" w:hAnsi="Times New Roman" w:cs="Times New Roman"/>
          <w:sz w:val="24"/>
          <w:szCs w:val="24"/>
        </w:rPr>
        <w:t xml:space="preserve">Durante o processo, </w:t>
      </w:r>
      <w:r w:rsidR="00364DFB" w:rsidRPr="00115264">
        <w:rPr>
          <w:rFonts w:ascii="Times New Roman" w:hAnsi="Times New Roman" w:cs="Times New Roman"/>
          <w:sz w:val="24"/>
          <w:szCs w:val="24"/>
        </w:rPr>
        <w:t>a</w:t>
      </w:r>
      <w:r w:rsidR="008A40FC" w:rsidRPr="00115264">
        <w:rPr>
          <w:rFonts w:ascii="Times New Roman" w:hAnsi="Times New Roman" w:cs="Times New Roman"/>
          <w:sz w:val="24"/>
          <w:szCs w:val="24"/>
        </w:rPr>
        <w:t xml:space="preserve"> CONTRATANTE supervisionará</w:t>
      </w:r>
      <w:r w:rsidR="00364DFB" w:rsidRPr="00115264">
        <w:rPr>
          <w:rFonts w:ascii="Times New Roman" w:hAnsi="Times New Roman" w:cs="Times New Roman"/>
          <w:sz w:val="24"/>
          <w:szCs w:val="24"/>
        </w:rPr>
        <w:t>,</w:t>
      </w:r>
      <w:r w:rsidR="008A40FC" w:rsidRPr="00115264">
        <w:rPr>
          <w:rFonts w:ascii="Times New Roman" w:hAnsi="Times New Roman" w:cs="Times New Roman"/>
          <w:sz w:val="24"/>
          <w:szCs w:val="24"/>
        </w:rPr>
        <w:t xml:space="preserve"> em </w:t>
      </w:r>
      <w:smartTag w:uri="schemas-houaiss/mini" w:element="verbetes">
        <w:r w:rsidR="008A40FC" w:rsidRPr="00115264">
          <w:rPr>
            <w:rFonts w:ascii="Times New Roman" w:hAnsi="Times New Roman" w:cs="Times New Roman"/>
            <w:sz w:val="24"/>
            <w:szCs w:val="24"/>
          </w:rPr>
          <w:t>todos</w:t>
        </w:r>
      </w:smartTag>
      <w:r w:rsidR="008A40FC" w:rsidRPr="00115264">
        <w:rPr>
          <w:rFonts w:ascii="Times New Roman" w:hAnsi="Times New Roman" w:cs="Times New Roman"/>
          <w:sz w:val="24"/>
          <w:szCs w:val="24"/>
        </w:rPr>
        <w:t xml:space="preserve"> os </w:t>
      </w:r>
      <w:smartTag w:uri="schemas-houaiss/mini" w:element="verbetes">
        <w:r w:rsidR="008A40FC" w:rsidRPr="00115264">
          <w:rPr>
            <w:rFonts w:ascii="Times New Roman" w:hAnsi="Times New Roman" w:cs="Times New Roman"/>
            <w:sz w:val="24"/>
            <w:szCs w:val="24"/>
          </w:rPr>
          <w:t>momentos</w:t>
        </w:r>
        <w:r w:rsidR="00364DFB" w:rsidRPr="00115264">
          <w:rPr>
            <w:rFonts w:ascii="Times New Roman" w:hAnsi="Times New Roman" w:cs="Times New Roman"/>
            <w:sz w:val="24"/>
            <w:szCs w:val="24"/>
          </w:rPr>
          <w:t>,</w:t>
        </w:r>
      </w:smartTag>
      <w:r w:rsidR="008A40FC" w:rsidRPr="00115264">
        <w:rPr>
          <w:rFonts w:ascii="Times New Roman" w:hAnsi="Times New Roman" w:cs="Times New Roman"/>
          <w:sz w:val="24"/>
          <w:szCs w:val="24"/>
        </w:rPr>
        <w:t xml:space="preserve"> as diferentes </w:t>
      </w:r>
      <w:smartTag w:uri="schemas-houaiss/mini" w:element="verbetes">
        <w:r w:rsidR="008A40FC" w:rsidRPr="00115264">
          <w:rPr>
            <w:rFonts w:ascii="Times New Roman" w:hAnsi="Times New Roman" w:cs="Times New Roman"/>
            <w:sz w:val="24"/>
            <w:szCs w:val="24"/>
          </w:rPr>
          <w:t>atividades</w:t>
        </w:r>
      </w:smartTag>
      <w:r w:rsidR="008A40FC" w:rsidRPr="00115264">
        <w:rPr>
          <w:rFonts w:ascii="Times New Roman" w:hAnsi="Times New Roman" w:cs="Times New Roman"/>
          <w:sz w:val="24"/>
          <w:szCs w:val="24"/>
        </w:rPr>
        <w:t xml:space="preserve"> de</w:t>
      </w:r>
      <w:r w:rsidR="00BF68ED" w:rsidRPr="00115264">
        <w:rPr>
          <w:rFonts w:ascii="Times New Roman" w:hAnsi="Times New Roman" w:cs="Times New Roman"/>
          <w:sz w:val="24"/>
          <w:szCs w:val="24"/>
        </w:rPr>
        <w:t xml:space="preserve">senvolvidas </w:t>
      </w:r>
      <w:r w:rsidR="008A40FC" w:rsidRPr="00115264">
        <w:rPr>
          <w:rFonts w:ascii="Times New Roman" w:hAnsi="Times New Roman" w:cs="Times New Roman"/>
          <w:sz w:val="24"/>
          <w:szCs w:val="24"/>
        </w:rPr>
        <w:t xml:space="preserve">e participará das </w:t>
      </w:r>
      <w:smartTag w:uri="schemas-houaiss/mini" w:element="verbetes">
        <w:r w:rsidR="008A40FC" w:rsidRPr="00115264">
          <w:rPr>
            <w:rFonts w:ascii="Times New Roman" w:hAnsi="Times New Roman" w:cs="Times New Roman"/>
            <w:sz w:val="24"/>
            <w:szCs w:val="24"/>
          </w:rPr>
          <w:t>discussões</w:t>
        </w:r>
      </w:smartTag>
      <w:r w:rsidR="008A40FC" w:rsidRPr="00115264">
        <w:rPr>
          <w:rFonts w:ascii="Times New Roman" w:hAnsi="Times New Roman" w:cs="Times New Roman"/>
          <w:sz w:val="24"/>
          <w:szCs w:val="24"/>
        </w:rPr>
        <w:t xml:space="preserve"> dos </w:t>
      </w:r>
      <w:smartTag w:uri="schemas-houaiss/mini" w:element="verbetes">
        <w:r w:rsidR="008A40FC" w:rsidRPr="00115264">
          <w:rPr>
            <w:rFonts w:ascii="Times New Roman" w:hAnsi="Times New Roman" w:cs="Times New Roman"/>
            <w:sz w:val="24"/>
            <w:szCs w:val="24"/>
          </w:rPr>
          <w:t>documentos</w:t>
        </w:r>
      </w:smartTag>
      <w:r w:rsidR="008A40FC" w:rsidRPr="00115264">
        <w:rPr>
          <w:rFonts w:ascii="Times New Roman" w:hAnsi="Times New Roman" w:cs="Times New Roman"/>
          <w:sz w:val="24"/>
          <w:szCs w:val="24"/>
        </w:rPr>
        <w:t xml:space="preserve"> apresentados </w:t>
      </w:r>
      <w:smartTag w:uri="schemas-houaiss/mini" w:element="verbetes">
        <w:r w:rsidR="008A40FC" w:rsidRPr="00115264">
          <w:rPr>
            <w:rFonts w:ascii="Times New Roman" w:hAnsi="Times New Roman" w:cs="Times New Roman"/>
            <w:sz w:val="24"/>
            <w:szCs w:val="24"/>
          </w:rPr>
          <w:t>pela</w:t>
        </w:r>
      </w:smartTag>
      <w:r w:rsidR="008A40FC" w:rsidRPr="00115264">
        <w:rPr>
          <w:rFonts w:ascii="Times New Roman" w:hAnsi="Times New Roman" w:cs="Times New Roman"/>
          <w:sz w:val="24"/>
          <w:szCs w:val="24"/>
        </w:rPr>
        <w:t xml:space="preserve"> CONTRATADA, esta sob a representação do seu coordenador técnico ou equipe.</w:t>
      </w:r>
    </w:p>
    <w:p w:rsidR="00BF68ED" w:rsidRPr="00115264" w:rsidRDefault="00BF68ED" w:rsidP="00BF68ED">
      <w:pPr>
        <w:tabs>
          <w:tab w:val="left" w:pos="0"/>
        </w:tabs>
        <w:autoSpaceDE w:val="0"/>
        <w:autoSpaceDN w:val="0"/>
        <w:adjustRightInd w:val="0"/>
        <w:spacing w:after="0" w:line="360" w:lineRule="auto"/>
        <w:jc w:val="both"/>
        <w:rPr>
          <w:rFonts w:ascii="Times New Roman" w:hAnsi="Times New Roman" w:cs="Times New Roman"/>
          <w:sz w:val="24"/>
          <w:szCs w:val="24"/>
        </w:rPr>
      </w:pPr>
    </w:p>
    <w:p w:rsidR="008A40FC" w:rsidRPr="00115264" w:rsidDel="00F03857" w:rsidRDefault="008A40FC" w:rsidP="00E553D9">
      <w:pPr>
        <w:spacing w:after="0" w:line="360" w:lineRule="auto"/>
        <w:jc w:val="both"/>
        <w:rPr>
          <w:del w:id="165" w:author="Maria Eugenia" w:date="2015-03-13T17:30:00Z"/>
          <w:rFonts w:ascii="Times New Roman" w:hAnsi="Times New Roman" w:cs="Times New Roman"/>
          <w:sz w:val="24"/>
          <w:szCs w:val="24"/>
        </w:rPr>
      </w:pPr>
      <w:commentRangeStart w:id="166"/>
      <w:del w:id="167" w:author="Maria Eugenia" w:date="2015-03-13T17:30:00Z">
        <w:r w:rsidRPr="00115264" w:rsidDel="00F03857">
          <w:rPr>
            <w:rFonts w:ascii="Times New Roman" w:hAnsi="Times New Roman" w:cs="Times New Roman"/>
            <w:sz w:val="24"/>
            <w:szCs w:val="24"/>
          </w:rPr>
          <w:delText xml:space="preserve">Desse modo, </w:delText>
        </w:r>
        <w:r w:rsidR="00B71E97" w:rsidRPr="00115264" w:rsidDel="00F03857">
          <w:rPr>
            <w:rFonts w:ascii="Times New Roman" w:hAnsi="Times New Roman" w:cs="Times New Roman"/>
            <w:sz w:val="24"/>
            <w:szCs w:val="24"/>
          </w:rPr>
          <w:delText>a CONTRATANTE</w:delText>
        </w:r>
        <w:r w:rsidR="00BF68ED" w:rsidRPr="00115264" w:rsidDel="00F03857">
          <w:rPr>
            <w:rFonts w:ascii="Times New Roman" w:hAnsi="Times New Roman" w:cs="Times New Roman"/>
            <w:sz w:val="24"/>
            <w:szCs w:val="24"/>
          </w:rPr>
          <w:delText xml:space="preserve"> deverá</w:delText>
        </w:r>
        <w:r w:rsidRPr="00115264" w:rsidDel="00F03857">
          <w:rPr>
            <w:rFonts w:ascii="Times New Roman" w:hAnsi="Times New Roman" w:cs="Times New Roman"/>
            <w:sz w:val="24"/>
            <w:szCs w:val="24"/>
          </w:rPr>
          <w:delText xml:space="preserve">, sempre que possível, participar das atividades de levantamentos e processamento das informações, a fim de permitir a replicação das metodologias para fins de monitoramento e avaliações futuras das bacias hidrográficas dos rios Piracicaba, Capivari e Jundiaí. </w:delText>
        </w:r>
        <w:commentRangeEnd w:id="166"/>
        <w:r w:rsidR="00F03857" w:rsidDel="00F03857">
          <w:rPr>
            <w:rStyle w:val="Refdecomentrio"/>
            <w:rFonts w:cs="Times New Roman"/>
          </w:rPr>
          <w:commentReference w:id="166"/>
        </w:r>
      </w:del>
    </w:p>
    <w:p w:rsidR="008A40FC" w:rsidRPr="00115264" w:rsidRDefault="008A40FC" w:rsidP="00E553D9">
      <w:pPr>
        <w:tabs>
          <w:tab w:val="left" w:pos="0"/>
        </w:tabs>
        <w:autoSpaceDE w:val="0"/>
        <w:autoSpaceDN w:val="0"/>
        <w:adjustRightInd w:val="0"/>
        <w:spacing w:after="0" w:line="360" w:lineRule="auto"/>
        <w:jc w:val="both"/>
        <w:rPr>
          <w:rFonts w:ascii="Times New Roman" w:hAnsi="Times New Roman" w:cs="Times New Roman"/>
          <w:sz w:val="24"/>
          <w:szCs w:val="24"/>
        </w:rPr>
      </w:pPr>
      <w:del w:id="168" w:author="Maria Eugenia" w:date="2015-03-13T17:30:00Z">
        <w:r w:rsidRPr="00115264" w:rsidDel="00F03857">
          <w:rPr>
            <w:rFonts w:ascii="Times New Roman" w:hAnsi="Times New Roman" w:cs="Times New Roman"/>
            <w:sz w:val="24"/>
            <w:szCs w:val="24"/>
          </w:rPr>
          <w:delText xml:space="preserve"> </w:delText>
        </w:r>
      </w:del>
    </w:p>
    <w:p w:rsidR="00BF68ED" w:rsidRPr="00115264" w:rsidRDefault="00BF68ED" w:rsidP="00E553D9">
      <w:pPr>
        <w:spacing w:after="0" w:line="360" w:lineRule="auto"/>
        <w:jc w:val="both"/>
        <w:rPr>
          <w:rFonts w:ascii="Times New Roman" w:hAnsi="Times New Roman" w:cs="Times New Roman"/>
          <w:sz w:val="24"/>
          <w:szCs w:val="24"/>
        </w:rPr>
      </w:pPr>
      <w:del w:id="169" w:author="Maria Eugenia" w:date="2015-03-10T17:09:00Z">
        <w:r w:rsidRPr="00115264" w:rsidDel="009056EA">
          <w:rPr>
            <w:rFonts w:ascii="Times New Roman" w:hAnsi="Times New Roman" w:cs="Times New Roman"/>
            <w:sz w:val="24"/>
            <w:szCs w:val="24"/>
          </w:rPr>
          <w:delText xml:space="preserve">A CONTRATADA deverá apresentar os produtos em versão preliminar, de modo a </w:delText>
        </w:r>
        <w:commentRangeStart w:id="170"/>
        <w:r w:rsidRPr="00115264" w:rsidDel="009056EA">
          <w:rPr>
            <w:rFonts w:ascii="Times New Roman" w:hAnsi="Times New Roman" w:cs="Times New Roman"/>
            <w:sz w:val="24"/>
            <w:szCs w:val="24"/>
          </w:rPr>
          <w:delText>realizar</w:delText>
        </w:r>
      </w:del>
      <w:commentRangeEnd w:id="170"/>
      <w:r w:rsidR="0087302D">
        <w:rPr>
          <w:rStyle w:val="Refdecomentrio"/>
          <w:rFonts w:cs="Times New Roman"/>
        </w:rPr>
        <w:commentReference w:id="170"/>
      </w:r>
      <w:del w:id="171" w:author="Maria Eugenia" w:date="2015-03-10T17:09:00Z">
        <w:r w:rsidRPr="00115264" w:rsidDel="009056EA">
          <w:rPr>
            <w:rFonts w:ascii="Times New Roman" w:hAnsi="Times New Roman" w:cs="Times New Roman"/>
            <w:sz w:val="24"/>
            <w:szCs w:val="24"/>
          </w:rPr>
          <w:delText xml:space="preserve"> as alterações solicitadas pela CONTRATANTE nos produtos apresentados, providenciando, a seguir, uma nova versão para análise. Caso o produto ainda não</w:delText>
        </w:r>
        <w:r w:rsidR="00DD0F48" w:rsidRPr="00115264" w:rsidDel="009056EA">
          <w:rPr>
            <w:rFonts w:ascii="Times New Roman" w:hAnsi="Times New Roman" w:cs="Times New Roman"/>
            <w:sz w:val="24"/>
            <w:szCs w:val="24"/>
          </w:rPr>
          <w:delText xml:space="preserve"> se</w:delText>
        </w:r>
        <w:r w:rsidRPr="00115264" w:rsidDel="009056EA">
          <w:rPr>
            <w:rFonts w:ascii="Times New Roman" w:hAnsi="Times New Roman" w:cs="Times New Roman"/>
            <w:sz w:val="24"/>
            <w:szCs w:val="24"/>
          </w:rPr>
          <w:delText xml:space="preserve"> apresente satisfatório para a aprovação, a CONTRATADA deverá proceder às alterações até que o produto atenda o solicitado, constituindo</w:delText>
        </w:r>
        <w:r w:rsidR="00DD0F48" w:rsidRPr="00115264" w:rsidDel="009056EA">
          <w:rPr>
            <w:rFonts w:ascii="Times New Roman" w:hAnsi="Times New Roman" w:cs="Times New Roman"/>
            <w:sz w:val="24"/>
            <w:szCs w:val="24"/>
          </w:rPr>
          <w:delText>,</w:delText>
        </w:r>
        <w:r w:rsidRPr="00115264" w:rsidDel="009056EA">
          <w:rPr>
            <w:rFonts w:ascii="Times New Roman" w:hAnsi="Times New Roman" w:cs="Times New Roman"/>
            <w:sz w:val="24"/>
            <w:szCs w:val="24"/>
          </w:rPr>
          <w:delText xml:space="preserve"> assim</w:delText>
        </w:r>
        <w:r w:rsidR="00DD0F48" w:rsidRPr="00115264" w:rsidDel="009056EA">
          <w:rPr>
            <w:rFonts w:ascii="Times New Roman" w:hAnsi="Times New Roman" w:cs="Times New Roman"/>
            <w:sz w:val="24"/>
            <w:szCs w:val="24"/>
          </w:rPr>
          <w:delText>,</w:delText>
        </w:r>
        <w:r w:rsidRPr="00115264" w:rsidDel="009056EA">
          <w:rPr>
            <w:rFonts w:ascii="Times New Roman" w:hAnsi="Times New Roman" w:cs="Times New Roman"/>
            <w:sz w:val="24"/>
            <w:szCs w:val="24"/>
          </w:rPr>
          <w:delText xml:space="preserve"> a versão </w:delText>
        </w:r>
        <w:commentRangeStart w:id="172"/>
        <w:r w:rsidRPr="00115264" w:rsidDel="009056EA">
          <w:rPr>
            <w:rFonts w:ascii="Times New Roman" w:hAnsi="Times New Roman" w:cs="Times New Roman"/>
            <w:sz w:val="24"/>
            <w:szCs w:val="24"/>
          </w:rPr>
          <w:delText>final</w:delText>
        </w:r>
        <w:commentRangeEnd w:id="172"/>
        <w:r w:rsidR="009056EA" w:rsidDel="009056EA">
          <w:rPr>
            <w:rStyle w:val="Refdecomentrio"/>
            <w:rFonts w:cs="Times New Roman"/>
          </w:rPr>
          <w:commentReference w:id="172"/>
        </w:r>
      </w:del>
      <w:r w:rsidRPr="00115264">
        <w:rPr>
          <w:rFonts w:ascii="Times New Roman" w:hAnsi="Times New Roman" w:cs="Times New Roman"/>
          <w:sz w:val="24"/>
          <w:szCs w:val="24"/>
        </w:rPr>
        <w:t>.</w:t>
      </w:r>
    </w:p>
    <w:p w:rsidR="007F6E82" w:rsidRPr="00115264" w:rsidRDefault="007F6E82" w:rsidP="00E553D9">
      <w:pPr>
        <w:spacing w:after="0" w:line="360" w:lineRule="auto"/>
        <w:jc w:val="both"/>
        <w:rPr>
          <w:rFonts w:ascii="Times New Roman" w:hAnsi="Times New Roman" w:cs="Times New Roman"/>
          <w:b/>
          <w:sz w:val="24"/>
          <w:szCs w:val="24"/>
        </w:rPr>
      </w:pPr>
    </w:p>
    <w:p w:rsidR="00355406" w:rsidRPr="00115264" w:rsidRDefault="00355406" w:rsidP="00355406">
      <w:pPr>
        <w:spacing w:after="0" w:line="360" w:lineRule="auto"/>
        <w:jc w:val="both"/>
        <w:rPr>
          <w:rFonts w:ascii="Times New Roman" w:hAnsi="Times New Roman" w:cs="Times New Roman"/>
          <w:b/>
          <w:sz w:val="24"/>
          <w:szCs w:val="24"/>
        </w:rPr>
      </w:pPr>
    </w:p>
    <w:p w:rsidR="00355406" w:rsidRPr="00115264" w:rsidRDefault="00355406" w:rsidP="00DD6A74">
      <w:pPr>
        <w:pStyle w:val="PargrafodaLista"/>
        <w:numPr>
          <w:ilvl w:val="1"/>
          <w:numId w:val="43"/>
        </w:numPr>
        <w:spacing w:line="360" w:lineRule="auto"/>
        <w:jc w:val="both"/>
        <w:rPr>
          <w:rFonts w:cs="Times New Roman"/>
          <w:b/>
          <w:sz w:val="24"/>
          <w:szCs w:val="24"/>
        </w:rPr>
      </w:pPr>
      <w:r w:rsidRPr="00115264">
        <w:rPr>
          <w:rFonts w:cs="Times New Roman"/>
          <w:b/>
          <w:sz w:val="24"/>
          <w:szCs w:val="24"/>
        </w:rPr>
        <w:t>- PLANEJAME</w:t>
      </w:r>
      <w:r w:rsidR="008F7B94" w:rsidRPr="00115264">
        <w:rPr>
          <w:rFonts w:cs="Times New Roman"/>
          <w:b/>
          <w:sz w:val="24"/>
          <w:szCs w:val="24"/>
        </w:rPr>
        <w:t xml:space="preserve">NTO </w:t>
      </w:r>
      <w:r w:rsidRPr="00115264">
        <w:rPr>
          <w:rFonts w:cs="Times New Roman"/>
          <w:b/>
          <w:sz w:val="24"/>
          <w:szCs w:val="24"/>
        </w:rPr>
        <w:t xml:space="preserve"> </w:t>
      </w:r>
    </w:p>
    <w:p w:rsidR="006B09C7" w:rsidRPr="00115264" w:rsidRDefault="006B09C7" w:rsidP="00355406">
      <w:pPr>
        <w:spacing w:line="360" w:lineRule="auto"/>
        <w:jc w:val="both"/>
        <w:rPr>
          <w:rFonts w:ascii="Times New Roman" w:hAnsi="Times New Roman" w:cs="Times New Roman"/>
          <w:sz w:val="24"/>
          <w:szCs w:val="24"/>
        </w:rPr>
      </w:pPr>
    </w:p>
    <w:p w:rsidR="00355406" w:rsidRPr="00115264" w:rsidRDefault="00355406" w:rsidP="00355406">
      <w:pPr>
        <w:spacing w:line="360" w:lineRule="auto"/>
        <w:jc w:val="both"/>
        <w:rPr>
          <w:rFonts w:ascii="Times New Roman" w:hAnsi="Times New Roman" w:cs="Times New Roman"/>
          <w:sz w:val="24"/>
          <w:szCs w:val="24"/>
        </w:rPr>
      </w:pPr>
      <w:r w:rsidRPr="00115264">
        <w:rPr>
          <w:rFonts w:ascii="Times New Roman" w:hAnsi="Times New Roman" w:cs="Times New Roman"/>
          <w:sz w:val="24"/>
          <w:szCs w:val="24"/>
        </w:rPr>
        <w:t>Nessa etapa a CONTRATADA deverá</w:t>
      </w:r>
      <w:r w:rsidR="004A53F4" w:rsidRPr="00115264">
        <w:rPr>
          <w:rFonts w:ascii="Times New Roman" w:hAnsi="Times New Roman" w:cs="Times New Roman"/>
          <w:sz w:val="24"/>
          <w:szCs w:val="24"/>
        </w:rPr>
        <w:t>:</w:t>
      </w:r>
      <w:r w:rsidRPr="00115264">
        <w:rPr>
          <w:rFonts w:ascii="Times New Roman" w:hAnsi="Times New Roman" w:cs="Times New Roman"/>
          <w:sz w:val="24"/>
          <w:szCs w:val="24"/>
        </w:rPr>
        <w:t xml:space="preserve"> </w:t>
      </w:r>
    </w:p>
    <w:p w:rsidR="00355406" w:rsidRPr="00115264" w:rsidRDefault="00355406" w:rsidP="00DD6A74">
      <w:pPr>
        <w:pStyle w:val="PargrafodaLista"/>
        <w:numPr>
          <w:ilvl w:val="0"/>
          <w:numId w:val="44"/>
        </w:numPr>
        <w:spacing w:line="360" w:lineRule="auto"/>
        <w:jc w:val="both"/>
        <w:rPr>
          <w:rFonts w:cs="Times New Roman"/>
          <w:sz w:val="24"/>
          <w:szCs w:val="24"/>
        </w:rPr>
      </w:pPr>
      <w:r w:rsidRPr="00115264">
        <w:rPr>
          <w:rFonts w:cs="Times New Roman"/>
          <w:sz w:val="24"/>
          <w:szCs w:val="24"/>
        </w:rPr>
        <w:t xml:space="preserve">delimitar exatamente da área de estudo, cujos limites deverão ser fornecidos pela CONTRATANTE, </w:t>
      </w:r>
    </w:p>
    <w:p w:rsidR="00355406" w:rsidRPr="00115264" w:rsidRDefault="00355406" w:rsidP="00DD6A74">
      <w:pPr>
        <w:pStyle w:val="PargrafodaLista"/>
        <w:numPr>
          <w:ilvl w:val="0"/>
          <w:numId w:val="44"/>
        </w:numPr>
        <w:spacing w:line="360" w:lineRule="auto"/>
        <w:jc w:val="both"/>
        <w:rPr>
          <w:rFonts w:cs="Times New Roman"/>
          <w:sz w:val="24"/>
          <w:szCs w:val="24"/>
        </w:rPr>
      </w:pPr>
      <w:r w:rsidRPr="00115264">
        <w:rPr>
          <w:rFonts w:cs="Times New Roman"/>
          <w:sz w:val="24"/>
          <w:szCs w:val="24"/>
        </w:rPr>
        <w:t xml:space="preserve">organizar o planejamento, incluindo cronograma físico-financeiro, levantamento prévio de dados institucionais, pesquisas científicas sobre a área de estudo, base cartográfica e outros materiais necessários, </w:t>
      </w:r>
    </w:p>
    <w:p w:rsidR="00355406" w:rsidRPr="00115264" w:rsidRDefault="00355406" w:rsidP="00DD6A74">
      <w:pPr>
        <w:pStyle w:val="PargrafodaLista"/>
        <w:numPr>
          <w:ilvl w:val="0"/>
          <w:numId w:val="44"/>
        </w:numPr>
        <w:spacing w:line="360" w:lineRule="auto"/>
        <w:jc w:val="both"/>
        <w:rPr>
          <w:rFonts w:cs="Times New Roman"/>
          <w:sz w:val="24"/>
          <w:szCs w:val="24"/>
        </w:rPr>
      </w:pPr>
      <w:r w:rsidRPr="00115264">
        <w:rPr>
          <w:rFonts w:cs="Times New Roman"/>
          <w:sz w:val="24"/>
          <w:szCs w:val="24"/>
        </w:rPr>
        <w:t>pormenorizar a m</w:t>
      </w:r>
      <w:r w:rsidR="006B09C7" w:rsidRPr="00115264">
        <w:rPr>
          <w:rFonts w:cs="Times New Roman"/>
          <w:sz w:val="24"/>
          <w:szCs w:val="24"/>
        </w:rPr>
        <w:t>etodologia a ser aplicada e os resultados esperados;</w:t>
      </w:r>
    </w:p>
    <w:p w:rsidR="006B09C7" w:rsidRPr="00115264" w:rsidRDefault="006B09C7" w:rsidP="00DD6A74">
      <w:pPr>
        <w:pStyle w:val="PargrafodaLista"/>
        <w:numPr>
          <w:ilvl w:val="0"/>
          <w:numId w:val="44"/>
        </w:numPr>
        <w:spacing w:line="360" w:lineRule="auto"/>
        <w:jc w:val="both"/>
        <w:rPr>
          <w:rFonts w:cs="Times New Roman"/>
          <w:sz w:val="24"/>
          <w:szCs w:val="24"/>
        </w:rPr>
      </w:pPr>
      <w:r w:rsidRPr="00115264">
        <w:rPr>
          <w:rFonts w:cs="Times New Roman"/>
          <w:sz w:val="24"/>
          <w:szCs w:val="24"/>
        </w:rPr>
        <w:t>identificar preliminarmente os dados primários e secundários a serem coletados, com a descrição das atividades de campo</w:t>
      </w:r>
    </w:p>
    <w:p w:rsidR="006B09C7" w:rsidRPr="00115264" w:rsidRDefault="006B09C7" w:rsidP="006B09C7">
      <w:pPr>
        <w:pStyle w:val="AtividadeseProdutos"/>
        <w:tabs>
          <w:tab w:val="left" w:pos="567"/>
          <w:tab w:val="left" w:pos="720"/>
        </w:tabs>
        <w:spacing w:line="360" w:lineRule="auto"/>
        <w:rPr>
          <w:rFonts w:ascii="Times New Roman" w:hAnsi="Times New Roman" w:cs="Times New Roman"/>
          <w:sz w:val="24"/>
          <w:szCs w:val="24"/>
          <w:lang w:eastAsia="pt-BR"/>
        </w:rPr>
      </w:pPr>
    </w:p>
    <w:p w:rsidR="00355406" w:rsidRPr="00115264" w:rsidRDefault="00355406" w:rsidP="006B09C7">
      <w:pPr>
        <w:pStyle w:val="AtividadeseProdutos"/>
        <w:tabs>
          <w:tab w:val="left" w:pos="567"/>
          <w:tab w:val="left" w:pos="720"/>
        </w:tabs>
        <w:spacing w:line="360" w:lineRule="auto"/>
        <w:rPr>
          <w:rFonts w:ascii="Times New Roman" w:hAnsi="Times New Roman" w:cs="Times New Roman"/>
          <w:sz w:val="24"/>
          <w:szCs w:val="24"/>
        </w:rPr>
      </w:pPr>
      <w:r w:rsidRPr="00115264">
        <w:rPr>
          <w:rFonts w:ascii="Times New Roman" w:hAnsi="Times New Roman" w:cs="Times New Roman"/>
          <w:sz w:val="24"/>
          <w:szCs w:val="24"/>
          <w:lang w:eastAsia="pt-BR"/>
        </w:rPr>
        <w:t xml:space="preserve">A CONTRATADA deverá nessa etapa elaborar o </w:t>
      </w:r>
      <w:r w:rsidR="006B09C7" w:rsidRPr="00115264">
        <w:rPr>
          <w:rFonts w:ascii="Times New Roman" w:hAnsi="Times New Roman" w:cs="Times New Roman"/>
          <w:b/>
          <w:sz w:val="24"/>
          <w:szCs w:val="24"/>
          <w:lang w:eastAsia="pt-BR"/>
        </w:rPr>
        <w:t>Plano de Trabalho</w:t>
      </w:r>
      <w:r w:rsidR="006B09C7" w:rsidRPr="00115264">
        <w:rPr>
          <w:rFonts w:ascii="Times New Roman" w:hAnsi="Times New Roman" w:cs="Times New Roman"/>
          <w:sz w:val="24"/>
          <w:szCs w:val="24"/>
          <w:lang w:eastAsia="pt-BR"/>
        </w:rPr>
        <w:t xml:space="preserve"> </w:t>
      </w:r>
      <w:r w:rsidRPr="00115264">
        <w:rPr>
          <w:rFonts w:ascii="Times New Roman" w:hAnsi="Times New Roman" w:cs="Times New Roman"/>
          <w:sz w:val="24"/>
          <w:szCs w:val="24"/>
          <w:lang w:eastAsia="pt-BR"/>
        </w:rPr>
        <w:t>com base nessa organização.</w:t>
      </w:r>
    </w:p>
    <w:p w:rsidR="00355406" w:rsidRPr="00115264" w:rsidRDefault="00355406" w:rsidP="00E553D9">
      <w:pPr>
        <w:spacing w:after="0" w:line="360" w:lineRule="auto"/>
        <w:jc w:val="both"/>
        <w:rPr>
          <w:rFonts w:ascii="Times New Roman" w:hAnsi="Times New Roman" w:cs="Times New Roman"/>
          <w:sz w:val="24"/>
          <w:szCs w:val="24"/>
        </w:rPr>
      </w:pPr>
    </w:p>
    <w:p w:rsidR="002A0006" w:rsidRPr="00115264" w:rsidRDefault="002A0006" w:rsidP="00E553D9">
      <w:pPr>
        <w:spacing w:after="0" w:line="360" w:lineRule="auto"/>
        <w:jc w:val="both"/>
        <w:rPr>
          <w:rFonts w:ascii="Times New Roman" w:hAnsi="Times New Roman" w:cs="Times New Roman"/>
          <w:sz w:val="24"/>
          <w:szCs w:val="24"/>
        </w:rPr>
      </w:pPr>
    </w:p>
    <w:p w:rsidR="007F6E82" w:rsidRPr="00115264" w:rsidRDefault="006B09C7" w:rsidP="00E553D9">
      <w:pPr>
        <w:spacing w:after="0" w:line="360" w:lineRule="auto"/>
        <w:contextualSpacing/>
        <w:jc w:val="both"/>
        <w:rPr>
          <w:rFonts w:ascii="Times New Roman" w:hAnsi="Times New Roman" w:cs="Times New Roman"/>
          <w:b/>
          <w:sz w:val="24"/>
          <w:szCs w:val="24"/>
        </w:rPr>
      </w:pPr>
      <w:r w:rsidRPr="00115264">
        <w:rPr>
          <w:rFonts w:ascii="Times New Roman" w:hAnsi="Times New Roman" w:cs="Times New Roman"/>
          <w:b/>
          <w:sz w:val="24"/>
          <w:szCs w:val="24"/>
        </w:rPr>
        <w:t>4.4</w:t>
      </w:r>
      <w:r w:rsidR="009B7089" w:rsidRPr="00115264">
        <w:rPr>
          <w:rFonts w:ascii="Times New Roman" w:hAnsi="Times New Roman" w:cs="Times New Roman"/>
          <w:b/>
          <w:sz w:val="24"/>
          <w:szCs w:val="24"/>
        </w:rPr>
        <w:t>.</w:t>
      </w:r>
      <w:r w:rsidR="00F709D5" w:rsidRPr="00115264">
        <w:rPr>
          <w:rFonts w:ascii="Times New Roman" w:hAnsi="Times New Roman" w:cs="Times New Roman"/>
          <w:b/>
          <w:sz w:val="24"/>
          <w:szCs w:val="24"/>
        </w:rPr>
        <w:t xml:space="preserve">  DIAGNÓSTICO</w:t>
      </w:r>
      <w:r w:rsidR="007F6E82" w:rsidRPr="00115264">
        <w:rPr>
          <w:rFonts w:ascii="Times New Roman" w:hAnsi="Times New Roman" w:cs="Times New Roman"/>
          <w:b/>
          <w:sz w:val="24"/>
          <w:szCs w:val="24"/>
        </w:rPr>
        <w:t>.</w:t>
      </w:r>
    </w:p>
    <w:p w:rsidR="007F6E82" w:rsidRPr="00115264" w:rsidRDefault="007F6E82" w:rsidP="00E553D9">
      <w:pPr>
        <w:spacing w:after="0" w:line="360" w:lineRule="auto"/>
        <w:contextualSpacing/>
        <w:jc w:val="both"/>
        <w:rPr>
          <w:rFonts w:ascii="Times New Roman" w:hAnsi="Times New Roman" w:cs="Times New Roman"/>
          <w:b/>
          <w:sz w:val="24"/>
          <w:szCs w:val="24"/>
        </w:rPr>
      </w:pPr>
    </w:p>
    <w:p w:rsidR="002A0006" w:rsidRPr="00115264" w:rsidRDefault="002A0006" w:rsidP="00E553D9">
      <w:pPr>
        <w:spacing w:after="0" w:line="360" w:lineRule="auto"/>
        <w:contextualSpacing/>
        <w:jc w:val="both"/>
        <w:rPr>
          <w:rFonts w:ascii="Times New Roman" w:hAnsi="Times New Roman" w:cs="Times New Roman"/>
          <w:sz w:val="24"/>
          <w:szCs w:val="24"/>
        </w:rPr>
      </w:pPr>
      <w:r w:rsidRPr="00115264">
        <w:rPr>
          <w:rFonts w:ascii="Times New Roman" w:hAnsi="Times New Roman" w:cs="Times New Roman"/>
          <w:sz w:val="24"/>
          <w:szCs w:val="24"/>
        </w:rPr>
        <w:t>A seguir são descritas as atividades a ser</w:t>
      </w:r>
      <w:r w:rsidR="00E553D9" w:rsidRPr="00115264">
        <w:rPr>
          <w:rFonts w:ascii="Times New Roman" w:hAnsi="Times New Roman" w:cs="Times New Roman"/>
          <w:sz w:val="24"/>
          <w:szCs w:val="24"/>
        </w:rPr>
        <w:t>e</w:t>
      </w:r>
      <w:r w:rsidRPr="00115264">
        <w:rPr>
          <w:rFonts w:ascii="Times New Roman" w:hAnsi="Times New Roman" w:cs="Times New Roman"/>
          <w:sz w:val="24"/>
          <w:szCs w:val="24"/>
        </w:rPr>
        <w:t xml:space="preserve">m desenvolvidas </w:t>
      </w:r>
      <w:r w:rsidR="00F709D5" w:rsidRPr="00115264">
        <w:rPr>
          <w:rFonts w:ascii="Times New Roman" w:hAnsi="Times New Roman" w:cs="Times New Roman"/>
          <w:sz w:val="24"/>
          <w:szCs w:val="24"/>
        </w:rPr>
        <w:t>e a metodologia a ser empregada na etapa de Diagnó</w:t>
      </w:r>
      <w:r w:rsidRPr="00115264">
        <w:rPr>
          <w:rFonts w:ascii="Times New Roman" w:hAnsi="Times New Roman" w:cs="Times New Roman"/>
          <w:sz w:val="24"/>
          <w:szCs w:val="24"/>
        </w:rPr>
        <w:t>stico</w:t>
      </w:r>
      <w:r w:rsidR="00F709D5" w:rsidRPr="00115264">
        <w:rPr>
          <w:rFonts w:ascii="Times New Roman" w:hAnsi="Times New Roman" w:cs="Times New Roman"/>
          <w:sz w:val="24"/>
          <w:szCs w:val="24"/>
        </w:rPr>
        <w:t>.</w:t>
      </w:r>
    </w:p>
    <w:p w:rsidR="00F709D5" w:rsidRPr="00115264" w:rsidRDefault="00F709D5" w:rsidP="00E553D9">
      <w:pPr>
        <w:spacing w:after="0" w:line="360" w:lineRule="auto"/>
        <w:contextualSpacing/>
        <w:jc w:val="both"/>
        <w:rPr>
          <w:rFonts w:ascii="Times New Roman" w:hAnsi="Times New Roman" w:cs="Times New Roman"/>
          <w:sz w:val="24"/>
          <w:szCs w:val="24"/>
        </w:rPr>
      </w:pPr>
    </w:p>
    <w:p w:rsidR="00FE1420" w:rsidRPr="00115264" w:rsidRDefault="006B09C7" w:rsidP="00E553D9">
      <w:pPr>
        <w:spacing w:after="0" w:line="360" w:lineRule="auto"/>
        <w:contextualSpacing/>
        <w:jc w:val="both"/>
        <w:rPr>
          <w:rFonts w:ascii="Times New Roman" w:hAnsi="Times New Roman" w:cs="Times New Roman"/>
          <w:b/>
          <w:sz w:val="24"/>
          <w:szCs w:val="24"/>
        </w:rPr>
      </w:pPr>
      <w:r w:rsidRPr="00115264">
        <w:rPr>
          <w:rFonts w:ascii="Times New Roman" w:hAnsi="Times New Roman" w:cs="Times New Roman"/>
          <w:b/>
          <w:sz w:val="24"/>
          <w:szCs w:val="24"/>
        </w:rPr>
        <w:t>4.4</w:t>
      </w:r>
      <w:r w:rsidR="007F6E82" w:rsidRPr="00115264">
        <w:rPr>
          <w:rFonts w:ascii="Times New Roman" w:hAnsi="Times New Roman" w:cs="Times New Roman"/>
          <w:b/>
          <w:sz w:val="24"/>
          <w:szCs w:val="24"/>
        </w:rPr>
        <w:t>.1.</w:t>
      </w:r>
      <w:r w:rsidR="00FE1420" w:rsidRPr="00115264">
        <w:rPr>
          <w:rFonts w:ascii="Times New Roman" w:hAnsi="Times New Roman" w:cs="Times New Roman"/>
          <w:b/>
          <w:sz w:val="24"/>
          <w:szCs w:val="24"/>
        </w:rPr>
        <w:t xml:space="preserve"> Revisão bibliográfica</w:t>
      </w:r>
    </w:p>
    <w:p w:rsidR="00024536" w:rsidRPr="00115264" w:rsidRDefault="00024536" w:rsidP="00E553D9">
      <w:pPr>
        <w:spacing w:after="0" w:line="360" w:lineRule="auto"/>
        <w:contextualSpacing/>
        <w:jc w:val="both"/>
        <w:rPr>
          <w:rFonts w:ascii="Times New Roman" w:hAnsi="Times New Roman" w:cs="Times New Roman"/>
          <w:b/>
          <w:sz w:val="24"/>
          <w:szCs w:val="24"/>
        </w:rPr>
      </w:pPr>
    </w:p>
    <w:p w:rsidR="00FE1420" w:rsidRPr="00115264" w:rsidRDefault="00FE1420" w:rsidP="00E553D9">
      <w:pPr>
        <w:spacing w:after="0" w:line="360" w:lineRule="auto"/>
        <w:contextualSpacing/>
        <w:jc w:val="both"/>
        <w:rPr>
          <w:rFonts w:ascii="Times New Roman" w:hAnsi="Times New Roman" w:cs="Times New Roman"/>
          <w:sz w:val="24"/>
          <w:szCs w:val="24"/>
        </w:rPr>
      </w:pPr>
      <w:r w:rsidRPr="00115264">
        <w:rPr>
          <w:rFonts w:ascii="Times New Roman" w:hAnsi="Times New Roman" w:cs="Times New Roman"/>
          <w:sz w:val="24"/>
          <w:szCs w:val="24"/>
        </w:rPr>
        <w:t>Previamente deverá ser realizado um levantamento junto a entidades competentes</w:t>
      </w:r>
      <w:r w:rsidR="00F96303" w:rsidRPr="00115264">
        <w:rPr>
          <w:rFonts w:ascii="Times New Roman" w:hAnsi="Times New Roman" w:cs="Times New Roman"/>
          <w:sz w:val="24"/>
          <w:szCs w:val="24"/>
        </w:rPr>
        <w:t xml:space="preserve"> (u</w:t>
      </w:r>
      <w:r w:rsidR="00B9794D" w:rsidRPr="00115264">
        <w:rPr>
          <w:rFonts w:ascii="Times New Roman" w:hAnsi="Times New Roman" w:cs="Times New Roman"/>
          <w:sz w:val="24"/>
          <w:szCs w:val="24"/>
        </w:rPr>
        <w:t xml:space="preserve">niversidades, prefeitura, secretarias, ONGs, etc) a respeito de estudos, ações e projetos que tenham sido realizados e que sejam de interesse para a elaboração do </w:t>
      </w:r>
      <w:r w:rsidR="006657F6" w:rsidRPr="00115264">
        <w:rPr>
          <w:rFonts w:ascii="Times New Roman" w:hAnsi="Times New Roman" w:cs="Times New Roman"/>
          <w:sz w:val="24"/>
          <w:szCs w:val="24"/>
        </w:rPr>
        <w:t xml:space="preserve">futuro </w:t>
      </w:r>
      <w:r w:rsidR="002A0006" w:rsidRPr="00115264">
        <w:rPr>
          <w:rFonts w:ascii="Times New Roman" w:hAnsi="Times New Roman" w:cs="Times New Roman"/>
          <w:sz w:val="24"/>
          <w:szCs w:val="24"/>
        </w:rPr>
        <w:t>Termo.</w:t>
      </w:r>
    </w:p>
    <w:p w:rsidR="00076CD2" w:rsidRPr="00115264" w:rsidRDefault="00076CD2" w:rsidP="00E553D9">
      <w:pPr>
        <w:spacing w:after="0" w:line="360" w:lineRule="auto"/>
        <w:contextualSpacing/>
        <w:jc w:val="both"/>
        <w:rPr>
          <w:rFonts w:ascii="Times New Roman" w:hAnsi="Times New Roman" w:cs="Times New Roman"/>
          <w:sz w:val="24"/>
          <w:szCs w:val="24"/>
        </w:rPr>
      </w:pPr>
    </w:p>
    <w:p w:rsidR="00076CD2" w:rsidRPr="00115264" w:rsidRDefault="00076CD2" w:rsidP="00E553D9">
      <w:pPr>
        <w:spacing w:after="0" w:line="360" w:lineRule="auto"/>
        <w:contextualSpacing/>
        <w:jc w:val="both"/>
        <w:rPr>
          <w:rFonts w:ascii="Times New Roman" w:hAnsi="Times New Roman" w:cs="Times New Roman"/>
          <w:sz w:val="24"/>
          <w:szCs w:val="24"/>
        </w:rPr>
      </w:pPr>
      <w:r w:rsidRPr="00115264">
        <w:rPr>
          <w:rFonts w:ascii="Times New Roman" w:hAnsi="Times New Roman" w:cs="Times New Roman"/>
          <w:sz w:val="24"/>
          <w:szCs w:val="24"/>
        </w:rPr>
        <w:t>Este reconhecimento deve identificar, de forma prévia e geral, os problemas, as características ambientais relevantes, as ameaças e as fragilidades que afetam a área, bem como as oportunidades para melhoria de sua gestão.</w:t>
      </w:r>
    </w:p>
    <w:p w:rsidR="00E553D9" w:rsidRPr="00115264" w:rsidRDefault="00E553D9" w:rsidP="00E553D9">
      <w:pPr>
        <w:spacing w:after="0" w:line="360" w:lineRule="auto"/>
        <w:contextualSpacing/>
        <w:jc w:val="both"/>
        <w:rPr>
          <w:rFonts w:ascii="Times New Roman" w:hAnsi="Times New Roman" w:cs="Times New Roman"/>
          <w:b/>
          <w:sz w:val="24"/>
          <w:szCs w:val="24"/>
        </w:rPr>
      </w:pPr>
    </w:p>
    <w:p w:rsidR="00E7477D" w:rsidRPr="00115264" w:rsidRDefault="00E7477D" w:rsidP="00E553D9">
      <w:pPr>
        <w:spacing w:after="0" w:line="360" w:lineRule="auto"/>
        <w:ind w:left="709"/>
        <w:contextualSpacing/>
        <w:jc w:val="both"/>
        <w:rPr>
          <w:rFonts w:ascii="Times New Roman" w:hAnsi="Times New Roman" w:cs="Times New Roman"/>
          <w:b/>
          <w:bCs/>
          <w:sz w:val="24"/>
          <w:szCs w:val="24"/>
        </w:rPr>
      </w:pPr>
      <w:r w:rsidRPr="00115264">
        <w:rPr>
          <w:rFonts w:ascii="Times New Roman" w:hAnsi="Times New Roman" w:cs="Times New Roman"/>
          <w:b/>
          <w:bCs/>
          <w:sz w:val="24"/>
          <w:szCs w:val="24"/>
        </w:rPr>
        <w:t xml:space="preserve">A - Subprodutos gerados nessa atividade </w:t>
      </w:r>
    </w:p>
    <w:p w:rsidR="00E553D9" w:rsidRPr="00115264" w:rsidRDefault="00E553D9" w:rsidP="00E553D9">
      <w:pPr>
        <w:spacing w:after="0" w:line="360" w:lineRule="auto"/>
        <w:ind w:left="709"/>
        <w:contextualSpacing/>
        <w:jc w:val="both"/>
        <w:rPr>
          <w:rFonts w:ascii="Times New Roman" w:hAnsi="Times New Roman" w:cs="Times New Roman"/>
          <w:b/>
          <w:sz w:val="24"/>
          <w:szCs w:val="24"/>
        </w:rPr>
      </w:pPr>
    </w:p>
    <w:p w:rsidR="00E7477D" w:rsidRPr="00115264" w:rsidRDefault="00E7477D" w:rsidP="00E553D9">
      <w:pPr>
        <w:spacing w:after="0" w:line="360" w:lineRule="auto"/>
        <w:ind w:left="709"/>
        <w:contextualSpacing/>
        <w:jc w:val="both"/>
        <w:rPr>
          <w:rFonts w:ascii="Times New Roman" w:hAnsi="Times New Roman" w:cs="Times New Roman"/>
          <w:sz w:val="24"/>
          <w:szCs w:val="24"/>
        </w:rPr>
      </w:pPr>
      <w:r w:rsidRPr="00115264">
        <w:rPr>
          <w:rFonts w:ascii="Times New Roman" w:hAnsi="Times New Roman" w:cs="Times New Roman"/>
          <w:sz w:val="24"/>
          <w:szCs w:val="24"/>
        </w:rPr>
        <w:t>Relatório resultante da revisão bibliográfica, devendo conter as informações relevantes e análise integrada das informações levantadas, além de possuir as primeiras impressões sobre as características da Região e os principais problemas. Deve ser apresentada também a lista das bibliografias consultadas, segundo as normas da Associação Brasileira de Normas Técnicas (ABNT).</w:t>
      </w:r>
    </w:p>
    <w:p w:rsidR="00E7477D" w:rsidRPr="00115264" w:rsidRDefault="00E7477D" w:rsidP="00E553D9">
      <w:pPr>
        <w:spacing w:after="0" w:line="360" w:lineRule="auto"/>
        <w:contextualSpacing/>
        <w:jc w:val="both"/>
        <w:rPr>
          <w:rFonts w:ascii="Times New Roman" w:hAnsi="Times New Roman" w:cs="Times New Roman"/>
          <w:b/>
          <w:sz w:val="24"/>
          <w:szCs w:val="24"/>
        </w:rPr>
      </w:pPr>
    </w:p>
    <w:p w:rsidR="00E553D9" w:rsidRPr="00115264" w:rsidRDefault="00E553D9" w:rsidP="00E553D9">
      <w:pPr>
        <w:spacing w:after="0" w:line="360" w:lineRule="auto"/>
        <w:contextualSpacing/>
        <w:jc w:val="both"/>
        <w:rPr>
          <w:rFonts w:ascii="Times New Roman" w:hAnsi="Times New Roman" w:cs="Times New Roman"/>
          <w:b/>
          <w:sz w:val="24"/>
          <w:szCs w:val="24"/>
        </w:rPr>
      </w:pPr>
    </w:p>
    <w:p w:rsidR="00024536" w:rsidRPr="00115264" w:rsidRDefault="006B09C7" w:rsidP="00E553D9">
      <w:pPr>
        <w:spacing w:after="0" w:line="360" w:lineRule="auto"/>
        <w:contextualSpacing/>
        <w:jc w:val="both"/>
        <w:rPr>
          <w:rFonts w:ascii="Times New Roman" w:hAnsi="Times New Roman" w:cs="Times New Roman"/>
          <w:b/>
          <w:sz w:val="24"/>
          <w:szCs w:val="24"/>
        </w:rPr>
      </w:pPr>
      <w:r w:rsidRPr="00115264">
        <w:rPr>
          <w:rFonts w:ascii="Times New Roman" w:hAnsi="Times New Roman" w:cs="Times New Roman"/>
          <w:b/>
          <w:sz w:val="24"/>
          <w:szCs w:val="24"/>
        </w:rPr>
        <w:t>4.4</w:t>
      </w:r>
      <w:r w:rsidR="00024536" w:rsidRPr="00115264">
        <w:rPr>
          <w:rFonts w:ascii="Times New Roman" w:hAnsi="Times New Roman" w:cs="Times New Roman"/>
          <w:b/>
          <w:sz w:val="24"/>
          <w:szCs w:val="24"/>
        </w:rPr>
        <w:t>.2. L</w:t>
      </w:r>
      <w:r w:rsidR="00024536" w:rsidRPr="00115264">
        <w:rPr>
          <w:rFonts w:ascii="Times New Roman" w:hAnsi="Times New Roman" w:cs="Times New Roman"/>
          <w:b/>
          <w:color w:val="000000"/>
          <w:sz w:val="24"/>
          <w:szCs w:val="24"/>
          <w:lang w:eastAsia="pt-BR"/>
        </w:rPr>
        <w:t xml:space="preserve">evantamento prévio de informações nas propriedades existentes na área da </w:t>
      </w:r>
      <w:r w:rsidR="00024536" w:rsidRPr="00115264">
        <w:rPr>
          <w:rFonts w:ascii="Times New Roman" w:hAnsi="Times New Roman" w:cs="Times New Roman"/>
          <w:b/>
          <w:sz w:val="24"/>
          <w:szCs w:val="24"/>
        </w:rPr>
        <w:t>microbacia do Córrego do Cavalheiro e entorno</w:t>
      </w:r>
    </w:p>
    <w:p w:rsidR="00024536" w:rsidRPr="00115264" w:rsidRDefault="00024536" w:rsidP="00E553D9">
      <w:pPr>
        <w:spacing w:after="0" w:line="360" w:lineRule="auto"/>
        <w:contextualSpacing/>
        <w:jc w:val="both"/>
        <w:rPr>
          <w:rFonts w:ascii="Times New Roman" w:hAnsi="Times New Roman" w:cs="Times New Roman"/>
          <w:b/>
          <w:color w:val="000000"/>
          <w:sz w:val="24"/>
          <w:szCs w:val="24"/>
          <w:lang w:eastAsia="pt-BR"/>
        </w:rPr>
      </w:pPr>
    </w:p>
    <w:p w:rsidR="00024536" w:rsidRPr="00115264" w:rsidRDefault="00024536" w:rsidP="00E553D9">
      <w:pPr>
        <w:spacing w:after="0" w:line="360" w:lineRule="auto"/>
        <w:contextualSpacing/>
        <w:jc w:val="both"/>
        <w:rPr>
          <w:rFonts w:ascii="Times New Roman" w:hAnsi="Times New Roman" w:cs="Times New Roman"/>
          <w:color w:val="000000"/>
          <w:sz w:val="24"/>
          <w:szCs w:val="24"/>
          <w:lang w:eastAsia="pt-BR"/>
        </w:rPr>
      </w:pPr>
      <w:r w:rsidRPr="00115264">
        <w:rPr>
          <w:rFonts w:ascii="Times New Roman" w:hAnsi="Times New Roman" w:cs="Times New Roman"/>
          <w:color w:val="000000"/>
          <w:sz w:val="24"/>
          <w:szCs w:val="24"/>
          <w:lang w:eastAsia="pt-BR"/>
        </w:rPr>
        <w:t>Deverá ser elaborada uma tabela que contemple informações referentes a cada uma das propriedades envolvidas no Projeto, a qual deverá conter:</w:t>
      </w:r>
    </w:p>
    <w:p w:rsidR="00024536" w:rsidRPr="00115264" w:rsidRDefault="00024536">
      <w:pPr>
        <w:pStyle w:val="PargrafodaLista"/>
        <w:numPr>
          <w:ilvl w:val="0"/>
          <w:numId w:val="2"/>
        </w:numPr>
        <w:spacing w:line="360" w:lineRule="auto"/>
        <w:ind w:left="720"/>
        <w:jc w:val="both"/>
        <w:rPr>
          <w:rFonts w:cs="Times New Roman"/>
          <w:color w:val="000000"/>
          <w:sz w:val="24"/>
          <w:szCs w:val="24"/>
        </w:rPr>
        <w:pPrChange w:id="173" w:author="Katia Gotardi" w:date="2015-03-30T17:31:00Z">
          <w:pPr>
            <w:pStyle w:val="PargrafodaLista"/>
            <w:numPr>
              <w:numId w:val="3"/>
            </w:numPr>
            <w:spacing w:line="360" w:lineRule="auto"/>
            <w:ind w:hanging="360"/>
            <w:jc w:val="both"/>
          </w:pPr>
        </w:pPrChange>
      </w:pPr>
      <w:r w:rsidRPr="00115264">
        <w:rPr>
          <w:rFonts w:cs="Times New Roman"/>
          <w:color w:val="000000"/>
          <w:sz w:val="24"/>
          <w:szCs w:val="24"/>
        </w:rPr>
        <w:t>Nome da propriedade</w:t>
      </w:r>
    </w:p>
    <w:p w:rsidR="00024536" w:rsidRPr="00115264" w:rsidRDefault="00024536">
      <w:pPr>
        <w:pStyle w:val="PargrafodaLista"/>
        <w:numPr>
          <w:ilvl w:val="0"/>
          <w:numId w:val="2"/>
        </w:numPr>
        <w:spacing w:line="360" w:lineRule="auto"/>
        <w:ind w:left="720"/>
        <w:jc w:val="both"/>
        <w:rPr>
          <w:rFonts w:cs="Times New Roman"/>
          <w:color w:val="000000"/>
          <w:sz w:val="24"/>
          <w:szCs w:val="24"/>
        </w:rPr>
        <w:pPrChange w:id="174" w:author="Katia Gotardi" w:date="2015-03-30T17:31:00Z">
          <w:pPr>
            <w:pStyle w:val="PargrafodaLista"/>
            <w:numPr>
              <w:numId w:val="3"/>
            </w:numPr>
            <w:spacing w:line="360" w:lineRule="auto"/>
            <w:ind w:hanging="360"/>
            <w:jc w:val="both"/>
          </w:pPr>
        </w:pPrChange>
      </w:pPr>
      <w:r w:rsidRPr="00115264">
        <w:rPr>
          <w:rFonts w:cs="Times New Roman"/>
          <w:color w:val="000000"/>
          <w:sz w:val="24"/>
          <w:szCs w:val="24"/>
        </w:rPr>
        <w:t>Número(s) da(s) matrícula(s) do imóvel;</w:t>
      </w:r>
    </w:p>
    <w:p w:rsidR="00024536" w:rsidRPr="00115264" w:rsidRDefault="00024536">
      <w:pPr>
        <w:pStyle w:val="PargrafodaLista"/>
        <w:numPr>
          <w:ilvl w:val="0"/>
          <w:numId w:val="2"/>
        </w:numPr>
        <w:spacing w:line="360" w:lineRule="auto"/>
        <w:ind w:left="720"/>
        <w:jc w:val="both"/>
        <w:rPr>
          <w:rFonts w:cs="Times New Roman"/>
          <w:color w:val="000000"/>
          <w:sz w:val="24"/>
          <w:szCs w:val="24"/>
        </w:rPr>
        <w:pPrChange w:id="175" w:author="Katia Gotardi" w:date="2015-03-30T17:31:00Z">
          <w:pPr>
            <w:pStyle w:val="PargrafodaLista"/>
            <w:numPr>
              <w:numId w:val="3"/>
            </w:numPr>
            <w:spacing w:line="360" w:lineRule="auto"/>
            <w:ind w:hanging="360"/>
            <w:jc w:val="both"/>
          </w:pPr>
        </w:pPrChange>
      </w:pPr>
      <w:r w:rsidRPr="00115264">
        <w:rPr>
          <w:rFonts w:cs="Times New Roman"/>
          <w:color w:val="000000"/>
          <w:sz w:val="24"/>
          <w:szCs w:val="24"/>
        </w:rPr>
        <w:t>Endereço do imóvel;</w:t>
      </w:r>
    </w:p>
    <w:p w:rsidR="00024536" w:rsidRPr="00115264" w:rsidRDefault="00024536">
      <w:pPr>
        <w:pStyle w:val="PargrafodaLista"/>
        <w:numPr>
          <w:ilvl w:val="0"/>
          <w:numId w:val="2"/>
        </w:numPr>
        <w:spacing w:line="360" w:lineRule="auto"/>
        <w:ind w:left="720"/>
        <w:jc w:val="both"/>
        <w:rPr>
          <w:rFonts w:cs="Times New Roman"/>
          <w:color w:val="000000"/>
          <w:sz w:val="24"/>
          <w:szCs w:val="24"/>
        </w:rPr>
        <w:pPrChange w:id="176" w:author="Katia Gotardi" w:date="2015-03-30T17:31:00Z">
          <w:pPr>
            <w:pStyle w:val="PargrafodaLista"/>
            <w:numPr>
              <w:numId w:val="3"/>
            </w:numPr>
            <w:spacing w:line="360" w:lineRule="auto"/>
            <w:ind w:hanging="360"/>
            <w:jc w:val="both"/>
          </w:pPr>
        </w:pPrChange>
      </w:pPr>
      <w:r w:rsidRPr="00115264">
        <w:rPr>
          <w:rFonts w:cs="Times New Roman"/>
          <w:color w:val="000000"/>
          <w:sz w:val="24"/>
          <w:szCs w:val="24"/>
        </w:rPr>
        <w:t>Nome(s) do(s) proprietário(s), conforme costante em matrícula(s);</w:t>
      </w:r>
    </w:p>
    <w:p w:rsidR="00024536" w:rsidRPr="00115264" w:rsidRDefault="00024536">
      <w:pPr>
        <w:pStyle w:val="PargrafodaLista"/>
        <w:numPr>
          <w:ilvl w:val="0"/>
          <w:numId w:val="2"/>
        </w:numPr>
        <w:spacing w:line="360" w:lineRule="auto"/>
        <w:ind w:left="720"/>
        <w:jc w:val="both"/>
        <w:rPr>
          <w:rFonts w:cs="Times New Roman"/>
          <w:color w:val="000000"/>
          <w:sz w:val="24"/>
          <w:szCs w:val="24"/>
        </w:rPr>
        <w:pPrChange w:id="177" w:author="Katia Gotardi" w:date="2015-03-30T17:31:00Z">
          <w:pPr>
            <w:pStyle w:val="PargrafodaLista"/>
            <w:numPr>
              <w:numId w:val="3"/>
            </w:numPr>
            <w:spacing w:line="360" w:lineRule="auto"/>
            <w:ind w:hanging="360"/>
            <w:jc w:val="both"/>
          </w:pPr>
        </w:pPrChange>
      </w:pPr>
      <w:r w:rsidRPr="00115264">
        <w:rPr>
          <w:rFonts w:cs="Times New Roman"/>
          <w:color w:val="000000"/>
          <w:sz w:val="24"/>
          <w:szCs w:val="24"/>
        </w:rPr>
        <w:t>Endereço, telefone e e-mail do(s) proprietário(s);</w:t>
      </w:r>
    </w:p>
    <w:p w:rsidR="00024536" w:rsidRPr="00115264" w:rsidRDefault="00024536">
      <w:pPr>
        <w:pStyle w:val="PargrafodaLista"/>
        <w:numPr>
          <w:ilvl w:val="0"/>
          <w:numId w:val="2"/>
        </w:numPr>
        <w:spacing w:line="360" w:lineRule="auto"/>
        <w:ind w:left="720"/>
        <w:jc w:val="both"/>
        <w:rPr>
          <w:rFonts w:cs="Times New Roman"/>
          <w:color w:val="000000"/>
          <w:sz w:val="24"/>
          <w:szCs w:val="24"/>
        </w:rPr>
        <w:pPrChange w:id="178" w:author="Katia Gotardi" w:date="2015-03-30T17:31:00Z">
          <w:pPr>
            <w:pStyle w:val="PargrafodaLista"/>
            <w:numPr>
              <w:numId w:val="3"/>
            </w:numPr>
            <w:spacing w:line="360" w:lineRule="auto"/>
            <w:ind w:hanging="360"/>
            <w:jc w:val="both"/>
          </w:pPr>
        </w:pPrChange>
      </w:pPr>
      <w:r w:rsidRPr="00115264">
        <w:rPr>
          <w:rFonts w:cs="Times New Roman"/>
          <w:color w:val="000000"/>
          <w:sz w:val="24"/>
          <w:szCs w:val="24"/>
        </w:rPr>
        <w:t>Área total do imóvel, conforme matrícula;</w:t>
      </w:r>
    </w:p>
    <w:p w:rsidR="00024536" w:rsidRPr="00115264" w:rsidRDefault="00024536">
      <w:pPr>
        <w:pStyle w:val="PargrafodaLista"/>
        <w:numPr>
          <w:ilvl w:val="0"/>
          <w:numId w:val="2"/>
        </w:numPr>
        <w:spacing w:line="360" w:lineRule="auto"/>
        <w:ind w:left="720"/>
        <w:jc w:val="both"/>
        <w:rPr>
          <w:rFonts w:cs="Times New Roman"/>
          <w:color w:val="000000"/>
          <w:sz w:val="24"/>
          <w:szCs w:val="24"/>
        </w:rPr>
        <w:pPrChange w:id="179" w:author="Katia Gotardi" w:date="2015-03-30T17:31:00Z">
          <w:pPr>
            <w:pStyle w:val="PargrafodaLista"/>
            <w:numPr>
              <w:numId w:val="3"/>
            </w:numPr>
            <w:spacing w:line="360" w:lineRule="auto"/>
            <w:ind w:hanging="360"/>
            <w:jc w:val="both"/>
          </w:pPr>
        </w:pPrChange>
      </w:pPr>
      <w:r w:rsidRPr="00115264">
        <w:rPr>
          <w:rFonts w:cs="Times New Roman"/>
          <w:color w:val="000000"/>
          <w:sz w:val="24"/>
          <w:szCs w:val="24"/>
        </w:rPr>
        <w:t>Identificação dos usos e ocupações do solo;</w:t>
      </w:r>
    </w:p>
    <w:p w:rsidR="00024536" w:rsidRPr="00115264" w:rsidRDefault="00024536">
      <w:pPr>
        <w:pStyle w:val="PargrafodaLista"/>
        <w:numPr>
          <w:ilvl w:val="0"/>
          <w:numId w:val="2"/>
        </w:numPr>
        <w:spacing w:line="360" w:lineRule="auto"/>
        <w:ind w:left="720"/>
        <w:jc w:val="both"/>
        <w:rPr>
          <w:rFonts w:cs="Times New Roman"/>
          <w:color w:val="000000"/>
          <w:sz w:val="24"/>
          <w:szCs w:val="24"/>
        </w:rPr>
        <w:pPrChange w:id="180" w:author="Katia Gotardi" w:date="2015-03-30T17:31:00Z">
          <w:pPr>
            <w:pStyle w:val="PargrafodaLista"/>
            <w:numPr>
              <w:numId w:val="3"/>
            </w:numPr>
            <w:spacing w:line="360" w:lineRule="auto"/>
            <w:ind w:hanging="360"/>
            <w:jc w:val="both"/>
          </w:pPr>
        </w:pPrChange>
      </w:pPr>
      <w:r w:rsidRPr="00115264">
        <w:rPr>
          <w:rFonts w:cs="Times New Roman"/>
          <w:color w:val="000000"/>
          <w:sz w:val="24"/>
          <w:szCs w:val="24"/>
        </w:rPr>
        <w:t>Situação do imóvel frente à instituição da Reserva Legal, indicando-se, quando regularizada, o número do Termo de Compromisso ou do Cadastro no CAR;</w:t>
      </w:r>
    </w:p>
    <w:p w:rsidR="00024536" w:rsidRPr="00115264" w:rsidRDefault="00024536">
      <w:pPr>
        <w:pStyle w:val="PargrafodaLista"/>
        <w:numPr>
          <w:ilvl w:val="0"/>
          <w:numId w:val="2"/>
        </w:numPr>
        <w:spacing w:line="360" w:lineRule="auto"/>
        <w:ind w:left="720"/>
        <w:jc w:val="both"/>
        <w:rPr>
          <w:rFonts w:cs="Times New Roman"/>
          <w:color w:val="000000"/>
          <w:sz w:val="24"/>
          <w:szCs w:val="24"/>
        </w:rPr>
        <w:pPrChange w:id="181" w:author="Katia Gotardi" w:date="2015-03-30T17:31:00Z">
          <w:pPr>
            <w:pStyle w:val="PargrafodaLista"/>
            <w:numPr>
              <w:numId w:val="3"/>
            </w:numPr>
            <w:spacing w:line="360" w:lineRule="auto"/>
            <w:ind w:hanging="360"/>
            <w:jc w:val="both"/>
          </w:pPr>
        </w:pPrChange>
      </w:pPr>
      <w:r w:rsidRPr="00115264">
        <w:rPr>
          <w:rFonts w:cs="Times New Roman"/>
          <w:color w:val="000000"/>
          <w:sz w:val="24"/>
          <w:szCs w:val="24"/>
        </w:rPr>
        <w:t>Identificação de existência de cercamento das áreas de APP e de reserva legal (quando existirem), indicando tipo de cerca e seu comprimento;</w:t>
      </w:r>
    </w:p>
    <w:p w:rsidR="00024536" w:rsidRPr="00115264" w:rsidRDefault="00024536">
      <w:pPr>
        <w:pStyle w:val="PargrafodaLista"/>
        <w:numPr>
          <w:ilvl w:val="0"/>
          <w:numId w:val="2"/>
        </w:numPr>
        <w:spacing w:line="360" w:lineRule="auto"/>
        <w:ind w:left="720"/>
        <w:jc w:val="both"/>
        <w:rPr>
          <w:rFonts w:cs="Times New Roman"/>
          <w:color w:val="000000"/>
          <w:sz w:val="24"/>
          <w:szCs w:val="24"/>
        </w:rPr>
        <w:pPrChange w:id="182" w:author="Katia Gotardi" w:date="2015-03-30T17:31:00Z">
          <w:pPr>
            <w:pStyle w:val="PargrafodaLista"/>
            <w:numPr>
              <w:numId w:val="3"/>
            </w:numPr>
            <w:spacing w:line="360" w:lineRule="auto"/>
            <w:ind w:hanging="360"/>
            <w:jc w:val="both"/>
          </w:pPr>
        </w:pPrChange>
      </w:pPr>
      <w:r w:rsidRPr="00115264">
        <w:rPr>
          <w:rFonts w:cs="Times New Roman"/>
          <w:color w:val="000000"/>
          <w:sz w:val="24"/>
          <w:szCs w:val="24"/>
        </w:rPr>
        <w:t>Usos da água na propriedade;</w:t>
      </w:r>
    </w:p>
    <w:p w:rsidR="00024536" w:rsidRPr="00115264" w:rsidRDefault="00024536">
      <w:pPr>
        <w:pStyle w:val="PargrafodaLista"/>
        <w:numPr>
          <w:ilvl w:val="0"/>
          <w:numId w:val="2"/>
        </w:numPr>
        <w:spacing w:line="360" w:lineRule="auto"/>
        <w:ind w:left="720"/>
        <w:jc w:val="both"/>
        <w:rPr>
          <w:rFonts w:cs="Times New Roman"/>
          <w:color w:val="000000"/>
          <w:sz w:val="24"/>
          <w:szCs w:val="24"/>
        </w:rPr>
        <w:pPrChange w:id="183" w:author="Katia Gotardi" w:date="2015-03-30T17:31:00Z">
          <w:pPr>
            <w:pStyle w:val="PargrafodaLista"/>
            <w:numPr>
              <w:numId w:val="3"/>
            </w:numPr>
            <w:spacing w:line="360" w:lineRule="auto"/>
            <w:ind w:hanging="360"/>
            <w:jc w:val="both"/>
          </w:pPr>
        </w:pPrChange>
      </w:pPr>
      <w:r w:rsidRPr="00115264">
        <w:rPr>
          <w:rFonts w:cs="Times New Roman"/>
          <w:color w:val="000000"/>
          <w:sz w:val="24"/>
          <w:szCs w:val="24"/>
        </w:rPr>
        <w:t>Necessidade de outorgas e licenciamentos;</w:t>
      </w:r>
    </w:p>
    <w:p w:rsidR="00024536" w:rsidRPr="00115264" w:rsidRDefault="00024536">
      <w:pPr>
        <w:pStyle w:val="PargrafodaLista"/>
        <w:numPr>
          <w:ilvl w:val="0"/>
          <w:numId w:val="2"/>
        </w:numPr>
        <w:spacing w:line="360" w:lineRule="auto"/>
        <w:ind w:left="720"/>
        <w:jc w:val="both"/>
        <w:rPr>
          <w:rFonts w:cs="Times New Roman"/>
          <w:color w:val="000000"/>
          <w:sz w:val="24"/>
          <w:szCs w:val="24"/>
        </w:rPr>
        <w:pPrChange w:id="184" w:author="Katia Gotardi" w:date="2015-03-30T17:31:00Z">
          <w:pPr>
            <w:pStyle w:val="PargrafodaLista"/>
            <w:numPr>
              <w:numId w:val="3"/>
            </w:numPr>
            <w:spacing w:line="360" w:lineRule="auto"/>
            <w:ind w:hanging="360"/>
            <w:jc w:val="both"/>
          </w:pPr>
        </w:pPrChange>
      </w:pPr>
      <w:r w:rsidRPr="00115264">
        <w:rPr>
          <w:rFonts w:cs="Times New Roman"/>
          <w:color w:val="000000"/>
          <w:sz w:val="24"/>
          <w:szCs w:val="24"/>
        </w:rPr>
        <w:t>Roteiro de acesso ao local;</w:t>
      </w:r>
    </w:p>
    <w:p w:rsidR="00024536" w:rsidRPr="00115264" w:rsidRDefault="00024536">
      <w:pPr>
        <w:pStyle w:val="PargrafodaLista"/>
        <w:numPr>
          <w:ilvl w:val="0"/>
          <w:numId w:val="2"/>
        </w:numPr>
        <w:spacing w:line="360" w:lineRule="auto"/>
        <w:ind w:left="720"/>
        <w:jc w:val="both"/>
        <w:rPr>
          <w:rFonts w:cs="Times New Roman"/>
          <w:color w:val="000000"/>
          <w:sz w:val="24"/>
          <w:szCs w:val="24"/>
        </w:rPr>
        <w:pPrChange w:id="185" w:author="Katia Gotardi" w:date="2015-03-30T17:31:00Z">
          <w:pPr>
            <w:pStyle w:val="PargrafodaLista"/>
            <w:numPr>
              <w:numId w:val="3"/>
            </w:numPr>
            <w:spacing w:line="360" w:lineRule="auto"/>
            <w:ind w:hanging="360"/>
            <w:jc w:val="both"/>
          </w:pPr>
        </w:pPrChange>
      </w:pPr>
      <w:r w:rsidRPr="00115264">
        <w:rPr>
          <w:rFonts w:cs="Times New Roman"/>
          <w:color w:val="000000"/>
          <w:sz w:val="24"/>
          <w:szCs w:val="24"/>
        </w:rPr>
        <w:t>Localização do imóvel dentro das Diretrizes Municipais de Uso e Ocupação do Solo.</w:t>
      </w:r>
    </w:p>
    <w:p w:rsidR="00E553D9" w:rsidRPr="00115264" w:rsidRDefault="00E553D9" w:rsidP="00E553D9">
      <w:pPr>
        <w:spacing w:after="0" w:line="360" w:lineRule="auto"/>
        <w:contextualSpacing/>
        <w:jc w:val="both"/>
        <w:rPr>
          <w:rFonts w:ascii="Times New Roman" w:hAnsi="Times New Roman" w:cs="Times New Roman"/>
          <w:bCs/>
          <w:sz w:val="24"/>
          <w:szCs w:val="24"/>
        </w:rPr>
      </w:pPr>
    </w:p>
    <w:p w:rsidR="00024536" w:rsidRPr="00115264" w:rsidRDefault="00024536" w:rsidP="00E553D9">
      <w:pPr>
        <w:autoSpaceDE w:val="0"/>
        <w:autoSpaceDN w:val="0"/>
        <w:adjustRightInd w:val="0"/>
        <w:spacing w:after="0" w:line="360" w:lineRule="auto"/>
        <w:ind w:left="709"/>
        <w:jc w:val="both"/>
        <w:rPr>
          <w:rFonts w:ascii="Times New Roman" w:hAnsi="Times New Roman" w:cs="Times New Roman"/>
          <w:b/>
          <w:bCs/>
          <w:color w:val="000000"/>
          <w:sz w:val="24"/>
          <w:szCs w:val="24"/>
          <w:lang w:eastAsia="pt-BR"/>
        </w:rPr>
      </w:pPr>
      <w:r w:rsidRPr="00115264">
        <w:rPr>
          <w:rFonts w:ascii="Times New Roman" w:hAnsi="Times New Roman" w:cs="Times New Roman"/>
          <w:b/>
          <w:bCs/>
          <w:color w:val="000000"/>
          <w:sz w:val="24"/>
          <w:szCs w:val="24"/>
          <w:lang w:eastAsia="pt-BR"/>
        </w:rPr>
        <w:t xml:space="preserve">A - Subprodutos gerados nessa atividade </w:t>
      </w:r>
    </w:p>
    <w:p w:rsidR="00E553D9" w:rsidRPr="00115264" w:rsidRDefault="00E553D9" w:rsidP="00E553D9">
      <w:pPr>
        <w:autoSpaceDE w:val="0"/>
        <w:autoSpaceDN w:val="0"/>
        <w:adjustRightInd w:val="0"/>
        <w:spacing w:after="0" w:line="360" w:lineRule="auto"/>
        <w:ind w:left="709"/>
        <w:jc w:val="both"/>
        <w:rPr>
          <w:rFonts w:ascii="Times New Roman" w:hAnsi="Times New Roman" w:cs="Times New Roman"/>
          <w:color w:val="000000"/>
          <w:sz w:val="24"/>
          <w:szCs w:val="24"/>
          <w:lang w:eastAsia="pt-BR"/>
        </w:rPr>
      </w:pPr>
    </w:p>
    <w:p w:rsidR="00024536" w:rsidRPr="00115264" w:rsidRDefault="00024536" w:rsidP="00E553D9">
      <w:pPr>
        <w:spacing w:after="0" w:line="360" w:lineRule="auto"/>
        <w:ind w:left="709"/>
        <w:contextualSpacing/>
        <w:jc w:val="both"/>
        <w:rPr>
          <w:rFonts w:ascii="Times New Roman" w:hAnsi="Times New Roman" w:cs="Times New Roman"/>
          <w:sz w:val="24"/>
          <w:szCs w:val="24"/>
        </w:rPr>
      </w:pPr>
      <w:r w:rsidRPr="00115264">
        <w:rPr>
          <w:rFonts w:ascii="Times New Roman" w:hAnsi="Times New Roman" w:cs="Times New Roman"/>
          <w:sz w:val="24"/>
          <w:szCs w:val="24"/>
        </w:rPr>
        <w:t>As informações sobre as propriedades rurais deverão ser apresentadas no formato de uma ou mais tabelas, onde sejam apresentadas minimamente as inf</w:t>
      </w:r>
      <w:r w:rsidR="006B09C7" w:rsidRPr="00115264">
        <w:rPr>
          <w:rFonts w:ascii="Times New Roman" w:hAnsi="Times New Roman" w:cs="Times New Roman"/>
          <w:sz w:val="24"/>
          <w:szCs w:val="24"/>
        </w:rPr>
        <w:t>ormações acima citadas (item 4.4</w:t>
      </w:r>
      <w:r w:rsidRPr="00115264">
        <w:rPr>
          <w:rFonts w:ascii="Times New Roman" w:hAnsi="Times New Roman" w:cs="Times New Roman"/>
          <w:sz w:val="24"/>
          <w:szCs w:val="24"/>
        </w:rPr>
        <w:t>.2.).</w:t>
      </w:r>
    </w:p>
    <w:p w:rsidR="00E553D9" w:rsidRPr="00115264" w:rsidRDefault="00E553D9" w:rsidP="00E553D9">
      <w:pPr>
        <w:spacing w:after="0" w:line="360" w:lineRule="auto"/>
        <w:ind w:left="709"/>
        <w:contextualSpacing/>
        <w:jc w:val="both"/>
        <w:rPr>
          <w:rFonts w:ascii="Times New Roman" w:hAnsi="Times New Roman" w:cs="Times New Roman"/>
          <w:sz w:val="24"/>
          <w:szCs w:val="24"/>
        </w:rPr>
      </w:pPr>
    </w:p>
    <w:p w:rsidR="00024536" w:rsidRPr="00115264" w:rsidRDefault="00024536" w:rsidP="00E553D9">
      <w:pPr>
        <w:spacing w:after="0" w:line="360" w:lineRule="auto"/>
        <w:ind w:left="709"/>
        <w:contextualSpacing/>
        <w:jc w:val="both"/>
        <w:rPr>
          <w:rFonts w:ascii="Times New Roman" w:hAnsi="Times New Roman" w:cs="Times New Roman"/>
          <w:sz w:val="24"/>
          <w:szCs w:val="24"/>
        </w:rPr>
      </w:pPr>
    </w:p>
    <w:p w:rsidR="007F6E82" w:rsidRPr="00115264" w:rsidRDefault="006B09C7" w:rsidP="00E553D9">
      <w:pPr>
        <w:spacing w:after="0" w:line="360" w:lineRule="auto"/>
        <w:contextualSpacing/>
        <w:jc w:val="both"/>
        <w:rPr>
          <w:rFonts w:ascii="Times New Roman" w:hAnsi="Times New Roman" w:cs="Times New Roman"/>
          <w:b/>
          <w:sz w:val="24"/>
          <w:szCs w:val="24"/>
        </w:rPr>
      </w:pPr>
      <w:r w:rsidRPr="00115264">
        <w:rPr>
          <w:rFonts w:ascii="Times New Roman" w:hAnsi="Times New Roman" w:cs="Times New Roman"/>
          <w:b/>
          <w:sz w:val="24"/>
          <w:szCs w:val="24"/>
        </w:rPr>
        <w:t>4.4</w:t>
      </w:r>
      <w:r w:rsidR="00024536" w:rsidRPr="00115264">
        <w:rPr>
          <w:rFonts w:ascii="Times New Roman" w:hAnsi="Times New Roman" w:cs="Times New Roman"/>
          <w:b/>
          <w:sz w:val="24"/>
          <w:szCs w:val="24"/>
        </w:rPr>
        <w:t>.3</w:t>
      </w:r>
      <w:r w:rsidR="002B65BE" w:rsidRPr="00115264">
        <w:rPr>
          <w:rFonts w:ascii="Times New Roman" w:hAnsi="Times New Roman" w:cs="Times New Roman"/>
          <w:b/>
          <w:sz w:val="24"/>
          <w:szCs w:val="24"/>
        </w:rPr>
        <w:t xml:space="preserve">. </w:t>
      </w:r>
      <w:r w:rsidR="00E20825" w:rsidRPr="00115264">
        <w:rPr>
          <w:rFonts w:ascii="Times New Roman" w:hAnsi="Times New Roman" w:cs="Times New Roman"/>
          <w:b/>
          <w:sz w:val="24"/>
          <w:szCs w:val="24"/>
        </w:rPr>
        <w:t>Aquisição de imagem aérea da microbacia do Córrego do Cavalheiro e entorno</w:t>
      </w:r>
    </w:p>
    <w:p w:rsidR="00E553D9" w:rsidRPr="00115264" w:rsidRDefault="00E553D9" w:rsidP="00E553D9">
      <w:pPr>
        <w:spacing w:after="0" w:line="360" w:lineRule="auto"/>
        <w:contextualSpacing/>
        <w:jc w:val="both"/>
        <w:rPr>
          <w:rFonts w:ascii="Times New Roman" w:hAnsi="Times New Roman" w:cs="Times New Roman"/>
          <w:b/>
          <w:sz w:val="24"/>
          <w:szCs w:val="24"/>
        </w:rPr>
      </w:pPr>
    </w:p>
    <w:p w:rsidR="007F6E82" w:rsidRPr="00115264" w:rsidRDefault="007F6E82" w:rsidP="00E553D9">
      <w:pPr>
        <w:spacing w:after="0" w:line="360" w:lineRule="auto"/>
        <w:contextualSpacing/>
        <w:jc w:val="both"/>
        <w:rPr>
          <w:rFonts w:ascii="Times New Roman" w:hAnsi="Times New Roman" w:cs="Times New Roman"/>
          <w:sz w:val="24"/>
          <w:szCs w:val="24"/>
        </w:rPr>
      </w:pPr>
      <w:r w:rsidRPr="00115264">
        <w:rPr>
          <w:rFonts w:ascii="Times New Roman" w:hAnsi="Times New Roman" w:cs="Times New Roman"/>
          <w:sz w:val="24"/>
          <w:szCs w:val="24"/>
        </w:rPr>
        <w:t xml:space="preserve">A CONTRATA deverá adquirir imagem de satélite recente da área da Microbacia do Córrego do </w:t>
      </w:r>
      <w:r w:rsidR="00F10C24" w:rsidRPr="00115264">
        <w:rPr>
          <w:rFonts w:ascii="Times New Roman" w:hAnsi="Times New Roman" w:cs="Times New Roman"/>
          <w:sz w:val="24"/>
          <w:szCs w:val="24"/>
        </w:rPr>
        <w:t>Cavalheiro e entorno</w:t>
      </w:r>
      <w:r w:rsidRPr="00115264">
        <w:rPr>
          <w:rFonts w:ascii="Times New Roman" w:hAnsi="Times New Roman" w:cs="Times New Roman"/>
          <w:sz w:val="24"/>
          <w:szCs w:val="24"/>
        </w:rPr>
        <w:t xml:space="preserve">, em resolução </w:t>
      </w:r>
      <w:r w:rsidR="0084686D" w:rsidRPr="00115264">
        <w:rPr>
          <w:rFonts w:ascii="Times New Roman" w:hAnsi="Times New Roman" w:cs="Times New Roman"/>
          <w:sz w:val="24"/>
          <w:szCs w:val="24"/>
        </w:rPr>
        <w:t xml:space="preserve">de 0,6 metros ou </w:t>
      </w:r>
      <w:r w:rsidRPr="00115264">
        <w:rPr>
          <w:rFonts w:ascii="Times New Roman" w:hAnsi="Times New Roman" w:cs="Times New Roman"/>
          <w:sz w:val="24"/>
          <w:szCs w:val="24"/>
        </w:rPr>
        <w:t>compatível com os estudos aqui exigidos</w:t>
      </w:r>
      <w:r w:rsidR="0084686D" w:rsidRPr="00115264">
        <w:rPr>
          <w:rFonts w:ascii="Times New Roman" w:hAnsi="Times New Roman" w:cs="Times New Roman"/>
          <w:sz w:val="24"/>
          <w:szCs w:val="24"/>
        </w:rPr>
        <w:t xml:space="preserve"> para </w:t>
      </w:r>
      <w:r w:rsidRPr="00115264">
        <w:rPr>
          <w:rFonts w:ascii="Times New Roman" w:hAnsi="Times New Roman" w:cs="Times New Roman"/>
          <w:sz w:val="24"/>
          <w:szCs w:val="24"/>
        </w:rPr>
        <w:t>uma escala de trabalho de pelo menos 1:10.000.</w:t>
      </w:r>
    </w:p>
    <w:p w:rsidR="00E553D9" w:rsidRPr="00115264" w:rsidRDefault="00E553D9" w:rsidP="00E553D9">
      <w:pPr>
        <w:spacing w:after="0" w:line="360" w:lineRule="auto"/>
        <w:contextualSpacing/>
        <w:jc w:val="both"/>
        <w:rPr>
          <w:rFonts w:ascii="Times New Roman" w:hAnsi="Times New Roman" w:cs="Times New Roman"/>
          <w:sz w:val="24"/>
          <w:szCs w:val="24"/>
        </w:rPr>
      </w:pPr>
    </w:p>
    <w:p w:rsidR="007F6E82" w:rsidRPr="00115264" w:rsidRDefault="007F6E82" w:rsidP="00932583">
      <w:pPr>
        <w:numPr>
          <w:ilvl w:val="0"/>
          <w:numId w:val="25"/>
        </w:numPr>
        <w:spacing w:after="0" w:line="360" w:lineRule="auto"/>
        <w:contextualSpacing/>
        <w:jc w:val="both"/>
        <w:rPr>
          <w:rFonts w:ascii="Times New Roman" w:hAnsi="Times New Roman" w:cs="Times New Roman"/>
          <w:b/>
          <w:sz w:val="24"/>
          <w:szCs w:val="24"/>
        </w:rPr>
      </w:pPr>
      <w:r w:rsidRPr="00115264">
        <w:rPr>
          <w:rFonts w:ascii="Times New Roman" w:hAnsi="Times New Roman" w:cs="Times New Roman"/>
          <w:b/>
          <w:sz w:val="24"/>
          <w:szCs w:val="24"/>
        </w:rPr>
        <w:t>Mapeamento</w:t>
      </w:r>
    </w:p>
    <w:p w:rsidR="007F6E82" w:rsidRPr="00115264" w:rsidRDefault="007F6E82" w:rsidP="00E553D9">
      <w:pPr>
        <w:spacing w:after="0" w:line="360" w:lineRule="auto"/>
        <w:ind w:left="709"/>
        <w:contextualSpacing/>
        <w:jc w:val="both"/>
        <w:rPr>
          <w:rFonts w:ascii="Times New Roman" w:hAnsi="Times New Roman" w:cs="Times New Roman"/>
          <w:sz w:val="24"/>
          <w:szCs w:val="24"/>
        </w:rPr>
      </w:pPr>
      <w:r w:rsidRPr="00115264">
        <w:rPr>
          <w:rFonts w:ascii="Times New Roman" w:hAnsi="Times New Roman" w:cs="Times New Roman"/>
          <w:sz w:val="24"/>
          <w:szCs w:val="24"/>
        </w:rPr>
        <w:t xml:space="preserve">Todos os mapas constantes do Diagnóstico, bem como dos </w:t>
      </w:r>
      <w:r w:rsidR="0008675B" w:rsidRPr="00115264">
        <w:rPr>
          <w:rFonts w:ascii="Times New Roman" w:hAnsi="Times New Roman" w:cs="Times New Roman"/>
          <w:sz w:val="24"/>
          <w:szCs w:val="24"/>
        </w:rPr>
        <w:t>Planos</w:t>
      </w:r>
      <w:r w:rsidRPr="00115264">
        <w:rPr>
          <w:rFonts w:ascii="Times New Roman" w:hAnsi="Times New Roman" w:cs="Times New Roman"/>
          <w:sz w:val="24"/>
          <w:szCs w:val="24"/>
        </w:rPr>
        <w:t xml:space="preserve"> de Ação, deverão ser entregues em formatos </w:t>
      </w:r>
      <w:r w:rsidRPr="00115264">
        <w:rPr>
          <w:rFonts w:ascii="Times New Roman" w:hAnsi="Times New Roman" w:cs="Times New Roman"/>
          <w:i/>
          <w:iCs/>
          <w:sz w:val="24"/>
          <w:szCs w:val="24"/>
        </w:rPr>
        <w:t>raster</w:t>
      </w:r>
      <w:r w:rsidR="00E7477D" w:rsidRPr="00115264">
        <w:rPr>
          <w:rFonts w:ascii="Times New Roman" w:hAnsi="Times New Roman" w:cs="Times New Roman"/>
          <w:i/>
          <w:iCs/>
          <w:sz w:val="24"/>
          <w:szCs w:val="24"/>
        </w:rPr>
        <w:t xml:space="preserve"> </w:t>
      </w:r>
      <w:r w:rsidRPr="00115264">
        <w:rPr>
          <w:rFonts w:ascii="Times New Roman" w:hAnsi="Times New Roman" w:cs="Times New Roman"/>
          <w:iCs/>
          <w:sz w:val="24"/>
          <w:szCs w:val="24"/>
        </w:rPr>
        <w:t>e</w:t>
      </w:r>
      <w:r w:rsidR="00E7477D" w:rsidRPr="00115264">
        <w:rPr>
          <w:rFonts w:ascii="Times New Roman" w:hAnsi="Times New Roman" w:cs="Times New Roman"/>
          <w:iCs/>
          <w:sz w:val="24"/>
          <w:szCs w:val="24"/>
        </w:rPr>
        <w:t xml:space="preserve"> </w:t>
      </w:r>
      <w:r w:rsidRPr="00115264">
        <w:rPr>
          <w:rFonts w:ascii="Times New Roman" w:hAnsi="Times New Roman" w:cs="Times New Roman"/>
          <w:i/>
          <w:iCs/>
          <w:sz w:val="24"/>
          <w:szCs w:val="24"/>
        </w:rPr>
        <w:t>shapfile</w:t>
      </w:r>
      <w:r w:rsidR="00167C9E" w:rsidRPr="00115264">
        <w:rPr>
          <w:rFonts w:ascii="Times New Roman" w:hAnsi="Times New Roman" w:cs="Times New Roman"/>
          <w:sz w:val="24"/>
          <w:szCs w:val="24"/>
        </w:rPr>
        <w:t xml:space="preserve"> e</w:t>
      </w:r>
      <w:r w:rsidR="00E7477D" w:rsidRPr="00115264">
        <w:rPr>
          <w:rFonts w:ascii="Times New Roman" w:hAnsi="Times New Roman" w:cs="Times New Roman"/>
          <w:sz w:val="24"/>
          <w:szCs w:val="24"/>
        </w:rPr>
        <w:t xml:space="preserve"> apresentá</w:t>
      </w:r>
      <w:r w:rsidRPr="00115264">
        <w:rPr>
          <w:rFonts w:ascii="Times New Roman" w:hAnsi="Times New Roman" w:cs="Times New Roman"/>
          <w:sz w:val="24"/>
          <w:szCs w:val="24"/>
        </w:rPr>
        <w:t>-los em formato PDF, sobrepostos e não sobrepostos à imagem aérea adquirida.</w:t>
      </w:r>
    </w:p>
    <w:p w:rsidR="007F6E82" w:rsidRPr="00115264" w:rsidRDefault="007F6E82" w:rsidP="00E553D9">
      <w:pPr>
        <w:spacing w:after="0" w:line="360" w:lineRule="auto"/>
        <w:contextualSpacing/>
        <w:jc w:val="both"/>
        <w:rPr>
          <w:rFonts w:ascii="Times New Roman" w:hAnsi="Times New Roman" w:cs="Times New Roman"/>
          <w:b/>
          <w:sz w:val="24"/>
          <w:szCs w:val="24"/>
        </w:rPr>
      </w:pPr>
    </w:p>
    <w:p w:rsidR="007F6E82" w:rsidRPr="00115264" w:rsidRDefault="006B09C7" w:rsidP="00E553D9">
      <w:pPr>
        <w:spacing w:after="0" w:line="360" w:lineRule="auto"/>
        <w:contextualSpacing/>
        <w:jc w:val="both"/>
        <w:rPr>
          <w:rFonts w:ascii="Times New Roman" w:hAnsi="Times New Roman" w:cs="Times New Roman"/>
          <w:b/>
          <w:color w:val="000000"/>
          <w:sz w:val="24"/>
          <w:szCs w:val="24"/>
          <w:lang w:eastAsia="pt-BR"/>
        </w:rPr>
      </w:pPr>
      <w:r w:rsidRPr="00115264">
        <w:rPr>
          <w:rFonts w:ascii="Times New Roman" w:hAnsi="Times New Roman" w:cs="Times New Roman"/>
          <w:b/>
          <w:sz w:val="24"/>
          <w:szCs w:val="24"/>
        </w:rPr>
        <w:t>4.4</w:t>
      </w:r>
      <w:r w:rsidR="007F6E82" w:rsidRPr="00115264">
        <w:rPr>
          <w:rFonts w:ascii="Times New Roman" w:hAnsi="Times New Roman" w:cs="Times New Roman"/>
          <w:b/>
          <w:sz w:val="24"/>
          <w:szCs w:val="24"/>
        </w:rPr>
        <w:t>.</w:t>
      </w:r>
      <w:r w:rsidR="002B65BE" w:rsidRPr="00115264">
        <w:rPr>
          <w:rFonts w:ascii="Times New Roman" w:hAnsi="Times New Roman" w:cs="Times New Roman"/>
          <w:b/>
          <w:sz w:val="24"/>
          <w:szCs w:val="24"/>
        </w:rPr>
        <w:t>4</w:t>
      </w:r>
      <w:r w:rsidR="007F6E82" w:rsidRPr="00115264">
        <w:rPr>
          <w:rFonts w:ascii="Times New Roman" w:hAnsi="Times New Roman" w:cs="Times New Roman"/>
          <w:b/>
          <w:sz w:val="24"/>
          <w:szCs w:val="24"/>
        </w:rPr>
        <w:t xml:space="preserve">. </w:t>
      </w:r>
      <w:r w:rsidR="00E20825" w:rsidRPr="00115264">
        <w:rPr>
          <w:rFonts w:ascii="Times New Roman" w:hAnsi="Times New Roman" w:cs="Times New Roman"/>
          <w:b/>
          <w:color w:val="000000"/>
          <w:sz w:val="24"/>
          <w:szCs w:val="24"/>
          <w:lang w:eastAsia="pt-BR"/>
        </w:rPr>
        <w:t>Caracterização hidrogeológica e florestal da área da microbacia do Córrego do Cavalheiro e entorno, diagnosticando as áreas de recarga e contribuição das vazões de base.</w:t>
      </w:r>
    </w:p>
    <w:p w:rsidR="00E553D9" w:rsidRPr="00115264" w:rsidRDefault="00E553D9" w:rsidP="00E553D9">
      <w:pPr>
        <w:spacing w:after="0" w:line="360" w:lineRule="auto"/>
        <w:contextualSpacing/>
        <w:jc w:val="both"/>
        <w:rPr>
          <w:rFonts w:ascii="Times New Roman" w:hAnsi="Times New Roman" w:cs="Times New Roman"/>
          <w:b/>
          <w:color w:val="000000"/>
          <w:sz w:val="24"/>
          <w:szCs w:val="24"/>
          <w:lang w:eastAsia="pt-BR"/>
        </w:rPr>
      </w:pPr>
    </w:p>
    <w:p w:rsidR="007F6E82" w:rsidRPr="00115264" w:rsidRDefault="007F6E82" w:rsidP="00E553D9">
      <w:pPr>
        <w:spacing w:after="0" w:line="360" w:lineRule="auto"/>
        <w:contextualSpacing/>
        <w:jc w:val="both"/>
        <w:rPr>
          <w:rFonts w:ascii="Times New Roman" w:hAnsi="Times New Roman" w:cs="Times New Roman"/>
          <w:sz w:val="24"/>
          <w:szCs w:val="24"/>
        </w:rPr>
      </w:pPr>
      <w:r w:rsidRPr="00115264">
        <w:rPr>
          <w:rFonts w:ascii="Times New Roman" w:hAnsi="Times New Roman" w:cs="Times New Roman"/>
          <w:sz w:val="24"/>
          <w:szCs w:val="24"/>
        </w:rPr>
        <w:t>Nesta etapa deverá haver a separação da bacia em zonas de acordo com as características de:</w:t>
      </w:r>
    </w:p>
    <w:p w:rsidR="007F6E82" w:rsidRPr="00115264" w:rsidRDefault="000B5FB7" w:rsidP="00932583">
      <w:pPr>
        <w:numPr>
          <w:ilvl w:val="0"/>
          <w:numId w:val="15"/>
        </w:numPr>
        <w:spacing w:after="0" w:line="360" w:lineRule="auto"/>
        <w:contextualSpacing/>
        <w:jc w:val="both"/>
        <w:rPr>
          <w:rFonts w:ascii="Times New Roman" w:hAnsi="Times New Roman" w:cs="Times New Roman"/>
          <w:sz w:val="24"/>
          <w:szCs w:val="24"/>
        </w:rPr>
      </w:pPr>
      <w:r w:rsidRPr="00115264">
        <w:rPr>
          <w:rFonts w:ascii="Times New Roman" w:hAnsi="Times New Roman" w:cs="Times New Roman"/>
          <w:sz w:val="24"/>
          <w:szCs w:val="24"/>
        </w:rPr>
        <w:t>d</w:t>
      </w:r>
      <w:r w:rsidR="00E7477D" w:rsidRPr="00115264">
        <w:rPr>
          <w:rFonts w:ascii="Times New Roman" w:hAnsi="Times New Roman" w:cs="Times New Roman"/>
          <w:sz w:val="24"/>
          <w:szCs w:val="24"/>
        </w:rPr>
        <w:t>eclividade;</w:t>
      </w:r>
    </w:p>
    <w:p w:rsidR="007F6E82" w:rsidRPr="00115264" w:rsidRDefault="000B5FB7" w:rsidP="00932583">
      <w:pPr>
        <w:numPr>
          <w:ilvl w:val="0"/>
          <w:numId w:val="15"/>
        </w:numPr>
        <w:spacing w:after="0" w:line="360" w:lineRule="auto"/>
        <w:contextualSpacing/>
        <w:jc w:val="both"/>
        <w:rPr>
          <w:rFonts w:ascii="Times New Roman" w:hAnsi="Times New Roman" w:cs="Times New Roman"/>
          <w:sz w:val="24"/>
          <w:szCs w:val="24"/>
        </w:rPr>
      </w:pPr>
      <w:r w:rsidRPr="00115264">
        <w:rPr>
          <w:rFonts w:ascii="Times New Roman" w:hAnsi="Times New Roman" w:cs="Times New Roman"/>
          <w:sz w:val="24"/>
          <w:szCs w:val="24"/>
        </w:rPr>
        <w:t>t</w:t>
      </w:r>
      <w:r w:rsidR="00E7477D" w:rsidRPr="00115264">
        <w:rPr>
          <w:rFonts w:ascii="Times New Roman" w:hAnsi="Times New Roman" w:cs="Times New Roman"/>
          <w:sz w:val="24"/>
          <w:szCs w:val="24"/>
        </w:rPr>
        <w:t>ipos de solo;</w:t>
      </w:r>
    </w:p>
    <w:p w:rsidR="007F6E82" w:rsidRPr="00115264" w:rsidRDefault="000B5FB7" w:rsidP="00932583">
      <w:pPr>
        <w:numPr>
          <w:ilvl w:val="0"/>
          <w:numId w:val="15"/>
        </w:numPr>
        <w:spacing w:after="0" w:line="360" w:lineRule="auto"/>
        <w:contextualSpacing/>
        <w:jc w:val="both"/>
        <w:rPr>
          <w:rFonts w:ascii="Times New Roman" w:hAnsi="Times New Roman" w:cs="Times New Roman"/>
          <w:sz w:val="24"/>
          <w:szCs w:val="24"/>
        </w:rPr>
      </w:pPr>
      <w:r w:rsidRPr="00115264">
        <w:rPr>
          <w:rFonts w:ascii="Times New Roman" w:hAnsi="Times New Roman" w:cs="Times New Roman"/>
          <w:sz w:val="24"/>
          <w:szCs w:val="24"/>
        </w:rPr>
        <w:t>fo</w:t>
      </w:r>
      <w:r w:rsidR="00CC7570" w:rsidRPr="00115264">
        <w:rPr>
          <w:rFonts w:ascii="Times New Roman" w:hAnsi="Times New Roman" w:cs="Times New Roman"/>
          <w:sz w:val="24"/>
          <w:szCs w:val="24"/>
        </w:rPr>
        <w:t>rmações geológicas</w:t>
      </w:r>
      <w:r w:rsidR="00E7477D" w:rsidRPr="00115264">
        <w:rPr>
          <w:rFonts w:ascii="Times New Roman" w:hAnsi="Times New Roman" w:cs="Times New Roman"/>
          <w:sz w:val="24"/>
          <w:szCs w:val="24"/>
        </w:rPr>
        <w:t>;</w:t>
      </w:r>
      <w:r w:rsidR="007F6E82" w:rsidRPr="00115264">
        <w:rPr>
          <w:rFonts w:ascii="Times New Roman" w:hAnsi="Times New Roman" w:cs="Times New Roman"/>
          <w:sz w:val="24"/>
          <w:szCs w:val="24"/>
        </w:rPr>
        <w:t xml:space="preserve"> </w:t>
      </w:r>
    </w:p>
    <w:p w:rsidR="007F6E82" w:rsidRPr="00115264" w:rsidRDefault="00CC7570" w:rsidP="00932583">
      <w:pPr>
        <w:numPr>
          <w:ilvl w:val="0"/>
          <w:numId w:val="15"/>
        </w:numPr>
        <w:spacing w:after="0" w:line="360" w:lineRule="auto"/>
        <w:contextualSpacing/>
        <w:jc w:val="both"/>
        <w:rPr>
          <w:rFonts w:ascii="Times New Roman" w:hAnsi="Times New Roman" w:cs="Times New Roman"/>
          <w:sz w:val="24"/>
          <w:szCs w:val="24"/>
        </w:rPr>
      </w:pPr>
      <w:r w:rsidRPr="00115264">
        <w:rPr>
          <w:rFonts w:ascii="Times New Roman" w:hAnsi="Times New Roman" w:cs="Times New Roman"/>
          <w:sz w:val="24"/>
          <w:szCs w:val="24"/>
        </w:rPr>
        <w:t xml:space="preserve">uso e </w:t>
      </w:r>
      <w:r w:rsidR="000B5FB7" w:rsidRPr="00115264">
        <w:rPr>
          <w:rFonts w:ascii="Times New Roman" w:hAnsi="Times New Roman" w:cs="Times New Roman"/>
          <w:sz w:val="24"/>
          <w:szCs w:val="24"/>
        </w:rPr>
        <w:t>o</w:t>
      </w:r>
      <w:r w:rsidR="007F6E82" w:rsidRPr="00115264">
        <w:rPr>
          <w:rFonts w:ascii="Times New Roman" w:hAnsi="Times New Roman" w:cs="Times New Roman"/>
          <w:sz w:val="24"/>
          <w:szCs w:val="24"/>
        </w:rPr>
        <w:t>cupação do solo.</w:t>
      </w:r>
    </w:p>
    <w:p w:rsidR="007F6E82" w:rsidRPr="00115264" w:rsidRDefault="007F6E82" w:rsidP="00E553D9">
      <w:pPr>
        <w:spacing w:after="0" w:line="360" w:lineRule="auto"/>
        <w:contextualSpacing/>
        <w:jc w:val="both"/>
        <w:rPr>
          <w:rFonts w:ascii="Times New Roman" w:hAnsi="Times New Roman" w:cs="Times New Roman"/>
          <w:sz w:val="24"/>
          <w:szCs w:val="24"/>
        </w:rPr>
      </w:pPr>
    </w:p>
    <w:p w:rsidR="007F6E82" w:rsidRPr="00115264" w:rsidRDefault="007F6E82" w:rsidP="00E553D9">
      <w:pPr>
        <w:spacing w:after="0" w:line="360" w:lineRule="auto"/>
        <w:contextualSpacing/>
        <w:jc w:val="both"/>
        <w:rPr>
          <w:rFonts w:ascii="Times New Roman" w:hAnsi="Times New Roman" w:cs="Times New Roman"/>
          <w:sz w:val="24"/>
          <w:szCs w:val="24"/>
        </w:rPr>
      </w:pPr>
      <w:r w:rsidRPr="00115264">
        <w:rPr>
          <w:rFonts w:ascii="Times New Roman" w:hAnsi="Times New Roman" w:cs="Times New Roman"/>
          <w:sz w:val="24"/>
          <w:szCs w:val="24"/>
        </w:rPr>
        <w:t xml:space="preserve">A declividade do terreno será obtida por meio do modelo digital do terreno (MDT) e será representada pela declividade média da zona. O mapa dos grupos de solo é o desenvolvido pelo Instituto Agronômico (IAC) na escala 1:100.000. O mapa geológico é o desenvolvido pelo Instituto Geológico (IG) na escala 1:250.000. </w:t>
      </w:r>
    </w:p>
    <w:p w:rsidR="007F6E82" w:rsidRPr="00115264" w:rsidRDefault="007F6E82" w:rsidP="00E553D9">
      <w:pPr>
        <w:spacing w:after="0" w:line="360" w:lineRule="auto"/>
        <w:contextualSpacing/>
        <w:jc w:val="both"/>
        <w:rPr>
          <w:rFonts w:ascii="Times New Roman" w:hAnsi="Times New Roman" w:cs="Times New Roman"/>
          <w:sz w:val="24"/>
          <w:szCs w:val="24"/>
        </w:rPr>
      </w:pPr>
    </w:p>
    <w:p w:rsidR="007F6E82" w:rsidRPr="00115264" w:rsidRDefault="007F6E82" w:rsidP="00E553D9">
      <w:pPr>
        <w:spacing w:after="0" w:line="360" w:lineRule="auto"/>
        <w:contextualSpacing/>
        <w:jc w:val="both"/>
        <w:rPr>
          <w:rFonts w:ascii="Times New Roman" w:hAnsi="Times New Roman" w:cs="Times New Roman"/>
          <w:sz w:val="24"/>
          <w:szCs w:val="24"/>
        </w:rPr>
      </w:pPr>
      <w:r w:rsidRPr="00115264">
        <w:rPr>
          <w:rFonts w:ascii="Times New Roman" w:hAnsi="Times New Roman" w:cs="Times New Roman"/>
          <w:sz w:val="24"/>
          <w:szCs w:val="24"/>
        </w:rPr>
        <w:t>Os grupos de uso e ocupação do solo serão determinados através da interpretação de imagens digitais recentes, que deverão ser adquiridas pela CONTRATADA.</w:t>
      </w:r>
    </w:p>
    <w:p w:rsidR="007F6E82" w:rsidRPr="00115264" w:rsidRDefault="007F6E82" w:rsidP="00E553D9">
      <w:pPr>
        <w:spacing w:after="0" w:line="360" w:lineRule="auto"/>
        <w:contextualSpacing/>
        <w:jc w:val="both"/>
        <w:rPr>
          <w:rFonts w:ascii="Times New Roman" w:hAnsi="Times New Roman" w:cs="Times New Roman"/>
          <w:sz w:val="24"/>
          <w:szCs w:val="24"/>
        </w:rPr>
      </w:pPr>
    </w:p>
    <w:p w:rsidR="007F6E82" w:rsidRPr="00115264" w:rsidRDefault="007F6E82" w:rsidP="00E553D9">
      <w:pPr>
        <w:spacing w:after="0" w:line="360" w:lineRule="auto"/>
        <w:contextualSpacing/>
        <w:jc w:val="both"/>
        <w:rPr>
          <w:rFonts w:ascii="Times New Roman" w:hAnsi="Times New Roman" w:cs="Times New Roman"/>
          <w:sz w:val="24"/>
          <w:szCs w:val="24"/>
        </w:rPr>
      </w:pPr>
      <w:r w:rsidRPr="00115264">
        <w:rPr>
          <w:rFonts w:ascii="Times New Roman" w:hAnsi="Times New Roman" w:cs="Times New Roman"/>
          <w:sz w:val="24"/>
          <w:szCs w:val="24"/>
        </w:rPr>
        <w:t>A declividade média deverá ser agrupada nas classes “ALTA” (declividade média maior do que 12%) e “BAIXA” (declividade média menor que 12 %).</w:t>
      </w:r>
    </w:p>
    <w:p w:rsidR="00ED6D2A" w:rsidRPr="00115264" w:rsidRDefault="00ED6D2A" w:rsidP="00E553D9">
      <w:pPr>
        <w:spacing w:after="0" w:line="360" w:lineRule="auto"/>
        <w:contextualSpacing/>
        <w:jc w:val="both"/>
        <w:rPr>
          <w:rFonts w:ascii="Times New Roman" w:hAnsi="Times New Roman" w:cs="Times New Roman"/>
          <w:sz w:val="24"/>
          <w:szCs w:val="24"/>
        </w:rPr>
      </w:pPr>
    </w:p>
    <w:p w:rsidR="007F6E82" w:rsidRPr="00115264" w:rsidRDefault="007F6E82" w:rsidP="00E553D9">
      <w:pPr>
        <w:spacing w:after="0" w:line="360" w:lineRule="auto"/>
        <w:contextualSpacing/>
        <w:jc w:val="both"/>
        <w:rPr>
          <w:rFonts w:ascii="Times New Roman" w:hAnsi="Times New Roman" w:cs="Times New Roman"/>
          <w:sz w:val="24"/>
          <w:szCs w:val="24"/>
        </w:rPr>
      </w:pPr>
      <w:r w:rsidRPr="00115264">
        <w:rPr>
          <w:rFonts w:ascii="Times New Roman" w:hAnsi="Times New Roman" w:cs="Times New Roman"/>
          <w:sz w:val="24"/>
          <w:szCs w:val="24"/>
        </w:rPr>
        <w:t>Os grupos de solo deverão ser classificados em “PER” (predominância de solos permeáveis) e “IMPER” (predominância de solos impermeáveis).</w:t>
      </w:r>
    </w:p>
    <w:p w:rsidR="007F6E82" w:rsidRPr="00115264" w:rsidRDefault="007F6E82" w:rsidP="00E553D9">
      <w:pPr>
        <w:spacing w:after="0" w:line="360" w:lineRule="auto"/>
        <w:contextualSpacing/>
        <w:jc w:val="both"/>
        <w:rPr>
          <w:rFonts w:ascii="Times New Roman" w:hAnsi="Times New Roman" w:cs="Times New Roman"/>
          <w:sz w:val="24"/>
          <w:szCs w:val="24"/>
        </w:rPr>
      </w:pPr>
    </w:p>
    <w:p w:rsidR="007F6E82" w:rsidRPr="00115264" w:rsidRDefault="007F6E82" w:rsidP="00E553D9">
      <w:pPr>
        <w:spacing w:after="0" w:line="360" w:lineRule="auto"/>
        <w:contextualSpacing/>
        <w:jc w:val="both"/>
        <w:rPr>
          <w:rFonts w:ascii="Times New Roman" w:hAnsi="Times New Roman" w:cs="Times New Roman"/>
          <w:sz w:val="24"/>
          <w:szCs w:val="24"/>
        </w:rPr>
      </w:pPr>
      <w:r w:rsidRPr="00115264">
        <w:rPr>
          <w:rFonts w:ascii="Times New Roman" w:hAnsi="Times New Roman" w:cs="Times New Roman"/>
          <w:sz w:val="24"/>
          <w:szCs w:val="24"/>
        </w:rPr>
        <w:t>As formações geológicas deverão ser subdividadas em “A/B” (predominância de formações permeáveis) e “C/D” (predominância de formações impermeáveis)</w:t>
      </w:r>
    </w:p>
    <w:p w:rsidR="007F6E82" w:rsidRPr="00115264" w:rsidRDefault="007F6E82" w:rsidP="00E553D9">
      <w:pPr>
        <w:spacing w:after="0" w:line="360" w:lineRule="auto"/>
        <w:contextualSpacing/>
        <w:jc w:val="both"/>
        <w:rPr>
          <w:rFonts w:ascii="Times New Roman" w:hAnsi="Times New Roman" w:cs="Times New Roman"/>
          <w:sz w:val="24"/>
          <w:szCs w:val="24"/>
        </w:rPr>
      </w:pPr>
    </w:p>
    <w:p w:rsidR="007F6E82" w:rsidRPr="00115264" w:rsidRDefault="007F6E82" w:rsidP="00E553D9">
      <w:pPr>
        <w:spacing w:after="0" w:line="360" w:lineRule="auto"/>
        <w:contextualSpacing/>
        <w:jc w:val="both"/>
        <w:rPr>
          <w:rFonts w:ascii="Times New Roman" w:hAnsi="Times New Roman" w:cs="Times New Roman"/>
          <w:sz w:val="24"/>
          <w:szCs w:val="24"/>
        </w:rPr>
      </w:pPr>
      <w:r w:rsidRPr="00115264">
        <w:rPr>
          <w:rFonts w:ascii="Times New Roman" w:hAnsi="Times New Roman" w:cs="Times New Roman"/>
          <w:sz w:val="24"/>
          <w:szCs w:val="24"/>
        </w:rPr>
        <w:t>A interpretação das imagens digitais deve setorizar a área de estudo, atribuindo-lhe valores de 0 a 3, segundo o grau de permeabilidade e contribuição para infiltração de águas, sendo: 0 (zero) para áreas URBANAS/INDUSTRIAIS; 1 (um) para SOLO EXPOSTO; (2) para áreas AGRÍCOLAS E CAMPOS; e (3) para áreas de FLORESTAS.</w:t>
      </w:r>
    </w:p>
    <w:p w:rsidR="007F6E82" w:rsidRPr="00115264" w:rsidRDefault="007F6E82" w:rsidP="00E553D9">
      <w:pPr>
        <w:spacing w:after="0" w:line="360" w:lineRule="auto"/>
        <w:contextualSpacing/>
        <w:jc w:val="both"/>
        <w:rPr>
          <w:rFonts w:ascii="Times New Roman" w:hAnsi="Times New Roman" w:cs="Times New Roman"/>
          <w:sz w:val="24"/>
          <w:szCs w:val="24"/>
        </w:rPr>
      </w:pPr>
    </w:p>
    <w:p w:rsidR="007F6E82" w:rsidRPr="00115264" w:rsidRDefault="007F6E82" w:rsidP="00E553D9">
      <w:pPr>
        <w:spacing w:after="0" w:line="360" w:lineRule="auto"/>
        <w:contextualSpacing/>
        <w:jc w:val="both"/>
        <w:rPr>
          <w:rFonts w:ascii="Times New Roman" w:hAnsi="Times New Roman" w:cs="Times New Roman"/>
          <w:sz w:val="24"/>
          <w:szCs w:val="24"/>
        </w:rPr>
      </w:pPr>
      <w:r w:rsidRPr="00115264">
        <w:rPr>
          <w:rFonts w:ascii="Times New Roman" w:hAnsi="Times New Roman" w:cs="Times New Roman"/>
          <w:sz w:val="24"/>
          <w:szCs w:val="24"/>
        </w:rPr>
        <w:t>Para tanto será necessário a aquisição de:</w:t>
      </w:r>
    </w:p>
    <w:p w:rsidR="007F6E82" w:rsidRPr="00115264" w:rsidRDefault="007F6E82" w:rsidP="00932583">
      <w:pPr>
        <w:numPr>
          <w:ilvl w:val="0"/>
          <w:numId w:val="10"/>
        </w:numPr>
        <w:spacing w:after="0" w:line="360" w:lineRule="auto"/>
        <w:contextualSpacing/>
        <w:jc w:val="both"/>
        <w:rPr>
          <w:rFonts w:ascii="Times New Roman" w:hAnsi="Times New Roman" w:cs="Times New Roman"/>
          <w:sz w:val="24"/>
          <w:szCs w:val="24"/>
        </w:rPr>
      </w:pPr>
      <w:r w:rsidRPr="00115264">
        <w:rPr>
          <w:rFonts w:ascii="Times New Roman" w:hAnsi="Times New Roman" w:cs="Times New Roman"/>
          <w:sz w:val="24"/>
          <w:szCs w:val="24"/>
        </w:rPr>
        <w:t>Mapa pedológico da área de estudo, elaborado pelo IAC, na escala 1:100.00;</w:t>
      </w:r>
    </w:p>
    <w:p w:rsidR="007F6E82" w:rsidRPr="00115264" w:rsidRDefault="007F6E82" w:rsidP="00932583">
      <w:pPr>
        <w:numPr>
          <w:ilvl w:val="0"/>
          <w:numId w:val="10"/>
        </w:numPr>
        <w:spacing w:after="0" w:line="360" w:lineRule="auto"/>
        <w:contextualSpacing/>
        <w:jc w:val="both"/>
        <w:rPr>
          <w:rFonts w:ascii="Times New Roman" w:hAnsi="Times New Roman" w:cs="Times New Roman"/>
          <w:sz w:val="24"/>
          <w:szCs w:val="24"/>
        </w:rPr>
      </w:pPr>
      <w:r w:rsidRPr="00115264">
        <w:rPr>
          <w:rFonts w:ascii="Times New Roman" w:hAnsi="Times New Roman" w:cs="Times New Roman"/>
          <w:sz w:val="24"/>
          <w:szCs w:val="24"/>
        </w:rPr>
        <w:t>Mapa geológico da área de estudo, elaborado pelo IG, na escala 1:250.000;</w:t>
      </w:r>
    </w:p>
    <w:p w:rsidR="007F6E82" w:rsidRPr="00115264" w:rsidRDefault="007F6E82" w:rsidP="00932583">
      <w:pPr>
        <w:pStyle w:val="PargrafodaLista"/>
        <w:numPr>
          <w:ilvl w:val="0"/>
          <w:numId w:val="36"/>
        </w:numPr>
        <w:spacing w:line="360" w:lineRule="auto"/>
        <w:jc w:val="both"/>
        <w:rPr>
          <w:rFonts w:cs="Times New Roman"/>
          <w:sz w:val="24"/>
          <w:szCs w:val="24"/>
        </w:rPr>
      </w:pPr>
      <w:r w:rsidRPr="00115264">
        <w:rPr>
          <w:rFonts w:cs="Times New Roman"/>
          <w:sz w:val="24"/>
          <w:szCs w:val="24"/>
        </w:rPr>
        <w:t xml:space="preserve">Aquisição de imagens digitais recentes, obtidas por satélite, considerando a resolução de 0,6 metros, </w:t>
      </w:r>
      <w:r w:rsidR="0084686D" w:rsidRPr="00115264">
        <w:rPr>
          <w:rFonts w:cs="Times New Roman"/>
          <w:sz w:val="24"/>
          <w:szCs w:val="24"/>
        </w:rPr>
        <w:t xml:space="preserve">ou compatível em resolução de 0,6 metros ou compatível com os estudos aqui exigidos para uma escala de trabalho de pelo menos 1:10.000, </w:t>
      </w:r>
      <w:r w:rsidRPr="00115264">
        <w:rPr>
          <w:rFonts w:cs="Times New Roman"/>
          <w:sz w:val="24"/>
          <w:szCs w:val="24"/>
        </w:rPr>
        <w:t xml:space="preserve">a fim de determinar os usos e ocupações do solo na bacia do córrego do </w:t>
      </w:r>
      <w:r w:rsidR="00F10C24" w:rsidRPr="00115264">
        <w:rPr>
          <w:rFonts w:cs="Times New Roman"/>
          <w:sz w:val="24"/>
          <w:szCs w:val="24"/>
        </w:rPr>
        <w:t>Cavalheiro e entorno</w:t>
      </w:r>
      <w:r w:rsidRPr="00115264">
        <w:rPr>
          <w:rFonts w:cs="Times New Roman"/>
          <w:sz w:val="24"/>
          <w:szCs w:val="24"/>
        </w:rPr>
        <w:t>.</w:t>
      </w:r>
    </w:p>
    <w:p w:rsidR="007F6E82" w:rsidRPr="00115264" w:rsidRDefault="007F6E82" w:rsidP="00E553D9">
      <w:pPr>
        <w:pStyle w:val="PargrafodaLista"/>
        <w:spacing w:line="360" w:lineRule="auto"/>
        <w:ind w:left="0"/>
        <w:jc w:val="both"/>
        <w:rPr>
          <w:rFonts w:cs="Times New Roman"/>
          <w:sz w:val="24"/>
          <w:szCs w:val="24"/>
        </w:rPr>
      </w:pPr>
    </w:p>
    <w:p w:rsidR="007F6E82" w:rsidRPr="00115264" w:rsidRDefault="007F6E82" w:rsidP="00E553D9">
      <w:pPr>
        <w:pStyle w:val="PargrafodaLista"/>
        <w:spacing w:line="360" w:lineRule="auto"/>
        <w:ind w:left="0"/>
        <w:jc w:val="both"/>
        <w:rPr>
          <w:rFonts w:cs="Times New Roman"/>
          <w:sz w:val="24"/>
          <w:szCs w:val="24"/>
        </w:rPr>
      </w:pPr>
      <w:r w:rsidRPr="00115264">
        <w:rPr>
          <w:rFonts w:cs="Times New Roman"/>
          <w:sz w:val="24"/>
          <w:szCs w:val="24"/>
        </w:rPr>
        <w:t xml:space="preserve">Após a interpretação das imagens aéreas e mapeamento </w:t>
      </w:r>
      <w:r w:rsidR="008F7B94" w:rsidRPr="00115264">
        <w:rPr>
          <w:rFonts w:cs="Times New Roman"/>
          <w:sz w:val="24"/>
          <w:szCs w:val="24"/>
        </w:rPr>
        <w:t>dos remanescentes florestais</w:t>
      </w:r>
      <w:r w:rsidRPr="00115264">
        <w:rPr>
          <w:rFonts w:cs="Times New Roman"/>
          <w:sz w:val="24"/>
          <w:szCs w:val="24"/>
        </w:rPr>
        <w:t xml:space="preserve"> os fragmentos deverão ser classificados </w:t>
      </w:r>
      <w:r w:rsidR="008F7B94" w:rsidRPr="00115264">
        <w:rPr>
          <w:rFonts w:cs="Times New Roman"/>
          <w:sz w:val="24"/>
          <w:szCs w:val="24"/>
        </w:rPr>
        <w:t xml:space="preserve">em campo </w:t>
      </w:r>
      <w:r w:rsidRPr="00115264">
        <w:rPr>
          <w:rFonts w:cs="Times New Roman"/>
          <w:sz w:val="24"/>
          <w:szCs w:val="24"/>
        </w:rPr>
        <w:t>de acordo com o estágio de regeneração, considerando as Resoluç</w:t>
      </w:r>
      <w:r w:rsidR="00ED6D2A" w:rsidRPr="00115264">
        <w:rPr>
          <w:rFonts w:cs="Times New Roman"/>
          <w:sz w:val="24"/>
          <w:szCs w:val="24"/>
        </w:rPr>
        <w:t xml:space="preserve">ões CONAMA 10/93, CONAMA 1/94, </w:t>
      </w:r>
      <w:r w:rsidRPr="00115264">
        <w:rPr>
          <w:rFonts w:cs="Times New Roman"/>
          <w:sz w:val="24"/>
          <w:szCs w:val="24"/>
        </w:rPr>
        <w:t>SMA/IBAMA 1/94</w:t>
      </w:r>
      <w:r w:rsidR="00ED6D2A" w:rsidRPr="00115264">
        <w:rPr>
          <w:rFonts w:cs="Times New Roman"/>
          <w:sz w:val="24"/>
          <w:szCs w:val="24"/>
        </w:rPr>
        <w:t xml:space="preserve">, todas para </w:t>
      </w:r>
      <w:r w:rsidR="00012D74" w:rsidRPr="00115264">
        <w:rPr>
          <w:rFonts w:cs="Times New Roman"/>
          <w:sz w:val="24"/>
          <w:szCs w:val="24"/>
        </w:rPr>
        <w:t xml:space="preserve">o Bioma </w:t>
      </w:r>
      <w:r w:rsidR="00ED6D2A" w:rsidRPr="00115264">
        <w:rPr>
          <w:rFonts w:cs="Times New Roman"/>
          <w:sz w:val="24"/>
          <w:szCs w:val="24"/>
        </w:rPr>
        <w:t xml:space="preserve">Mata Atlântica, e SMA 64/09 para </w:t>
      </w:r>
      <w:r w:rsidR="00012D74" w:rsidRPr="00115264">
        <w:rPr>
          <w:rFonts w:cs="Times New Roman"/>
          <w:sz w:val="24"/>
          <w:szCs w:val="24"/>
        </w:rPr>
        <w:t xml:space="preserve">o Bioma </w:t>
      </w:r>
      <w:r w:rsidR="00ED6D2A" w:rsidRPr="00115264">
        <w:rPr>
          <w:rFonts w:cs="Times New Roman"/>
          <w:sz w:val="24"/>
          <w:szCs w:val="24"/>
        </w:rPr>
        <w:t>Cerrado ou Savana</w:t>
      </w:r>
      <w:r w:rsidRPr="00115264">
        <w:rPr>
          <w:rFonts w:cs="Times New Roman"/>
          <w:sz w:val="24"/>
          <w:szCs w:val="24"/>
        </w:rPr>
        <w:t>. Esta distinção entre os estágios de regeneração também deverá estar presente no mapa a ser elaborado.</w:t>
      </w:r>
    </w:p>
    <w:p w:rsidR="007F6E82" w:rsidRPr="00115264" w:rsidRDefault="007F6E82" w:rsidP="00E553D9">
      <w:pPr>
        <w:spacing w:after="0" w:line="360" w:lineRule="auto"/>
        <w:contextualSpacing/>
        <w:jc w:val="both"/>
        <w:rPr>
          <w:rFonts w:ascii="Times New Roman" w:hAnsi="Times New Roman" w:cs="Times New Roman"/>
          <w:sz w:val="24"/>
          <w:szCs w:val="24"/>
        </w:rPr>
      </w:pPr>
    </w:p>
    <w:p w:rsidR="007F6E82" w:rsidRPr="00115264" w:rsidRDefault="007F6E82" w:rsidP="00E553D9">
      <w:pPr>
        <w:spacing w:after="0" w:line="360" w:lineRule="auto"/>
        <w:contextualSpacing/>
        <w:jc w:val="both"/>
        <w:rPr>
          <w:rFonts w:ascii="Times New Roman" w:hAnsi="Times New Roman" w:cs="Times New Roman"/>
          <w:sz w:val="24"/>
          <w:szCs w:val="24"/>
        </w:rPr>
      </w:pPr>
      <w:r w:rsidRPr="00115264">
        <w:rPr>
          <w:rFonts w:ascii="Times New Roman" w:hAnsi="Times New Roman" w:cs="Times New Roman"/>
          <w:sz w:val="24"/>
          <w:szCs w:val="24"/>
        </w:rPr>
        <w:t xml:space="preserve">Ainda nesta etapa a CONTRATADA deverá elaborar um mapa síntese, resultante da combinação (sobreposição) de todas estas informações, a fim de </w:t>
      </w:r>
      <w:r w:rsidRPr="00115264">
        <w:rPr>
          <w:rFonts w:ascii="Times New Roman" w:hAnsi="Times New Roman" w:cs="Times New Roman"/>
          <w:color w:val="000000"/>
          <w:sz w:val="24"/>
          <w:szCs w:val="24"/>
        </w:rPr>
        <w:t>diagnosticar as áreas de recarga e contribuição das vazões de base, considerando</w:t>
      </w:r>
      <w:r w:rsidRPr="00115264">
        <w:rPr>
          <w:rFonts w:ascii="Times New Roman" w:hAnsi="Times New Roman" w:cs="Times New Roman"/>
          <w:sz w:val="24"/>
          <w:szCs w:val="24"/>
        </w:rPr>
        <w:t xml:space="preserve"> as propriedades intrínsecas de potencial de maior ou menor recarga do lençol freático.</w:t>
      </w:r>
    </w:p>
    <w:p w:rsidR="007F6E82" w:rsidRPr="00115264" w:rsidRDefault="007F6E82" w:rsidP="00E553D9">
      <w:pPr>
        <w:spacing w:after="0" w:line="360" w:lineRule="auto"/>
        <w:contextualSpacing/>
        <w:jc w:val="both"/>
        <w:rPr>
          <w:rFonts w:ascii="Times New Roman" w:hAnsi="Times New Roman" w:cs="Times New Roman"/>
          <w:sz w:val="24"/>
          <w:szCs w:val="24"/>
        </w:rPr>
      </w:pPr>
    </w:p>
    <w:p w:rsidR="007F6E82" w:rsidRPr="00115264" w:rsidRDefault="007F6E82" w:rsidP="00E553D9">
      <w:pPr>
        <w:spacing w:after="0" w:line="360" w:lineRule="auto"/>
        <w:ind w:left="709"/>
        <w:contextualSpacing/>
        <w:jc w:val="both"/>
        <w:rPr>
          <w:rFonts w:ascii="Times New Roman" w:hAnsi="Times New Roman" w:cs="Times New Roman"/>
          <w:b/>
          <w:bCs/>
          <w:color w:val="000000"/>
          <w:sz w:val="24"/>
          <w:szCs w:val="24"/>
          <w:lang w:eastAsia="pt-BR"/>
        </w:rPr>
      </w:pPr>
      <w:r w:rsidRPr="00115264">
        <w:rPr>
          <w:rFonts w:ascii="Times New Roman" w:hAnsi="Times New Roman" w:cs="Times New Roman"/>
          <w:b/>
          <w:bCs/>
          <w:sz w:val="24"/>
          <w:szCs w:val="24"/>
        </w:rPr>
        <w:t xml:space="preserve">A - </w:t>
      </w:r>
      <w:r w:rsidRPr="00115264">
        <w:rPr>
          <w:rFonts w:ascii="Times New Roman" w:hAnsi="Times New Roman" w:cs="Times New Roman"/>
          <w:b/>
          <w:bCs/>
          <w:color w:val="000000"/>
          <w:sz w:val="24"/>
          <w:szCs w:val="24"/>
          <w:lang w:eastAsia="pt-BR"/>
        </w:rPr>
        <w:t xml:space="preserve">Subprodutos gerados nessa atividade </w:t>
      </w:r>
    </w:p>
    <w:p w:rsidR="00E553D9" w:rsidRPr="00115264" w:rsidRDefault="00E553D9" w:rsidP="00E553D9">
      <w:pPr>
        <w:spacing w:after="0" w:line="360" w:lineRule="auto"/>
        <w:ind w:left="709"/>
        <w:contextualSpacing/>
        <w:jc w:val="both"/>
        <w:rPr>
          <w:rFonts w:ascii="Times New Roman" w:hAnsi="Times New Roman" w:cs="Times New Roman"/>
          <w:color w:val="000000"/>
          <w:sz w:val="24"/>
          <w:szCs w:val="24"/>
          <w:lang w:eastAsia="pt-BR"/>
        </w:rPr>
      </w:pPr>
    </w:p>
    <w:p w:rsidR="007F6E82" w:rsidRPr="00115264" w:rsidRDefault="007F6E82" w:rsidP="00E553D9">
      <w:pPr>
        <w:spacing w:after="0" w:line="360" w:lineRule="auto"/>
        <w:ind w:left="709"/>
        <w:contextualSpacing/>
        <w:jc w:val="both"/>
        <w:rPr>
          <w:rFonts w:ascii="Times New Roman" w:hAnsi="Times New Roman" w:cs="Times New Roman"/>
          <w:sz w:val="24"/>
          <w:szCs w:val="24"/>
        </w:rPr>
      </w:pPr>
      <w:r w:rsidRPr="00115264">
        <w:rPr>
          <w:rFonts w:ascii="Times New Roman" w:hAnsi="Times New Roman" w:cs="Times New Roman"/>
          <w:sz w:val="24"/>
          <w:szCs w:val="24"/>
        </w:rPr>
        <w:t xml:space="preserve">A partir da digitalização, georreferenciamento e vetorização das cartas da bacia em questão, </w:t>
      </w:r>
      <w:r w:rsidRPr="00115264">
        <w:rPr>
          <w:rFonts w:ascii="Times New Roman" w:hAnsi="Times New Roman" w:cs="Times New Roman"/>
          <w:color w:val="000000"/>
          <w:sz w:val="24"/>
          <w:szCs w:val="24"/>
        </w:rPr>
        <w:t xml:space="preserve">deverão ser entregues pela CONTRATADA </w:t>
      </w:r>
      <w:r w:rsidRPr="00115264">
        <w:rPr>
          <w:rFonts w:ascii="Times New Roman" w:hAnsi="Times New Roman" w:cs="Times New Roman"/>
          <w:sz w:val="24"/>
          <w:szCs w:val="24"/>
        </w:rPr>
        <w:t xml:space="preserve">em formatos </w:t>
      </w:r>
      <w:r w:rsidRPr="00115264">
        <w:rPr>
          <w:rFonts w:ascii="Times New Roman" w:hAnsi="Times New Roman" w:cs="Times New Roman"/>
          <w:i/>
          <w:iCs/>
          <w:sz w:val="24"/>
          <w:szCs w:val="24"/>
        </w:rPr>
        <w:t>raster</w:t>
      </w:r>
      <w:r w:rsidR="00E762D9" w:rsidRPr="00115264">
        <w:rPr>
          <w:rFonts w:ascii="Times New Roman" w:hAnsi="Times New Roman" w:cs="Times New Roman"/>
          <w:i/>
          <w:iCs/>
          <w:sz w:val="24"/>
          <w:szCs w:val="24"/>
        </w:rPr>
        <w:t xml:space="preserve"> </w:t>
      </w:r>
      <w:r w:rsidRPr="00115264">
        <w:rPr>
          <w:rFonts w:ascii="Times New Roman" w:hAnsi="Times New Roman" w:cs="Times New Roman"/>
          <w:iCs/>
          <w:sz w:val="24"/>
          <w:szCs w:val="24"/>
        </w:rPr>
        <w:t>e</w:t>
      </w:r>
      <w:r w:rsidR="00E762D9" w:rsidRPr="00115264">
        <w:rPr>
          <w:rFonts w:ascii="Times New Roman" w:hAnsi="Times New Roman" w:cs="Times New Roman"/>
          <w:iCs/>
          <w:sz w:val="24"/>
          <w:szCs w:val="24"/>
        </w:rPr>
        <w:t xml:space="preserve"> </w:t>
      </w:r>
      <w:r w:rsidRPr="00115264">
        <w:rPr>
          <w:rFonts w:ascii="Times New Roman" w:hAnsi="Times New Roman" w:cs="Times New Roman"/>
          <w:i/>
          <w:iCs/>
          <w:sz w:val="24"/>
          <w:szCs w:val="24"/>
        </w:rPr>
        <w:t>shapfile</w:t>
      </w:r>
      <w:r w:rsidR="00E762D9" w:rsidRPr="00115264">
        <w:rPr>
          <w:rFonts w:ascii="Times New Roman" w:hAnsi="Times New Roman" w:cs="Times New Roman"/>
          <w:i/>
          <w:iCs/>
          <w:sz w:val="24"/>
          <w:szCs w:val="24"/>
        </w:rPr>
        <w:t xml:space="preserve"> </w:t>
      </w:r>
      <w:r w:rsidR="00167C9E" w:rsidRPr="00115264">
        <w:rPr>
          <w:rFonts w:ascii="Times New Roman" w:hAnsi="Times New Roman" w:cs="Times New Roman"/>
          <w:sz w:val="24"/>
          <w:szCs w:val="24"/>
        </w:rPr>
        <w:t xml:space="preserve">e </w:t>
      </w:r>
      <w:r w:rsidR="001959A8" w:rsidRPr="00115264">
        <w:rPr>
          <w:rFonts w:ascii="Times New Roman" w:hAnsi="Times New Roman" w:cs="Times New Roman"/>
          <w:sz w:val="24"/>
          <w:szCs w:val="24"/>
        </w:rPr>
        <w:t>apresentá-los em formato PDF</w:t>
      </w:r>
      <w:r w:rsidR="00CC7570" w:rsidRPr="00115264">
        <w:rPr>
          <w:rFonts w:ascii="Times New Roman" w:hAnsi="Times New Roman" w:cs="Times New Roman"/>
          <w:sz w:val="24"/>
          <w:szCs w:val="24"/>
        </w:rPr>
        <w:t>, sobrepostos e não sobrepostos à imagem aérea adquirida</w:t>
      </w:r>
      <w:r w:rsidRPr="00115264">
        <w:rPr>
          <w:rFonts w:ascii="Times New Roman" w:hAnsi="Times New Roman" w:cs="Times New Roman"/>
          <w:sz w:val="24"/>
          <w:szCs w:val="24"/>
        </w:rPr>
        <w:t>:</w:t>
      </w:r>
    </w:p>
    <w:p w:rsidR="00E553D9" w:rsidRPr="00115264" w:rsidRDefault="00E553D9" w:rsidP="00E553D9">
      <w:pPr>
        <w:spacing w:after="0" w:line="360" w:lineRule="auto"/>
        <w:ind w:left="709"/>
        <w:contextualSpacing/>
        <w:jc w:val="both"/>
        <w:rPr>
          <w:rFonts w:ascii="Times New Roman" w:hAnsi="Times New Roman" w:cs="Times New Roman"/>
          <w:color w:val="000000"/>
          <w:sz w:val="24"/>
          <w:szCs w:val="24"/>
        </w:rPr>
      </w:pPr>
    </w:p>
    <w:p w:rsidR="007F6E82" w:rsidRPr="00115264" w:rsidRDefault="004A53F4">
      <w:pPr>
        <w:numPr>
          <w:ilvl w:val="0"/>
          <w:numId w:val="16"/>
        </w:numPr>
        <w:spacing w:after="0" w:line="360" w:lineRule="auto"/>
        <w:ind w:left="1429"/>
        <w:contextualSpacing/>
        <w:jc w:val="both"/>
        <w:rPr>
          <w:rFonts w:ascii="Times New Roman" w:hAnsi="Times New Roman" w:cs="Times New Roman"/>
          <w:sz w:val="24"/>
          <w:szCs w:val="24"/>
        </w:rPr>
        <w:pPrChange w:id="186" w:author="Katia Gotardi" w:date="2015-03-30T17:31:00Z">
          <w:pPr>
            <w:numPr>
              <w:numId w:val="17"/>
            </w:numPr>
            <w:spacing w:after="0" w:line="360" w:lineRule="auto"/>
            <w:ind w:left="1429" w:hanging="360"/>
            <w:contextualSpacing/>
            <w:jc w:val="both"/>
          </w:pPr>
        </w:pPrChange>
      </w:pPr>
      <w:r w:rsidRPr="00115264">
        <w:rPr>
          <w:rFonts w:ascii="Times New Roman" w:hAnsi="Times New Roman" w:cs="Times New Roman"/>
          <w:color w:val="000000"/>
          <w:sz w:val="24"/>
          <w:szCs w:val="24"/>
        </w:rPr>
        <w:t>M</w:t>
      </w:r>
      <w:r w:rsidR="007F6E82" w:rsidRPr="00115264">
        <w:rPr>
          <w:rFonts w:ascii="Times New Roman" w:hAnsi="Times New Roman" w:cs="Times New Roman"/>
          <w:color w:val="000000"/>
          <w:sz w:val="24"/>
          <w:szCs w:val="24"/>
        </w:rPr>
        <w:t>apas de divisão da bacia em grupos de:</w:t>
      </w:r>
    </w:p>
    <w:p w:rsidR="007F6E82" w:rsidRPr="00115264" w:rsidRDefault="007F6E82">
      <w:pPr>
        <w:numPr>
          <w:ilvl w:val="0"/>
          <w:numId w:val="17"/>
        </w:numPr>
        <w:spacing w:after="0" w:line="360" w:lineRule="auto"/>
        <w:ind w:left="2149"/>
        <w:contextualSpacing/>
        <w:jc w:val="both"/>
        <w:rPr>
          <w:rFonts w:ascii="Times New Roman" w:hAnsi="Times New Roman" w:cs="Times New Roman"/>
          <w:sz w:val="24"/>
          <w:szCs w:val="24"/>
        </w:rPr>
        <w:pPrChange w:id="187" w:author="Katia Gotardi" w:date="2015-03-30T17:31:00Z">
          <w:pPr>
            <w:numPr>
              <w:numId w:val="18"/>
            </w:numPr>
            <w:spacing w:after="0" w:line="360" w:lineRule="auto"/>
            <w:ind w:left="2149" w:hanging="360"/>
            <w:contextualSpacing/>
            <w:jc w:val="both"/>
          </w:pPr>
        </w:pPrChange>
      </w:pPr>
      <w:r w:rsidRPr="00115264">
        <w:rPr>
          <w:rFonts w:ascii="Times New Roman" w:hAnsi="Times New Roman" w:cs="Times New Roman"/>
          <w:color w:val="000000"/>
          <w:sz w:val="24"/>
          <w:szCs w:val="24"/>
        </w:rPr>
        <w:t xml:space="preserve">declividade, </w:t>
      </w:r>
    </w:p>
    <w:p w:rsidR="007F6E82" w:rsidRPr="00115264" w:rsidRDefault="007F6E82">
      <w:pPr>
        <w:numPr>
          <w:ilvl w:val="0"/>
          <w:numId w:val="17"/>
        </w:numPr>
        <w:spacing w:after="0" w:line="360" w:lineRule="auto"/>
        <w:ind w:left="2149"/>
        <w:contextualSpacing/>
        <w:jc w:val="both"/>
        <w:rPr>
          <w:rFonts w:ascii="Times New Roman" w:hAnsi="Times New Roman" w:cs="Times New Roman"/>
          <w:sz w:val="24"/>
          <w:szCs w:val="24"/>
        </w:rPr>
        <w:pPrChange w:id="188" w:author="Katia Gotardi" w:date="2015-03-30T17:31:00Z">
          <w:pPr>
            <w:numPr>
              <w:numId w:val="18"/>
            </w:numPr>
            <w:spacing w:after="0" w:line="360" w:lineRule="auto"/>
            <w:ind w:left="2149" w:hanging="360"/>
            <w:contextualSpacing/>
            <w:jc w:val="both"/>
          </w:pPr>
        </w:pPrChange>
      </w:pPr>
      <w:r w:rsidRPr="00115264">
        <w:rPr>
          <w:rFonts w:ascii="Times New Roman" w:hAnsi="Times New Roman" w:cs="Times New Roman"/>
          <w:color w:val="000000"/>
          <w:sz w:val="24"/>
          <w:szCs w:val="24"/>
        </w:rPr>
        <w:t xml:space="preserve">tipos de solo, </w:t>
      </w:r>
    </w:p>
    <w:p w:rsidR="007F6E82" w:rsidRPr="00115264" w:rsidRDefault="007F6E82">
      <w:pPr>
        <w:numPr>
          <w:ilvl w:val="0"/>
          <w:numId w:val="17"/>
        </w:numPr>
        <w:spacing w:after="0" w:line="360" w:lineRule="auto"/>
        <w:ind w:left="2149"/>
        <w:contextualSpacing/>
        <w:jc w:val="both"/>
        <w:rPr>
          <w:rFonts w:ascii="Times New Roman" w:hAnsi="Times New Roman" w:cs="Times New Roman"/>
          <w:sz w:val="24"/>
          <w:szCs w:val="24"/>
        </w:rPr>
        <w:pPrChange w:id="189" w:author="Katia Gotardi" w:date="2015-03-30T17:31:00Z">
          <w:pPr>
            <w:numPr>
              <w:numId w:val="18"/>
            </w:numPr>
            <w:spacing w:after="0" w:line="360" w:lineRule="auto"/>
            <w:ind w:left="2149" w:hanging="360"/>
            <w:contextualSpacing/>
            <w:jc w:val="both"/>
          </w:pPr>
        </w:pPrChange>
      </w:pPr>
      <w:r w:rsidRPr="00115264">
        <w:rPr>
          <w:rFonts w:ascii="Times New Roman" w:hAnsi="Times New Roman" w:cs="Times New Roman"/>
          <w:color w:val="000000"/>
          <w:sz w:val="24"/>
          <w:szCs w:val="24"/>
        </w:rPr>
        <w:t xml:space="preserve">formações geológicas e </w:t>
      </w:r>
    </w:p>
    <w:p w:rsidR="00CB062B" w:rsidRPr="00115264" w:rsidRDefault="007F6E82">
      <w:pPr>
        <w:numPr>
          <w:ilvl w:val="2"/>
          <w:numId w:val="37"/>
        </w:numPr>
        <w:spacing w:after="0" w:line="360" w:lineRule="auto"/>
        <w:contextualSpacing/>
        <w:jc w:val="both"/>
        <w:rPr>
          <w:rFonts w:ascii="Times New Roman" w:hAnsi="Times New Roman" w:cs="Times New Roman"/>
          <w:sz w:val="24"/>
          <w:szCs w:val="24"/>
        </w:rPr>
        <w:pPrChange w:id="190" w:author="Katia Gotardi" w:date="2015-03-30T17:31:00Z">
          <w:pPr>
            <w:numPr>
              <w:ilvl w:val="2"/>
              <w:numId w:val="39"/>
            </w:numPr>
            <w:spacing w:after="0" w:line="360" w:lineRule="auto"/>
            <w:ind w:left="1800" w:hanging="360"/>
            <w:contextualSpacing/>
            <w:jc w:val="both"/>
          </w:pPr>
        </w:pPrChange>
      </w:pPr>
      <w:r w:rsidRPr="00115264">
        <w:rPr>
          <w:rFonts w:ascii="Times New Roman" w:hAnsi="Times New Roman" w:cs="Times New Roman"/>
          <w:color w:val="000000"/>
          <w:sz w:val="24"/>
          <w:szCs w:val="24"/>
        </w:rPr>
        <w:t xml:space="preserve">usos e ocupações do solo </w:t>
      </w:r>
    </w:p>
    <w:p w:rsidR="007F6E82" w:rsidRPr="00115264" w:rsidRDefault="007F6E82">
      <w:pPr>
        <w:numPr>
          <w:ilvl w:val="2"/>
          <w:numId w:val="37"/>
        </w:numPr>
        <w:spacing w:after="0" w:line="360" w:lineRule="auto"/>
        <w:contextualSpacing/>
        <w:jc w:val="both"/>
        <w:rPr>
          <w:rFonts w:ascii="Times New Roman" w:hAnsi="Times New Roman" w:cs="Times New Roman"/>
          <w:sz w:val="24"/>
          <w:szCs w:val="24"/>
        </w:rPr>
        <w:pPrChange w:id="191" w:author="Katia Gotardi" w:date="2015-03-30T17:31:00Z">
          <w:pPr>
            <w:numPr>
              <w:ilvl w:val="2"/>
              <w:numId w:val="39"/>
            </w:numPr>
            <w:spacing w:after="0" w:line="360" w:lineRule="auto"/>
            <w:ind w:left="1800" w:hanging="360"/>
            <w:contextualSpacing/>
            <w:jc w:val="both"/>
          </w:pPr>
        </w:pPrChange>
      </w:pPr>
      <w:r w:rsidRPr="00115264">
        <w:rPr>
          <w:rFonts w:ascii="Times New Roman" w:hAnsi="Times New Roman" w:cs="Times New Roman"/>
          <w:sz w:val="24"/>
          <w:szCs w:val="24"/>
        </w:rPr>
        <w:t>mapa dos fragmentos florestais presentes na microbacia, quantificados nessas categorias e classificados de acordo com as Resolu</w:t>
      </w:r>
      <w:r w:rsidR="00986C6F" w:rsidRPr="00115264">
        <w:rPr>
          <w:rFonts w:ascii="Times New Roman" w:hAnsi="Times New Roman" w:cs="Times New Roman"/>
          <w:sz w:val="24"/>
          <w:szCs w:val="24"/>
        </w:rPr>
        <w:t>ções CONAMA 10/93, CONAMA 1/94,</w:t>
      </w:r>
      <w:r w:rsidRPr="00115264">
        <w:rPr>
          <w:rFonts w:ascii="Times New Roman" w:hAnsi="Times New Roman" w:cs="Times New Roman"/>
          <w:sz w:val="24"/>
          <w:szCs w:val="24"/>
        </w:rPr>
        <w:t xml:space="preserve"> SMA/IBAMA 1/94</w:t>
      </w:r>
      <w:r w:rsidR="00986C6F" w:rsidRPr="00115264">
        <w:rPr>
          <w:rFonts w:ascii="Times New Roman" w:hAnsi="Times New Roman" w:cs="Times New Roman"/>
          <w:sz w:val="24"/>
          <w:szCs w:val="24"/>
        </w:rPr>
        <w:t xml:space="preserve"> e</w:t>
      </w:r>
      <w:r w:rsidRPr="00115264">
        <w:rPr>
          <w:rFonts w:ascii="Times New Roman" w:hAnsi="Times New Roman" w:cs="Times New Roman"/>
          <w:sz w:val="24"/>
          <w:szCs w:val="24"/>
        </w:rPr>
        <w:t xml:space="preserve"> </w:t>
      </w:r>
      <w:r w:rsidR="00986C6F" w:rsidRPr="00115264">
        <w:rPr>
          <w:rFonts w:ascii="Times New Roman" w:hAnsi="Times New Roman" w:cs="Times New Roman"/>
          <w:bCs/>
          <w:sz w:val="24"/>
          <w:szCs w:val="24"/>
          <w:lang w:eastAsia="pt-BR"/>
        </w:rPr>
        <w:t>Resolução SMA 064/09, dependendo da fitofisionomia presente em cada área estudada da microbacia e entorno</w:t>
      </w:r>
    </w:p>
    <w:p w:rsidR="007F6E82" w:rsidRPr="00115264" w:rsidRDefault="004A53F4">
      <w:pPr>
        <w:numPr>
          <w:ilvl w:val="1"/>
          <w:numId w:val="20"/>
        </w:numPr>
        <w:spacing w:after="0" w:line="360" w:lineRule="auto"/>
        <w:contextualSpacing/>
        <w:jc w:val="both"/>
        <w:rPr>
          <w:rFonts w:ascii="Times New Roman" w:hAnsi="Times New Roman" w:cs="Times New Roman"/>
          <w:sz w:val="24"/>
          <w:szCs w:val="24"/>
        </w:rPr>
        <w:pPrChange w:id="192" w:author="Katia Gotardi" w:date="2015-03-30T17:31:00Z">
          <w:pPr>
            <w:numPr>
              <w:ilvl w:val="1"/>
              <w:numId w:val="22"/>
            </w:numPr>
            <w:spacing w:after="0" w:line="360" w:lineRule="auto"/>
            <w:ind w:left="1789" w:hanging="360"/>
            <w:contextualSpacing/>
            <w:jc w:val="both"/>
          </w:pPr>
        </w:pPrChange>
      </w:pPr>
      <w:r w:rsidRPr="00115264">
        <w:rPr>
          <w:rFonts w:ascii="Times New Roman" w:hAnsi="Times New Roman" w:cs="Times New Roman"/>
          <w:sz w:val="24"/>
          <w:szCs w:val="24"/>
        </w:rPr>
        <w:t>M</w:t>
      </w:r>
      <w:r w:rsidR="007F6E82" w:rsidRPr="00115264">
        <w:rPr>
          <w:rFonts w:ascii="Times New Roman" w:hAnsi="Times New Roman" w:cs="Times New Roman"/>
          <w:sz w:val="24"/>
          <w:szCs w:val="24"/>
        </w:rPr>
        <w:t>apa síntese, resultante da sobreposição de todas as informações.</w:t>
      </w:r>
    </w:p>
    <w:p w:rsidR="00404BE6" w:rsidRPr="00115264" w:rsidRDefault="00404BE6" w:rsidP="00E553D9">
      <w:pPr>
        <w:spacing w:after="0" w:line="360" w:lineRule="auto"/>
        <w:contextualSpacing/>
        <w:jc w:val="both"/>
        <w:rPr>
          <w:rFonts w:ascii="Times New Roman" w:hAnsi="Times New Roman" w:cs="Times New Roman"/>
          <w:color w:val="000000"/>
          <w:sz w:val="24"/>
          <w:szCs w:val="24"/>
          <w:lang w:eastAsia="pt-BR"/>
        </w:rPr>
      </w:pPr>
    </w:p>
    <w:p w:rsidR="00E553D9" w:rsidRPr="00115264" w:rsidRDefault="00E553D9" w:rsidP="00E553D9">
      <w:pPr>
        <w:spacing w:after="0" w:line="360" w:lineRule="auto"/>
        <w:contextualSpacing/>
        <w:jc w:val="both"/>
        <w:rPr>
          <w:rFonts w:ascii="Times New Roman" w:hAnsi="Times New Roman" w:cs="Times New Roman"/>
          <w:color w:val="000000"/>
          <w:sz w:val="24"/>
          <w:szCs w:val="24"/>
          <w:lang w:eastAsia="pt-BR"/>
        </w:rPr>
      </w:pPr>
    </w:p>
    <w:p w:rsidR="007F6E82" w:rsidRPr="00115264" w:rsidRDefault="006B09C7" w:rsidP="00E553D9">
      <w:pPr>
        <w:spacing w:after="0" w:line="360" w:lineRule="auto"/>
        <w:contextualSpacing/>
        <w:jc w:val="both"/>
        <w:rPr>
          <w:rFonts w:ascii="Times New Roman" w:hAnsi="Times New Roman" w:cs="Times New Roman"/>
          <w:bCs/>
          <w:sz w:val="24"/>
          <w:szCs w:val="24"/>
        </w:rPr>
      </w:pPr>
      <w:r w:rsidRPr="00115264">
        <w:rPr>
          <w:rFonts w:ascii="Times New Roman" w:hAnsi="Times New Roman" w:cs="Times New Roman"/>
          <w:b/>
          <w:sz w:val="24"/>
          <w:szCs w:val="24"/>
        </w:rPr>
        <w:t>4.4</w:t>
      </w:r>
      <w:r w:rsidR="007F6E82" w:rsidRPr="00115264">
        <w:rPr>
          <w:rFonts w:ascii="Times New Roman" w:hAnsi="Times New Roman" w:cs="Times New Roman"/>
          <w:b/>
          <w:sz w:val="24"/>
          <w:szCs w:val="24"/>
        </w:rPr>
        <w:t>.</w:t>
      </w:r>
      <w:r w:rsidR="002B65BE" w:rsidRPr="00115264">
        <w:rPr>
          <w:rFonts w:ascii="Times New Roman" w:hAnsi="Times New Roman" w:cs="Times New Roman"/>
          <w:b/>
          <w:sz w:val="24"/>
          <w:szCs w:val="24"/>
        </w:rPr>
        <w:t>5</w:t>
      </w:r>
      <w:r w:rsidR="007F6E82" w:rsidRPr="00115264">
        <w:rPr>
          <w:rFonts w:ascii="Times New Roman" w:hAnsi="Times New Roman" w:cs="Times New Roman"/>
          <w:b/>
          <w:sz w:val="24"/>
          <w:szCs w:val="24"/>
        </w:rPr>
        <w:t xml:space="preserve">. </w:t>
      </w:r>
      <w:r w:rsidR="00E20825" w:rsidRPr="00115264">
        <w:rPr>
          <w:rFonts w:ascii="Times New Roman" w:hAnsi="Times New Roman" w:cs="Times New Roman"/>
          <w:b/>
          <w:sz w:val="24"/>
          <w:szCs w:val="24"/>
          <w:lang w:eastAsia="pt-BR"/>
        </w:rPr>
        <w:t xml:space="preserve">Caracterização das nascentes e áreas de preservação permanente – APPs da </w:t>
      </w:r>
      <w:commentRangeStart w:id="193"/>
      <w:r w:rsidR="00E20825" w:rsidRPr="00115264">
        <w:rPr>
          <w:rFonts w:ascii="Times New Roman" w:hAnsi="Times New Roman" w:cs="Times New Roman"/>
          <w:b/>
          <w:sz w:val="24"/>
          <w:szCs w:val="24"/>
          <w:lang w:eastAsia="pt-BR"/>
        </w:rPr>
        <w:t>microbacia</w:t>
      </w:r>
      <w:ins w:id="194" w:author="Maria Eugenia" w:date="2015-03-10T17:03:00Z">
        <w:r w:rsidR="009056EA">
          <w:rPr>
            <w:rFonts w:ascii="Times New Roman" w:hAnsi="Times New Roman" w:cs="Times New Roman"/>
            <w:b/>
            <w:sz w:val="24"/>
            <w:szCs w:val="24"/>
            <w:lang w:eastAsia="pt-BR"/>
          </w:rPr>
          <w:t xml:space="preserve"> </w:t>
        </w:r>
      </w:ins>
      <w:r w:rsidR="00E20825" w:rsidRPr="00115264">
        <w:rPr>
          <w:rFonts w:ascii="Times New Roman" w:hAnsi="Times New Roman" w:cs="Times New Roman"/>
          <w:b/>
          <w:sz w:val="24"/>
          <w:szCs w:val="24"/>
          <w:lang w:eastAsia="pt-BR"/>
        </w:rPr>
        <w:t>do</w:t>
      </w:r>
      <w:commentRangeEnd w:id="193"/>
      <w:r w:rsidR="009056EA">
        <w:rPr>
          <w:rStyle w:val="Refdecomentrio"/>
          <w:rFonts w:cs="Times New Roman"/>
        </w:rPr>
        <w:commentReference w:id="193"/>
      </w:r>
      <w:r w:rsidR="00E20825" w:rsidRPr="00115264">
        <w:rPr>
          <w:rFonts w:ascii="Times New Roman" w:hAnsi="Times New Roman" w:cs="Times New Roman"/>
          <w:b/>
          <w:sz w:val="24"/>
          <w:szCs w:val="24"/>
          <w:lang w:eastAsia="pt-BR"/>
        </w:rPr>
        <w:t xml:space="preserve"> Córrego do Cavalheiro e entorno.</w:t>
      </w:r>
    </w:p>
    <w:p w:rsidR="007F6E82" w:rsidRPr="00115264" w:rsidRDefault="007F6E82" w:rsidP="00E553D9">
      <w:pPr>
        <w:pStyle w:val="PargrafodaLista"/>
        <w:spacing w:line="360" w:lineRule="auto"/>
        <w:ind w:left="0"/>
        <w:jc w:val="both"/>
        <w:rPr>
          <w:rFonts w:cs="Times New Roman"/>
          <w:bCs/>
          <w:sz w:val="24"/>
          <w:szCs w:val="24"/>
        </w:rPr>
      </w:pPr>
    </w:p>
    <w:p w:rsidR="007F6E82" w:rsidRPr="00115264" w:rsidRDefault="007F6E82" w:rsidP="00E553D9">
      <w:pPr>
        <w:pStyle w:val="PargrafodaLista"/>
        <w:spacing w:line="360" w:lineRule="auto"/>
        <w:ind w:left="0"/>
        <w:jc w:val="both"/>
        <w:rPr>
          <w:rFonts w:cs="Times New Roman"/>
          <w:sz w:val="24"/>
          <w:szCs w:val="24"/>
        </w:rPr>
      </w:pPr>
      <w:r w:rsidRPr="00115264">
        <w:rPr>
          <w:rFonts w:cs="Times New Roman"/>
          <w:bCs/>
          <w:sz w:val="24"/>
          <w:szCs w:val="24"/>
        </w:rPr>
        <w:t xml:space="preserve">A interpretação das imagens digitais também deverá contemplar TODAS </w:t>
      </w:r>
      <w:r w:rsidR="0084686D" w:rsidRPr="00115264">
        <w:rPr>
          <w:rFonts w:cs="Times New Roman"/>
          <w:bCs/>
          <w:sz w:val="24"/>
          <w:szCs w:val="24"/>
        </w:rPr>
        <w:t xml:space="preserve">as </w:t>
      </w:r>
      <w:r w:rsidRPr="00115264">
        <w:rPr>
          <w:rFonts w:cs="Times New Roman"/>
          <w:sz w:val="24"/>
          <w:szCs w:val="24"/>
        </w:rPr>
        <w:t>áreas de preservação permanente (APPs)</w:t>
      </w:r>
      <w:r w:rsidR="00007C69" w:rsidRPr="00115264">
        <w:rPr>
          <w:rFonts w:cs="Times New Roman"/>
          <w:sz w:val="24"/>
          <w:szCs w:val="24"/>
        </w:rPr>
        <w:t xml:space="preserve"> </w:t>
      </w:r>
      <w:r w:rsidRPr="00115264">
        <w:rPr>
          <w:rFonts w:cs="Times New Roman"/>
          <w:sz w:val="24"/>
          <w:szCs w:val="24"/>
        </w:rPr>
        <w:t xml:space="preserve">definidas no Art. 4° da Lei Federal 12.651/2012. A confirmação e detalhamentos da situação das APPs devem ser complementados por vistorias técnicas. </w:t>
      </w:r>
    </w:p>
    <w:p w:rsidR="007F6E82" w:rsidRPr="00115264" w:rsidRDefault="007F6E82" w:rsidP="00E553D9">
      <w:pPr>
        <w:pStyle w:val="PargrafodaLista"/>
        <w:spacing w:line="360" w:lineRule="auto"/>
        <w:ind w:left="0"/>
        <w:jc w:val="both"/>
        <w:rPr>
          <w:rFonts w:cs="Times New Roman"/>
          <w:color w:val="000000"/>
          <w:sz w:val="24"/>
          <w:szCs w:val="24"/>
        </w:rPr>
      </w:pPr>
    </w:p>
    <w:p w:rsidR="007F6E82" w:rsidRPr="00115264" w:rsidRDefault="007F6E82" w:rsidP="00E553D9">
      <w:pPr>
        <w:pStyle w:val="PargrafodaLista"/>
        <w:spacing w:line="360" w:lineRule="auto"/>
        <w:ind w:left="0"/>
        <w:jc w:val="both"/>
        <w:rPr>
          <w:rFonts w:cs="Times New Roman"/>
          <w:bCs/>
          <w:sz w:val="24"/>
          <w:szCs w:val="24"/>
        </w:rPr>
      </w:pPr>
      <w:r w:rsidRPr="00115264">
        <w:rPr>
          <w:rFonts w:cs="Times New Roman"/>
          <w:bCs/>
          <w:sz w:val="24"/>
          <w:szCs w:val="24"/>
        </w:rPr>
        <w:t>Após o mapeamento das nascent</w:t>
      </w:r>
      <w:r w:rsidR="00C63CE7" w:rsidRPr="00115264">
        <w:rPr>
          <w:rFonts w:cs="Times New Roman"/>
          <w:bCs/>
          <w:sz w:val="24"/>
          <w:szCs w:val="24"/>
        </w:rPr>
        <w:t>es (mapa da hidrografia da microbacia e entorno</w:t>
      </w:r>
      <w:r w:rsidRPr="00115264">
        <w:rPr>
          <w:rFonts w:cs="Times New Roman"/>
          <w:bCs/>
          <w:sz w:val="24"/>
          <w:szCs w:val="24"/>
        </w:rPr>
        <w:t xml:space="preserve">) e de todas as APPS, apoiados nas informações a respeito da cobertura vegetal e uso e ocupação do solo, deve-se: </w:t>
      </w:r>
    </w:p>
    <w:p w:rsidR="007F6E82" w:rsidRPr="00115264" w:rsidRDefault="00560F8B">
      <w:pPr>
        <w:pStyle w:val="PargrafodaLista"/>
        <w:numPr>
          <w:ilvl w:val="0"/>
          <w:numId w:val="1"/>
        </w:numPr>
        <w:spacing w:line="360" w:lineRule="auto"/>
        <w:ind w:left="720"/>
        <w:jc w:val="both"/>
        <w:rPr>
          <w:rFonts w:cs="Times New Roman"/>
          <w:bCs/>
          <w:sz w:val="24"/>
          <w:szCs w:val="24"/>
        </w:rPr>
        <w:pPrChange w:id="195" w:author="Katia Gotardi" w:date="2015-03-30T17:31:00Z">
          <w:pPr>
            <w:pStyle w:val="PargrafodaLista"/>
            <w:numPr>
              <w:numId w:val="2"/>
            </w:numPr>
            <w:spacing w:line="360" w:lineRule="auto"/>
            <w:ind w:left="360" w:hanging="360"/>
            <w:jc w:val="both"/>
          </w:pPr>
        </w:pPrChange>
      </w:pPr>
      <w:r w:rsidRPr="00115264">
        <w:rPr>
          <w:rFonts w:cs="Times New Roman"/>
          <w:bCs/>
          <w:sz w:val="24"/>
          <w:szCs w:val="24"/>
        </w:rPr>
        <w:t xml:space="preserve">verificar </w:t>
      </w:r>
      <w:r w:rsidR="007F6E82" w:rsidRPr="00115264">
        <w:rPr>
          <w:rFonts w:cs="Times New Roman"/>
          <w:bCs/>
          <w:sz w:val="24"/>
          <w:szCs w:val="24"/>
        </w:rPr>
        <w:t xml:space="preserve">as condições de conservação das nascentes; </w:t>
      </w:r>
    </w:p>
    <w:p w:rsidR="007F6E82" w:rsidRPr="00115264" w:rsidRDefault="007F6E82">
      <w:pPr>
        <w:pStyle w:val="PargrafodaLista"/>
        <w:numPr>
          <w:ilvl w:val="0"/>
          <w:numId w:val="1"/>
        </w:numPr>
        <w:spacing w:line="360" w:lineRule="auto"/>
        <w:ind w:left="720"/>
        <w:jc w:val="both"/>
        <w:rPr>
          <w:rFonts w:cs="Times New Roman"/>
          <w:bCs/>
          <w:sz w:val="24"/>
          <w:szCs w:val="24"/>
        </w:rPr>
        <w:pPrChange w:id="196" w:author="Katia Gotardi" w:date="2015-03-30T17:31:00Z">
          <w:pPr>
            <w:pStyle w:val="PargrafodaLista"/>
            <w:numPr>
              <w:numId w:val="2"/>
            </w:numPr>
            <w:spacing w:line="360" w:lineRule="auto"/>
            <w:ind w:left="360" w:hanging="360"/>
            <w:jc w:val="both"/>
          </w:pPr>
        </w:pPrChange>
      </w:pPr>
      <w:r w:rsidRPr="00115264">
        <w:rPr>
          <w:rFonts w:cs="Times New Roman"/>
          <w:bCs/>
          <w:sz w:val="24"/>
          <w:szCs w:val="24"/>
        </w:rPr>
        <w:t>detalhar as condições de conservação das matas ciliares existentes dos cursos d’água</w:t>
      </w:r>
      <w:r w:rsidR="002C2EDB" w:rsidRPr="00115264">
        <w:rPr>
          <w:rFonts w:cs="Times New Roman"/>
          <w:bCs/>
          <w:sz w:val="24"/>
          <w:szCs w:val="24"/>
        </w:rPr>
        <w:t xml:space="preserve">, quantificando-as </w:t>
      </w:r>
      <w:r w:rsidR="008979A1" w:rsidRPr="00115264">
        <w:rPr>
          <w:rFonts w:cs="Times New Roman"/>
          <w:bCs/>
          <w:sz w:val="24"/>
          <w:szCs w:val="24"/>
        </w:rPr>
        <w:t xml:space="preserve">e </w:t>
      </w:r>
      <w:r w:rsidR="00F82B48" w:rsidRPr="00115264">
        <w:rPr>
          <w:rFonts w:cs="Times New Roman"/>
          <w:bCs/>
          <w:sz w:val="24"/>
          <w:szCs w:val="24"/>
        </w:rPr>
        <w:t>diferenciando</w:t>
      </w:r>
      <w:r w:rsidR="008979A1" w:rsidRPr="00115264">
        <w:rPr>
          <w:rFonts w:cs="Times New Roman"/>
          <w:bCs/>
          <w:sz w:val="24"/>
          <w:szCs w:val="24"/>
        </w:rPr>
        <w:t xml:space="preserve">-as </w:t>
      </w:r>
      <w:commentRangeStart w:id="197"/>
      <w:r w:rsidR="00F82B48" w:rsidRPr="00115264">
        <w:rPr>
          <w:rFonts w:cs="Times New Roman"/>
          <w:bCs/>
          <w:sz w:val="24"/>
          <w:szCs w:val="24"/>
        </w:rPr>
        <w:t>degra</w:t>
      </w:r>
      <w:ins w:id="198" w:author="Maria Eugenia" w:date="2015-03-10T17:14:00Z">
        <w:r w:rsidR="0086284F">
          <w:rPr>
            <w:rFonts w:cs="Times New Roman"/>
            <w:bCs/>
            <w:sz w:val="24"/>
            <w:szCs w:val="24"/>
          </w:rPr>
          <w:t>da</w:t>
        </w:r>
      </w:ins>
      <w:r w:rsidR="00F82B48" w:rsidRPr="00115264">
        <w:rPr>
          <w:rFonts w:cs="Times New Roman"/>
          <w:bCs/>
          <w:sz w:val="24"/>
          <w:szCs w:val="24"/>
        </w:rPr>
        <w:t>das</w:t>
      </w:r>
      <w:commentRangeEnd w:id="197"/>
      <w:r w:rsidR="0086284F">
        <w:rPr>
          <w:rStyle w:val="Refdecomentrio"/>
          <w:rFonts w:ascii="Arial" w:eastAsia="Calibri" w:hAnsi="Arial" w:cs="Times New Roman"/>
          <w:lang w:eastAsia="en-US"/>
        </w:rPr>
        <w:commentReference w:id="197"/>
      </w:r>
      <w:r w:rsidR="00F82B48" w:rsidRPr="00115264">
        <w:rPr>
          <w:rFonts w:cs="Times New Roman"/>
          <w:bCs/>
          <w:sz w:val="24"/>
          <w:szCs w:val="24"/>
        </w:rPr>
        <w:t>/ocupadas ou vegetadas</w:t>
      </w:r>
      <w:r w:rsidRPr="00115264">
        <w:rPr>
          <w:rFonts w:cs="Times New Roman"/>
          <w:bCs/>
          <w:sz w:val="24"/>
          <w:szCs w:val="24"/>
        </w:rPr>
        <w:t>;</w:t>
      </w:r>
    </w:p>
    <w:p w:rsidR="007F6E82" w:rsidRPr="00115264" w:rsidRDefault="007F6E82">
      <w:pPr>
        <w:pStyle w:val="PargrafodaLista"/>
        <w:numPr>
          <w:ilvl w:val="0"/>
          <w:numId w:val="1"/>
        </w:numPr>
        <w:spacing w:line="360" w:lineRule="auto"/>
        <w:ind w:left="720"/>
        <w:jc w:val="both"/>
        <w:rPr>
          <w:rFonts w:cs="Times New Roman"/>
          <w:bCs/>
          <w:sz w:val="24"/>
          <w:szCs w:val="24"/>
        </w:rPr>
        <w:pPrChange w:id="199" w:author="Katia Gotardi" w:date="2015-03-30T17:31:00Z">
          <w:pPr>
            <w:pStyle w:val="PargrafodaLista"/>
            <w:numPr>
              <w:numId w:val="2"/>
            </w:numPr>
            <w:spacing w:line="360" w:lineRule="auto"/>
            <w:ind w:left="360" w:hanging="360"/>
            <w:jc w:val="both"/>
          </w:pPr>
        </w:pPrChange>
      </w:pPr>
      <w:r w:rsidRPr="00115264">
        <w:rPr>
          <w:rFonts w:cs="Times New Roman"/>
          <w:bCs/>
          <w:sz w:val="24"/>
          <w:szCs w:val="24"/>
        </w:rPr>
        <w:t>detalhar as condições da vegetação nas demais áreas de preservação permanente</w:t>
      </w:r>
      <w:r w:rsidR="00F82B48" w:rsidRPr="00115264">
        <w:rPr>
          <w:rFonts w:cs="Times New Roman"/>
          <w:bCs/>
          <w:sz w:val="24"/>
          <w:szCs w:val="24"/>
        </w:rPr>
        <w:t>, quantificando-as e diferenciando-as degradas/ocupadas ou vegetadas;</w:t>
      </w:r>
      <w:r w:rsidRPr="00115264">
        <w:rPr>
          <w:rFonts w:cs="Times New Roman"/>
          <w:bCs/>
          <w:sz w:val="24"/>
          <w:szCs w:val="24"/>
        </w:rPr>
        <w:t xml:space="preserve"> </w:t>
      </w:r>
    </w:p>
    <w:p w:rsidR="007F6E82" w:rsidRPr="00115264" w:rsidRDefault="007F6E82">
      <w:pPr>
        <w:pStyle w:val="PargrafodaLista"/>
        <w:numPr>
          <w:ilvl w:val="0"/>
          <w:numId w:val="1"/>
        </w:numPr>
        <w:spacing w:line="360" w:lineRule="auto"/>
        <w:ind w:left="720"/>
        <w:jc w:val="both"/>
        <w:rPr>
          <w:rFonts w:cs="Times New Roman"/>
          <w:bCs/>
          <w:sz w:val="24"/>
          <w:szCs w:val="24"/>
        </w:rPr>
        <w:pPrChange w:id="200" w:author="Katia Gotardi" w:date="2015-03-30T17:31:00Z">
          <w:pPr>
            <w:pStyle w:val="PargrafodaLista"/>
            <w:numPr>
              <w:numId w:val="2"/>
            </w:numPr>
            <w:spacing w:line="360" w:lineRule="auto"/>
            <w:ind w:left="360" w:hanging="360"/>
            <w:jc w:val="both"/>
          </w:pPr>
        </w:pPrChange>
      </w:pPr>
      <w:r w:rsidRPr="00115264">
        <w:rPr>
          <w:rFonts w:cs="Times New Roman"/>
          <w:bCs/>
          <w:sz w:val="24"/>
          <w:szCs w:val="24"/>
        </w:rPr>
        <w:t xml:space="preserve">identificar as situações de erosão nos perímetros; </w:t>
      </w:r>
    </w:p>
    <w:p w:rsidR="007F6E82" w:rsidRPr="00115264" w:rsidRDefault="007F6E82">
      <w:pPr>
        <w:pStyle w:val="PargrafodaLista"/>
        <w:numPr>
          <w:ilvl w:val="0"/>
          <w:numId w:val="1"/>
        </w:numPr>
        <w:spacing w:line="360" w:lineRule="auto"/>
        <w:ind w:left="720"/>
        <w:jc w:val="both"/>
        <w:rPr>
          <w:rFonts w:cs="Times New Roman"/>
          <w:bCs/>
          <w:sz w:val="24"/>
          <w:szCs w:val="24"/>
        </w:rPr>
        <w:pPrChange w:id="201" w:author="Katia Gotardi" w:date="2015-03-30T17:31:00Z">
          <w:pPr>
            <w:pStyle w:val="PargrafodaLista"/>
            <w:numPr>
              <w:numId w:val="2"/>
            </w:numPr>
            <w:spacing w:line="360" w:lineRule="auto"/>
            <w:ind w:left="360" w:hanging="360"/>
            <w:jc w:val="both"/>
          </w:pPr>
        </w:pPrChange>
      </w:pPr>
      <w:r w:rsidRPr="00115264">
        <w:rPr>
          <w:rFonts w:cs="Times New Roman"/>
          <w:bCs/>
          <w:sz w:val="24"/>
          <w:szCs w:val="24"/>
        </w:rPr>
        <w:t>verificar os pontos de lançamentos de esgotos</w:t>
      </w:r>
      <w:r w:rsidR="00986C6F" w:rsidRPr="00115264">
        <w:rPr>
          <w:rFonts w:cs="Times New Roman"/>
          <w:bCs/>
          <w:sz w:val="24"/>
          <w:szCs w:val="24"/>
        </w:rPr>
        <w:t xml:space="preserve"> </w:t>
      </w:r>
      <w:r w:rsidR="00E05A32" w:rsidRPr="00115264">
        <w:rPr>
          <w:rFonts w:cs="Times New Roman"/>
          <w:bCs/>
          <w:sz w:val="24"/>
          <w:szCs w:val="24"/>
        </w:rPr>
        <w:t xml:space="preserve">e captação de água </w:t>
      </w:r>
      <w:r w:rsidR="00986C6F" w:rsidRPr="00115264">
        <w:rPr>
          <w:rFonts w:cs="Times New Roman"/>
          <w:bCs/>
          <w:sz w:val="24"/>
          <w:szCs w:val="24"/>
        </w:rPr>
        <w:t>(se existirem)</w:t>
      </w:r>
      <w:r w:rsidRPr="00115264">
        <w:rPr>
          <w:rFonts w:cs="Times New Roman"/>
          <w:bCs/>
          <w:sz w:val="24"/>
          <w:szCs w:val="24"/>
        </w:rPr>
        <w:t>, dessedentação e defecação de animais nas APPs.</w:t>
      </w:r>
    </w:p>
    <w:p w:rsidR="007F6E82" w:rsidRPr="00115264" w:rsidRDefault="007F6E82" w:rsidP="00E553D9">
      <w:pPr>
        <w:spacing w:after="0" w:line="360" w:lineRule="auto"/>
        <w:jc w:val="both"/>
        <w:rPr>
          <w:rFonts w:ascii="Times New Roman" w:hAnsi="Times New Roman" w:cs="Times New Roman"/>
          <w:bCs/>
          <w:sz w:val="24"/>
          <w:szCs w:val="24"/>
        </w:rPr>
      </w:pPr>
    </w:p>
    <w:p w:rsidR="007F6E82" w:rsidRPr="00115264" w:rsidRDefault="007F6E82" w:rsidP="00E553D9">
      <w:pPr>
        <w:spacing w:after="0" w:line="360" w:lineRule="auto"/>
        <w:ind w:left="709"/>
        <w:contextualSpacing/>
        <w:jc w:val="both"/>
        <w:rPr>
          <w:rFonts w:ascii="Times New Roman" w:hAnsi="Times New Roman" w:cs="Times New Roman"/>
          <w:b/>
          <w:bCs/>
          <w:color w:val="000000"/>
          <w:sz w:val="24"/>
          <w:szCs w:val="24"/>
          <w:lang w:eastAsia="pt-BR"/>
        </w:rPr>
      </w:pPr>
      <w:r w:rsidRPr="00115264">
        <w:rPr>
          <w:rFonts w:ascii="Times New Roman" w:hAnsi="Times New Roman" w:cs="Times New Roman"/>
          <w:b/>
          <w:bCs/>
          <w:color w:val="000000"/>
          <w:sz w:val="24"/>
          <w:szCs w:val="24"/>
          <w:lang w:eastAsia="pt-BR"/>
        </w:rPr>
        <w:t xml:space="preserve">A - Subprodutos gerados nessa atividade </w:t>
      </w:r>
    </w:p>
    <w:p w:rsidR="00E553D9" w:rsidRPr="00115264" w:rsidRDefault="00E553D9" w:rsidP="00E553D9">
      <w:pPr>
        <w:spacing w:after="0" w:line="360" w:lineRule="auto"/>
        <w:ind w:left="709"/>
        <w:contextualSpacing/>
        <w:jc w:val="both"/>
        <w:rPr>
          <w:rFonts w:ascii="Times New Roman" w:hAnsi="Times New Roman" w:cs="Times New Roman"/>
          <w:b/>
          <w:bCs/>
          <w:color w:val="000000"/>
          <w:sz w:val="24"/>
          <w:szCs w:val="24"/>
          <w:lang w:eastAsia="pt-BR"/>
        </w:rPr>
      </w:pPr>
    </w:p>
    <w:p w:rsidR="007F6E82" w:rsidRPr="00115264" w:rsidRDefault="0067651F" w:rsidP="00E553D9">
      <w:pPr>
        <w:spacing w:after="0" w:line="360" w:lineRule="auto"/>
        <w:ind w:left="709"/>
        <w:contextualSpacing/>
        <w:jc w:val="both"/>
        <w:rPr>
          <w:rFonts w:ascii="Times New Roman" w:hAnsi="Times New Roman" w:cs="Times New Roman"/>
          <w:bCs/>
          <w:sz w:val="24"/>
          <w:szCs w:val="24"/>
        </w:rPr>
      </w:pPr>
      <w:r w:rsidRPr="00115264">
        <w:rPr>
          <w:rFonts w:ascii="Times New Roman" w:hAnsi="Times New Roman" w:cs="Times New Roman"/>
          <w:bCs/>
          <w:sz w:val="24"/>
          <w:szCs w:val="24"/>
        </w:rPr>
        <w:t>Relatório</w:t>
      </w:r>
      <w:r w:rsidR="007F6E82" w:rsidRPr="00115264">
        <w:rPr>
          <w:rFonts w:ascii="Times New Roman" w:hAnsi="Times New Roman" w:cs="Times New Roman"/>
          <w:bCs/>
          <w:sz w:val="24"/>
          <w:szCs w:val="24"/>
        </w:rPr>
        <w:t xml:space="preserve"> acompanhado de registro fotográfico e mapa de caracterização </w:t>
      </w:r>
      <w:r w:rsidR="00560F8B" w:rsidRPr="00115264">
        <w:rPr>
          <w:rFonts w:ascii="Times New Roman" w:hAnsi="Times New Roman" w:cs="Times New Roman"/>
          <w:bCs/>
          <w:sz w:val="24"/>
          <w:szCs w:val="24"/>
        </w:rPr>
        <w:t>contendo</w:t>
      </w:r>
      <w:r w:rsidR="00F050CD" w:rsidRPr="00115264">
        <w:rPr>
          <w:rFonts w:ascii="Times New Roman" w:hAnsi="Times New Roman" w:cs="Times New Roman"/>
          <w:bCs/>
          <w:sz w:val="24"/>
          <w:szCs w:val="24"/>
        </w:rPr>
        <w:t xml:space="preserve"> as inf</w:t>
      </w:r>
      <w:r w:rsidR="006B09C7" w:rsidRPr="00115264">
        <w:rPr>
          <w:rFonts w:ascii="Times New Roman" w:hAnsi="Times New Roman" w:cs="Times New Roman"/>
          <w:bCs/>
          <w:sz w:val="24"/>
          <w:szCs w:val="24"/>
        </w:rPr>
        <w:t>ormações contidas neste item 4.4</w:t>
      </w:r>
      <w:r w:rsidR="00F050CD" w:rsidRPr="00115264">
        <w:rPr>
          <w:rFonts w:ascii="Times New Roman" w:hAnsi="Times New Roman" w:cs="Times New Roman"/>
          <w:bCs/>
          <w:sz w:val="24"/>
          <w:szCs w:val="24"/>
        </w:rPr>
        <w:t xml:space="preserve">.5. </w:t>
      </w:r>
      <w:r w:rsidRPr="00115264">
        <w:rPr>
          <w:rFonts w:ascii="Times New Roman" w:hAnsi="Times New Roman" w:cs="Times New Roman"/>
          <w:bCs/>
          <w:sz w:val="24"/>
          <w:szCs w:val="24"/>
        </w:rPr>
        <w:t xml:space="preserve">O mapa deve ser </w:t>
      </w:r>
      <w:r w:rsidR="00F050CD" w:rsidRPr="00115264">
        <w:rPr>
          <w:rFonts w:ascii="Times New Roman" w:hAnsi="Times New Roman" w:cs="Times New Roman"/>
          <w:bCs/>
          <w:sz w:val="24"/>
          <w:szCs w:val="24"/>
        </w:rPr>
        <w:t xml:space="preserve">entrege </w:t>
      </w:r>
      <w:r w:rsidR="00F050CD" w:rsidRPr="00115264">
        <w:rPr>
          <w:rFonts w:ascii="Times New Roman" w:hAnsi="Times New Roman" w:cs="Times New Roman"/>
          <w:sz w:val="24"/>
          <w:szCs w:val="24"/>
        </w:rPr>
        <w:t xml:space="preserve">em formatos </w:t>
      </w:r>
      <w:r w:rsidR="00F050CD" w:rsidRPr="00115264">
        <w:rPr>
          <w:rFonts w:ascii="Times New Roman" w:hAnsi="Times New Roman" w:cs="Times New Roman"/>
          <w:i/>
          <w:iCs/>
          <w:sz w:val="24"/>
          <w:szCs w:val="24"/>
        </w:rPr>
        <w:t xml:space="preserve">raster </w:t>
      </w:r>
      <w:r w:rsidR="00F050CD" w:rsidRPr="00115264">
        <w:rPr>
          <w:rFonts w:ascii="Times New Roman" w:hAnsi="Times New Roman" w:cs="Times New Roman"/>
          <w:iCs/>
          <w:sz w:val="24"/>
          <w:szCs w:val="24"/>
        </w:rPr>
        <w:t xml:space="preserve">e </w:t>
      </w:r>
      <w:r w:rsidR="00F050CD" w:rsidRPr="00115264">
        <w:rPr>
          <w:rFonts w:ascii="Times New Roman" w:hAnsi="Times New Roman" w:cs="Times New Roman"/>
          <w:i/>
          <w:iCs/>
          <w:sz w:val="24"/>
          <w:szCs w:val="24"/>
        </w:rPr>
        <w:t xml:space="preserve">shapfile </w:t>
      </w:r>
      <w:r w:rsidR="00F050CD" w:rsidRPr="00115264">
        <w:rPr>
          <w:rFonts w:ascii="Times New Roman" w:hAnsi="Times New Roman" w:cs="Times New Roman"/>
          <w:sz w:val="24"/>
          <w:szCs w:val="24"/>
        </w:rPr>
        <w:t xml:space="preserve">e apresentado em formato PDF, </w:t>
      </w:r>
      <w:r w:rsidR="00C57367" w:rsidRPr="00115264">
        <w:rPr>
          <w:rFonts w:ascii="Times New Roman" w:hAnsi="Times New Roman" w:cs="Times New Roman"/>
          <w:sz w:val="24"/>
          <w:szCs w:val="24"/>
        </w:rPr>
        <w:t>sobreposto e não sobreposto</w:t>
      </w:r>
      <w:r w:rsidR="00F050CD" w:rsidRPr="00115264">
        <w:rPr>
          <w:rFonts w:ascii="Times New Roman" w:hAnsi="Times New Roman" w:cs="Times New Roman"/>
          <w:sz w:val="24"/>
          <w:szCs w:val="24"/>
        </w:rPr>
        <w:t xml:space="preserve"> à imagem aérea adquirida</w:t>
      </w:r>
      <w:r w:rsidR="00C31783" w:rsidRPr="00115264">
        <w:rPr>
          <w:rFonts w:ascii="Times New Roman" w:hAnsi="Times New Roman" w:cs="Times New Roman"/>
          <w:sz w:val="24"/>
          <w:szCs w:val="24"/>
        </w:rPr>
        <w:t xml:space="preserve">. </w:t>
      </w:r>
      <w:r w:rsidR="00C31783" w:rsidRPr="00115264">
        <w:rPr>
          <w:rFonts w:ascii="Times New Roman" w:hAnsi="Times New Roman" w:cs="Times New Roman"/>
          <w:bCs/>
          <w:sz w:val="24"/>
          <w:szCs w:val="24"/>
        </w:rPr>
        <w:t xml:space="preserve">As </w:t>
      </w:r>
      <w:r w:rsidR="007F6E82" w:rsidRPr="00115264">
        <w:rPr>
          <w:rFonts w:ascii="Times New Roman" w:hAnsi="Times New Roman" w:cs="Times New Roman"/>
          <w:bCs/>
          <w:sz w:val="24"/>
          <w:szCs w:val="24"/>
        </w:rPr>
        <w:t xml:space="preserve">APPs conservadas e a recuperar </w:t>
      </w:r>
      <w:r w:rsidR="00C31783" w:rsidRPr="00115264">
        <w:rPr>
          <w:rFonts w:ascii="Times New Roman" w:hAnsi="Times New Roman" w:cs="Times New Roman"/>
          <w:bCs/>
          <w:sz w:val="24"/>
          <w:szCs w:val="24"/>
        </w:rPr>
        <w:t xml:space="preserve">devem ser distinguidas </w:t>
      </w:r>
      <w:r w:rsidR="007F6E82" w:rsidRPr="00115264">
        <w:rPr>
          <w:rFonts w:ascii="Times New Roman" w:hAnsi="Times New Roman" w:cs="Times New Roman"/>
          <w:bCs/>
          <w:sz w:val="24"/>
          <w:szCs w:val="24"/>
        </w:rPr>
        <w:t>através de cores (</w:t>
      </w:r>
      <w:r w:rsidR="006B09C7" w:rsidRPr="00115264">
        <w:rPr>
          <w:rFonts w:ascii="Times New Roman" w:hAnsi="Times New Roman" w:cs="Times New Roman"/>
          <w:bCs/>
          <w:sz w:val="24"/>
          <w:szCs w:val="24"/>
        </w:rPr>
        <w:t>vermelho</w:t>
      </w:r>
      <w:r w:rsidR="007F6E82" w:rsidRPr="00115264">
        <w:rPr>
          <w:rFonts w:ascii="Times New Roman" w:hAnsi="Times New Roman" w:cs="Times New Roman"/>
          <w:bCs/>
          <w:sz w:val="24"/>
          <w:szCs w:val="24"/>
        </w:rPr>
        <w:t xml:space="preserve"> e verde, por exemplo), de modo a ficar visualmente fácil a identificação. A quantificação das áreas vegetadas e a recuperar </w:t>
      </w:r>
      <w:r w:rsidR="00890FCA" w:rsidRPr="00115264">
        <w:rPr>
          <w:rFonts w:ascii="Times New Roman" w:hAnsi="Times New Roman" w:cs="Times New Roman"/>
          <w:bCs/>
          <w:sz w:val="24"/>
          <w:szCs w:val="24"/>
        </w:rPr>
        <w:t xml:space="preserve">também </w:t>
      </w:r>
      <w:r w:rsidR="007F6E82" w:rsidRPr="00115264">
        <w:rPr>
          <w:rFonts w:ascii="Times New Roman" w:hAnsi="Times New Roman" w:cs="Times New Roman"/>
          <w:bCs/>
          <w:sz w:val="24"/>
          <w:szCs w:val="24"/>
        </w:rPr>
        <w:t>deverá con</w:t>
      </w:r>
      <w:r w:rsidR="000A7A7D" w:rsidRPr="00115264">
        <w:rPr>
          <w:rFonts w:ascii="Times New Roman" w:hAnsi="Times New Roman" w:cs="Times New Roman"/>
          <w:bCs/>
          <w:sz w:val="24"/>
          <w:szCs w:val="24"/>
        </w:rPr>
        <w:t>s</w:t>
      </w:r>
      <w:r w:rsidR="007F6E82" w:rsidRPr="00115264">
        <w:rPr>
          <w:rFonts w:ascii="Times New Roman" w:hAnsi="Times New Roman" w:cs="Times New Roman"/>
          <w:bCs/>
          <w:sz w:val="24"/>
          <w:szCs w:val="24"/>
        </w:rPr>
        <w:t>tar nesse mapa.</w:t>
      </w:r>
    </w:p>
    <w:p w:rsidR="007F6E82" w:rsidRPr="00115264" w:rsidRDefault="007F6E82" w:rsidP="00E553D9">
      <w:pPr>
        <w:autoSpaceDE w:val="0"/>
        <w:autoSpaceDN w:val="0"/>
        <w:adjustRightInd w:val="0"/>
        <w:spacing w:after="0" w:line="360" w:lineRule="auto"/>
        <w:jc w:val="both"/>
        <w:rPr>
          <w:rFonts w:ascii="Times New Roman" w:hAnsi="Times New Roman" w:cs="Times New Roman"/>
          <w:color w:val="000000"/>
          <w:sz w:val="24"/>
          <w:szCs w:val="24"/>
          <w:lang w:eastAsia="pt-BR"/>
        </w:rPr>
      </w:pPr>
    </w:p>
    <w:p w:rsidR="007F6E82" w:rsidRPr="00115264" w:rsidRDefault="007F6E82" w:rsidP="00E553D9">
      <w:pPr>
        <w:spacing w:after="0" w:line="360" w:lineRule="auto"/>
        <w:contextualSpacing/>
        <w:jc w:val="both"/>
        <w:rPr>
          <w:rFonts w:ascii="Times New Roman" w:hAnsi="Times New Roman" w:cs="Times New Roman"/>
          <w:bCs/>
          <w:sz w:val="24"/>
          <w:szCs w:val="24"/>
        </w:rPr>
      </w:pPr>
    </w:p>
    <w:p w:rsidR="007F6E82" w:rsidRPr="00115264" w:rsidRDefault="006B09C7" w:rsidP="00E553D9">
      <w:pPr>
        <w:spacing w:after="0" w:line="360" w:lineRule="auto"/>
        <w:contextualSpacing/>
        <w:jc w:val="both"/>
        <w:rPr>
          <w:rFonts w:ascii="Times New Roman" w:hAnsi="Times New Roman" w:cs="Times New Roman"/>
          <w:b/>
          <w:bCs/>
          <w:sz w:val="24"/>
          <w:szCs w:val="24"/>
        </w:rPr>
      </w:pPr>
      <w:r w:rsidRPr="00115264">
        <w:rPr>
          <w:rFonts w:ascii="Times New Roman" w:hAnsi="Times New Roman" w:cs="Times New Roman"/>
          <w:b/>
          <w:bCs/>
          <w:sz w:val="24"/>
          <w:szCs w:val="24"/>
        </w:rPr>
        <w:t>4.4</w:t>
      </w:r>
      <w:r w:rsidR="007F6E82" w:rsidRPr="00115264">
        <w:rPr>
          <w:rFonts w:ascii="Times New Roman" w:hAnsi="Times New Roman" w:cs="Times New Roman"/>
          <w:b/>
          <w:bCs/>
          <w:sz w:val="24"/>
          <w:szCs w:val="24"/>
        </w:rPr>
        <w:t>.</w:t>
      </w:r>
      <w:r w:rsidR="002B65BE" w:rsidRPr="00115264">
        <w:rPr>
          <w:rFonts w:ascii="Times New Roman" w:hAnsi="Times New Roman" w:cs="Times New Roman"/>
          <w:b/>
          <w:bCs/>
          <w:sz w:val="24"/>
          <w:szCs w:val="24"/>
        </w:rPr>
        <w:t>6</w:t>
      </w:r>
      <w:r w:rsidR="007F6E82" w:rsidRPr="00115264">
        <w:rPr>
          <w:rFonts w:ascii="Times New Roman" w:hAnsi="Times New Roman" w:cs="Times New Roman"/>
          <w:b/>
          <w:bCs/>
          <w:sz w:val="24"/>
          <w:szCs w:val="24"/>
        </w:rPr>
        <w:t xml:space="preserve">. </w:t>
      </w:r>
      <w:r w:rsidR="000A7A7D" w:rsidRPr="00115264">
        <w:rPr>
          <w:rFonts w:ascii="Times New Roman" w:hAnsi="Times New Roman" w:cs="Times New Roman"/>
          <w:b/>
          <w:bCs/>
          <w:sz w:val="24"/>
          <w:szCs w:val="24"/>
        </w:rPr>
        <w:t>Levantamento de informações referentes à implementação da reserva legal de cada propriedade rural contidas na área da microbacia do Córrego do Cavalheiro e entorno.</w:t>
      </w:r>
    </w:p>
    <w:p w:rsidR="00E553D9" w:rsidRPr="00115264" w:rsidRDefault="00E553D9" w:rsidP="00E553D9">
      <w:pPr>
        <w:spacing w:after="0" w:line="360" w:lineRule="auto"/>
        <w:contextualSpacing/>
        <w:jc w:val="both"/>
        <w:rPr>
          <w:rFonts w:ascii="Times New Roman" w:hAnsi="Times New Roman" w:cs="Times New Roman"/>
          <w:bCs/>
          <w:sz w:val="24"/>
          <w:szCs w:val="24"/>
        </w:rPr>
      </w:pPr>
    </w:p>
    <w:p w:rsidR="007F6E82" w:rsidRPr="00115264" w:rsidRDefault="007F6E82" w:rsidP="00E553D9">
      <w:pPr>
        <w:pStyle w:val="PargrafodaLista"/>
        <w:autoSpaceDE w:val="0"/>
        <w:autoSpaceDN w:val="0"/>
        <w:adjustRightInd w:val="0"/>
        <w:spacing w:line="360" w:lineRule="auto"/>
        <w:ind w:left="0"/>
        <w:jc w:val="both"/>
        <w:rPr>
          <w:rFonts w:cs="Times New Roman"/>
          <w:sz w:val="24"/>
          <w:szCs w:val="24"/>
        </w:rPr>
      </w:pPr>
      <w:r w:rsidRPr="00115264">
        <w:rPr>
          <w:rFonts w:cs="Times New Roman"/>
          <w:bCs/>
          <w:sz w:val="24"/>
          <w:szCs w:val="24"/>
        </w:rPr>
        <w:t xml:space="preserve">Nesta etapa a CONTRATADA deverá </w:t>
      </w:r>
      <w:r w:rsidRPr="00115264">
        <w:rPr>
          <w:rFonts w:cs="Times New Roman"/>
          <w:sz w:val="24"/>
          <w:szCs w:val="24"/>
        </w:rPr>
        <w:t>realizar o levantamento, junto aos proprietários</w:t>
      </w:r>
      <w:r w:rsidR="003F347F" w:rsidRPr="00115264">
        <w:rPr>
          <w:rFonts w:cs="Times New Roman"/>
          <w:sz w:val="24"/>
          <w:szCs w:val="24"/>
        </w:rPr>
        <w:t xml:space="preserve"> rurais</w:t>
      </w:r>
      <w:r w:rsidRPr="00115264">
        <w:rPr>
          <w:rFonts w:cs="Times New Roman"/>
          <w:sz w:val="24"/>
          <w:szCs w:val="24"/>
        </w:rPr>
        <w:t>, da situação de cada imóvel no que diz respeito à instituição da reserva legal – assim como previsto no Art. 12 da Lei Federal 12.651/2012.</w:t>
      </w:r>
    </w:p>
    <w:p w:rsidR="00E05A32" w:rsidRPr="00115264" w:rsidRDefault="00E05A32" w:rsidP="00E553D9">
      <w:pPr>
        <w:pStyle w:val="PargrafodaLista"/>
        <w:autoSpaceDE w:val="0"/>
        <w:autoSpaceDN w:val="0"/>
        <w:adjustRightInd w:val="0"/>
        <w:spacing w:line="360" w:lineRule="auto"/>
        <w:ind w:left="0"/>
        <w:jc w:val="both"/>
        <w:rPr>
          <w:rFonts w:cs="Times New Roman"/>
          <w:sz w:val="24"/>
          <w:szCs w:val="24"/>
        </w:rPr>
      </w:pPr>
    </w:p>
    <w:p w:rsidR="007F6E82" w:rsidRPr="00115264" w:rsidRDefault="007F6E82" w:rsidP="00E553D9">
      <w:pPr>
        <w:autoSpaceDE w:val="0"/>
        <w:autoSpaceDN w:val="0"/>
        <w:adjustRightInd w:val="0"/>
        <w:spacing w:after="0" w:line="360" w:lineRule="auto"/>
        <w:ind w:left="709"/>
        <w:jc w:val="both"/>
        <w:rPr>
          <w:rFonts w:ascii="Times New Roman" w:hAnsi="Times New Roman" w:cs="Times New Roman"/>
          <w:b/>
          <w:bCs/>
          <w:color w:val="000000"/>
          <w:sz w:val="24"/>
          <w:szCs w:val="24"/>
          <w:lang w:eastAsia="pt-BR"/>
        </w:rPr>
      </w:pPr>
      <w:r w:rsidRPr="00115264">
        <w:rPr>
          <w:rFonts w:ascii="Times New Roman" w:hAnsi="Times New Roman" w:cs="Times New Roman"/>
          <w:b/>
          <w:bCs/>
          <w:color w:val="000000"/>
          <w:sz w:val="24"/>
          <w:szCs w:val="24"/>
          <w:lang w:eastAsia="pt-BR"/>
        </w:rPr>
        <w:t>A - Subprodutos gerados nessa atividade</w:t>
      </w:r>
    </w:p>
    <w:p w:rsidR="00E553D9" w:rsidRPr="00115264" w:rsidRDefault="00E553D9" w:rsidP="00E553D9">
      <w:pPr>
        <w:autoSpaceDE w:val="0"/>
        <w:autoSpaceDN w:val="0"/>
        <w:adjustRightInd w:val="0"/>
        <w:spacing w:after="0" w:line="360" w:lineRule="auto"/>
        <w:ind w:left="709"/>
        <w:jc w:val="both"/>
        <w:rPr>
          <w:rFonts w:ascii="Times New Roman" w:hAnsi="Times New Roman" w:cs="Times New Roman"/>
          <w:color w:val="000000"/>
          <w:sz w:val="24"/>
          <w:szCs w:val="24"/>
          <w:lang w:eastAsia="pt-BR"/>
        </w:rPr>
      </w:pPr>
    </w:p>
    <w:p w:rsidR="007F6E82" w:rsidRPr="00115264" w:rsidRDefault="00B605B7">
      <w:pPr>
        <w:numPr>
          <w:ilvl w:val="0"/>
          <w:numId w:val="18"/>
        </w:numPr>
        <w:spacing w:after="0" w:line="360" w:lineRule="auto"/>
        <w:ind w:left="1069"/>
        <w:contextualSpacing/>
        <w:jc w:val="both"/>
        <w:rPr>
          <w:rFonts w:ascii="Times New Roman" w:hAnsi="Times New Roman" w:cs="Times New Roman"/>
          <w:sz w:val="24"/>
          <w:szCs w:val="24"/>
        </w:rPr>
        <w:pPrChange w:id="202" w:author="Katia Gotardi" w:date="2015-03-30T17:31:00Z">
          <w:pPr>
            <w:numPr>
              <w:numId w:val="20"/>
            </w:numPr>
            <w:spacing w:after="0" w:line="360" w:lineRule="auto"/>
            <w:ind w:left="1069" w:hanging="360"/>
            <w:contextualSpacing/>
            <w:jc w:val="both"/>
          </w:pPr>
        </w:pPrChange>
      </w:pPr>
      <w:r w:rsidRPr="00115264">
        <w:rPr>
          <w:rFonts w:ascii="Times New Roman" w:hAnsi="Times New Roman" w:cs="Times New Roman"/>
          <w:sz w:val="24"/>
          <w:szCs w:val="24"/>
        </w:rPr>
        <w:t>T</w:t>
      </w:r>
      <w:r w:rsidR="007F6E82" w:rsidRPr="00115264">
        <w:rPr>
          <w:rFonts w:ascii="Times New Roman" w:hAnsi="Times New Roman" w:cs="Times New Roman"/>
          <w:sz w:val="24"/>
          <w:szCs w:val="24"/>
        </w:rPr>
        <w:t>abela contendo a designação de todas as propriedades rurais da microbacia contendo minimamente as seguintes informações:</w:t>
      </w:r>
    </w:p>
    <w:p w:rsidR="007F6E82" w:rsidRPr="00115264" w:rsidRDefault="007F6E82">
      <w:pPr>
        <w:numPr>
          <w:ilvl w:val="0"/>
          <w:numId w:val="19"/>
        </w:numPr>
        <w:spacing w:after="0" w:line="360" w:lineRule="auto"/>
        <w:ind w:left="1789"/>
        <w:contextualSpacing/>
        <w:jc w:val="both"/>
        <w:rPr>
          <w:rFonts w:ascii="Times New Roman" w:hAnsi="Times New Roman" w:cs="Times New Roman"/>
          <w:sz w:val="24"/>
          <w:szCs w:val="24"/>
        </w:rPr>
        <w:pPrChange w:id="203" w:author="Katia Gotardi" w:date="2015-03-30T17:31:00Z">
          <w:pPr>
            <w:numPr>
              <w:numId w:val="21"/>
            </w:numPr>
            <w:spacing w:after="0" w:line="360" w:lineRule="auto"/>
            <w:ind w:left="1789" w:hanging="360"/>
            <w:contextualSpacing/>
            <w:jc w:val="both"/>
          </w:pPr>
        </w:pPrChange>
      </w:pPr>
      <w:r w:rsidRPr="00115264">
        <w:rPr>
          <w:rFonts w:ascii="Times New Roman" w:hAnsi="Times New Roman" w:cs="Times New Roman"/>
          <w:sz w:val="24"/>
          <w:szCs w:val="24"/>
        </w:rPr>
        <w:t>nome e área total da propriedade</w:t>
      </w:r>
    </w:p>
    <w:p w:rsidR="007F6E82" w:rsidRPr="00115264" w:rsidRDefault="007F6E82">
      <w:pPr>
        <w:numPr>
          <w:ilvl w:val="0"/>
          <w:numId w:val="19"/>
        </w:numPr>
        <w:spacing w:after="0" w:line="360" w:lineRule="auto"/>
        <w:ind w:left="1789"/>
        <w:contextualSpacing/>
        <w:jc w:val="both"/>
        <w:rPr>
          <w:rFonts w:ascii="Times New Roman" w:hAnsi="Times New Roman" w:cs="Times New Roman"/>
          <w:sz w:val="24"/>
          <w:szCs w:val="24"/>
        </w:rPr>
        <w:pPrChange w:id="204" w:author="Katia Gotardi" w:date="2015-03-30T17:31:00Z">
          <w:pPr>
            <w:numPr>
              <w:numId w:val="21"/>
            </w:numPr>
            <w:spacing w:after="0" w:line="360" w:lineRule="auto"/>
            <w:ind w:left="1789" w:hanging="360"/>
            <w:contextualSpacing/>
            <w:jc w:val="both"/>
          </w:pPr>
        </w:pPrChange>
      </w:pPr>
      <w:r w:rsidRPr="00115264">
        <w:rPr>
          <w:rFonts w:ascii="Times New Roman" w:hAnsi="Times New Roman" w:cs="Times New Roman"/>
          <w:sz w:val="24"/>
          <w:szCs w:val="24"/>
        </w:rPr>
        <w:t>nome e dados do proprietário</w:t>
      </w:r>
    </w:p>
    <w:p w:rsidR="007F6E82" w:rsidRPr="00115264" w:rsidRDefault="007F6E82">
      <w:pPr>
        <w:numPr>
          <w:ilvl w:val="0"/>
          <w:numId w:val="19"/>
        </w:numPr>
        <w:spacing w:after="0" w:line="360" w:lineRule="auto"/>
        <w:ind w:left="1789"/>
        <w:contextualSpacing/>
        <w:jc w:val="both"/>
        <w:rPr>
          <w:rFonts w:ascii="Times New Roman" w:hAnsi="Times New Roman" w:cs="Times New Roman"/>
          <w:sz w:val="24"/>
          <w:szCs w:val="24"/>
        </w:rPr>
        <w:pPrChange w:id="205" w:author="Katia Gotardi" w:date="2015-03-30T17:31:00Z">
          <w:pPr>
            <w:numPr>
              <w:numId w:val="21"/>
            </w:numPr>
            <w:spacing w:after="0" w:line="360" w:lineRule="auto"/>
            <w:ind w:left="1789" w:hanging="360"/>
            <w:contextualSpacing/>
            <w:jc w:val="both"/>
          </w:pPr>
        </w:pPrChange>
      </w:pPr>
      <w:r w:rsidRPr="00115264">
        <w:rPr>
          <w:rFonts w:ascii="Times New Roman" w:hAnsi="Times New Roman" w:cs="Times New Roman"/>
          <w:sz w:val="24"/>
          <w:szCs w:val="24"/>
        </w:rPr>
        <w:t>endereço da propriedade</w:t>
      </w:r>
    </w:p>
    <w:p w:rsidR="007F6E82" w:rsidRPr="00115264" w:rsidRDefault="007F6E82">
      <w:pPr>
        <w:numPr>
          <w:ilvl w:val="0"/>
          <w:numId w:val="19"/>
        </w:numPr>
        <w:spacing w:after="0" w:line="360" w:lineRule="auto"/>
        <w:ind w:left="1789"/>
        <w:contextualSpacing/>
        <w:jc w:val="both"/>
        <w:rPr>
          <w:rFonts w:ascii="Times New Roman" w:hAnsi="Times New Roman" w:cs="Times New Roman"/>
          <w:sz w:val="24"/>
          <w:szCs w:val="24"/>
        </w:rPr>
        <w:pPrChange w:id="206" w:author="Katia Gotardi" w:date="2015-03-30T17:31:00Z">
          <w:pPr>
            <w:numPr>
              <w:numId w:val="21"/>
            </w:numPr>
            <w:spacing w:after="0" w:line="360" w:lineRule="auto"/>
            <w:ind w:left="1789" w:hanging="360"/>
            <w:contextualSpacing/>
            <w:jc w:val="both"/>
          </w:pPr>
        </w:pPrChange>
      </w:pPr>
      <w:r w:rsidRPr="00115264">
        <w:rPr>
          <w:rFonts w:ascii="Times New Roman" w:hAnsi="Times New Roman" w:cs="Times New Roman"/>
          <w:sz w:val="24"/>
          <w:szCs w:val="24"/>
        </w:rPr>
        <w:t>reserva legal já constituída ou a constituir</w:t>
      </w:r>
    </w:p>
    <w:p w:rsidR="007F6E82" w:rsidRPr="00115264" w:rsidRDefault="007F6E82">
      <w:pPr>
        <w:numPr>
          <w:ilvl w:val="0"/>
          <w:numId w:val="19"/>
        </w:numPr>
        <w:spacing w:after="0" w:line="360" w:lineRule="auto"/>
        <w:ind w:left="1789"/>
        <w:contextualSpacing/>
        <w:jc w:val="both"/>
        <w:rPr>
          <w:rFonts w:ascii="Times New Roman" w:hAnsi="Times New Roman" w:cs="Times New Roman"/>
          <w:sz w:val="24"/>
          <w:szCs w:val="24"/>
        </w:rPr>
        <w:pPrChange w:id="207" w:author="Katia Gotardi" w:date="2015-03-30T17:31:00Z">
          <w:pPr>
            <w:numPr>
              <w:numId w:val="21"/>
            </w:numPr>
            <w:spacing w:after="0" w:line="360" w:lineRule="auto"/>
            <w:ind w:left="1789" w:hanging="360"/>
            <w:contextualSpacing/>
            <w:jc w:val="both"/>
          </w:pPr>
        </w:pPrChange>
      </w:pPr>
      <w:r w:rsidRPr="00115264">
        <w:rPr>
          <w:rFonts w:ascii="Times New Roman" w:hAnsi="Times New Roman" w:cs="Times New Roman"/>
          <w:sz w:val="24"/>
          <w:szCs w:val="24"/>
        </w:rPr>
        <w:t>registro no CAR, quando houver</w:t>
      </w:r>
    </w:p>
    <w:p w:rsidR="007F6E82" w:rsidRPr="00115264" w:rsidRDefault="007F6E82">
      <w:pPr>
        <w:numPr>
          <w:ilvl w:val="0"/>
          <w:numId w:val="19"/>
        </w:numPr>
        <w:spacing w:after="0" w:line="360" w:lineRule="auto"/>
        <w:ind w:left="1789"/>
        <w:contextualSpacing/>
        <w:jc w:val="both"/>
        <w:rPr>
          <w:rFonts w:ascii="Times New Roman" w:hAnsi="Times New Roman" w:cs="Times New Roman"/>
          <w:sz w:val="24"/>
          <w:szCs w:val="24"/>
        </w:rPr>
        <w:pPrChange w:id="208" w:author="Katia Gotardi" w:date="2015-03-30T17:31:00Z">
          <w:pPr>
            <w:numPr>
              <w:numId w:val="21"/>
            </w:numPr>
            <w:spacing w:after="0" w:line="360" w:lineRule="auto"/>
            <w:ind w:left="1789" w:hanging="360"/>
            <w:contextualSpacing/>
            <w:jc w:val="both"/>
          </w:pPr>
        </w:pPrChange>
      </w:pPr>
      <w:r w:rsidRPr="00115264">
        <w:rPr>
          <w:rFonts w:ascii="Times New Roman" w:hAnsi="Times New Roman" w:cs="Times New Roman"/>
          <w:sz w:val="24"/>
          <w:szCs w:val="24"/>
        </w:rPr>
        <w:t>quantificação da reserva legal</w:t>
      </w:r>
    </w:p>
    <w:p w:rsidR="007F6E82" w:rsidRPr="00115264" w:rsidRDefault="007F6E82">
      <w:pPr>
        <w:numPr>
          <w:ilvl w:val="0"/>
          <w:numId w:val="19"/>
        </w:numPr>
        <w:spacing w:after="0" w:line="360" w:lineRule="auto"/>
        <w:ind w:left="1789"/>
        <w:contextualSpacing/>
        <w:jc w:val="both"/>
        <w:rPr>
          <w:rFonts w:ascii="Times New Roman" w:hAnsi="Times New Roman" w:cs="Times New Roman"/>
          <w:sz w:val="24"/>
          <w:szCs w:val="24"/>
        </w:rPr>
        <w:pPrChange w:id="209" w:author="Katia Gotardi" w:date="2015-03-30T17:31:00Z">
          <w:pPr>
            <w:numPr>
              <w:numId w:val="21"/>
            </w:numPr>
            <w:spacing w:after="0" w:line="360" w:lineRule="auto"/>
            <w:ind w:left="1789" w:hanging="360"/>
            <w:contextualSpacing/>
            <w:jc w:val="both"/>
          </w:pPr>
        </w:pPrChange>
      </w:pPr>
      <w:r w:rsidRPr="00115264">
        <w:rPr>
          <w:rFonts w:ascii="Times New Roman" w:hAnsi="Times New Roman" w:cs="Times New Roman"/>
          <w:sz w:val="24"/>
          <w:szCs w:val="24"/>
        </w:rPr>
        <w:t>quantificação de recomposição florestal da reserva legal por propriedade</w:t>
      </w:r>
    </w:p>
    <w:p w:rsidR="007F6E82" w:rsidRPr="00115264" w:rsidRDefault="00B605B7">
      <w:pPr>
        <w:numPr>
          <w:ilvl w:val="0"/>
          <w:numId w:val="18"/>
        </w:numPr>
        <w:spacing w:after="0" w:line="360" w:lineRule="auto"/>
        <w:ind w:left="1069"/>
        <w:contextualSpacing/>
        <w:jc w:val="both"/>
        <w:rPr>
          <w:rFonts w:ascii="Times New Roman" w:hAnsi="Times New Roman" w:cs="Times New Roman"/>
          <w:sz w:val="24"/>
          <w:szCs w:val="24"/>
        </w:rPr>
        <w:pPrChange w:id="210" w:author="Katia Gotardi" w:date="2015-03-30T17:31:00Z">
          <w:pPr>
            <w:numPr>
              <w:numId w:val="20"/>
            </w:numPr>
            <w:spacing w:after="0" w:line="360" w:lineRule="auto"/>
            <w:ind w:left="1069" w:hanging="360"/>
            <w:contextualSpacing/>
            <w:jc w:val="both"/>
          </w:pPr>
        </w:pPrChange>
      </w:pPr>
      <w:r w:rsidRPr="00115264">
        <w:rPr>
          <w:rFonts w:ascii="Times New Roman" w:hAnsi="Times New Roman" w:cs="Times New Roman"/>
          <w:sz w:val="24"/>
          <w:szCs w:val="24"/>
        </w:rPr>
        <w:t>M</w:t>
      </w:r>
      <w:r w:rsidR="007F6E82" w:rsidRPr="00115264">
        <w:rPr>
          <w:rFonts w:ascii="Times New Roman" w:hAnsi="Times New Roman" w:cs="Times New Roman"/>
          <w:sz w:val="24"/>
          <w:szCs w:val="24"/>
        </w:rPr>
        <w:t xml:space="preserve">apa da microbacia em </w:t>
      </w:r>
      <w:r w:rsidR="007F6E82" w:rsidRPr="00115264">
        <w:rPr>
          <w:rFonts w:ascii="Times New Roman" w:hAnsi="Times New Roman" w:cs="Times New Roman"/>
          <w:bCs/>
          <w:sz w:val="24"/>
          <w:szCs w:val="24"/>
        </w:rPr>
        <w:t xml:space="preserve">arquivos </w:t>
      </w:r>
      <w:r w:rsidR="007F6E82" w:rsidRPr="00115264">
        <w:rPr>
          <w:rFonts w:ascii="Times New Roman" w:hAnsi="Times New Roman" w:cs="Times New Roman"/>
          <w:bCs/>
          <w:i/>
          <w:sz w:val="24"/>
          <w:szCs w:val="24"/>
        </w:rPr>
        <w:t>raster</w:t>
      </w:r>
      <w:r w:rsidR="007F6E82" w:rsidRPr="00115264">
        <w:rPr>
          <w:rFonts w:ascii="Times New Roman" w:hAnsi="Times New Roman" w:cs="Times New Roman"/>
          <w:bCs/>
          <w:sz w:val="24"/>
          <w:szCs w:val="24"/>
        </w:rPr>
        <w:t xml:space="preserve"> e </w:t>
      </w:r>
      <w:r w:rsidR="007F6E82" w:rsidRPr="00115264">
        <w:rPr>
          <w:rFonts w:ascii="Times New Roman" w:hAnsi="Times New Roman" w:cs="Times New Roman"/>
          <w:bCs/>
          <w:i/>
          <w:iCs/>
          <w:sz w:val="24"/>
          <w:szCs w:val="24"/>
        </w:rPr>
        <w:t>shapefile</w:t>
      </w:r>
      <w:r w:rsidR="007F6E82" w:rsidRPr="00115264">
        <w:rPr>
          <w:rFonts w:ascii="Times New Roman" w:hAnsi="Times New Roman" w:cs="Times New Roman"/>
          <w:sz w:val="24"/>
          <w:szCs w:val="24"/>
        </w:rPr>
        <w:t xml:space="preserve"> contendo as áreas de reserva legal já contituídas, mostrando o grau de conectividade en</w:t>
      </w:r>
      <w:r w:rsidR="000F02E8" w:rsidRPr="00115264">
        <w:rPr>
          <w:rFonts w:ascii="Times New Roman" w:hAnsi="Times New Roman" w:cs="Times New Roman"/>
          <w:sz w:val="24"/>
          <w:szCs w:val="24"/>
        </w:rPr>
        <w:t xml:space="preserve">tre elas, e apresentá-lo em PDF, </w:t>
      </w:r>
      <w:r w:rsidR="00C57367" w:rsidRPr="00115264">
        <w:rPr>
          <w:rFonts w:ascii="Times New Roman" w:hAnsi="Times New Roman" w:cs="Times New Roman"/>
          <w:sz w:val="24"/>
          <w:szCs w:val="24"/>
        </w:rPr>
        <w:t>sobreposto e não sobreposto</w:t>
      </w:r>
      <w:r w:rsidR="000F02E8" w:rsidRPr="00115264">
        <w:rPr>
          <w:rFonts w:ascii="Times New Roman" w:hAnsi="Times New Roman" w:cs="Times New Roman"/>
          <w:sz w:val="24"/>
          <w:szCs w:val="24"/>
        </w:rPr>
        <w:t xml:space="preserve"> à imagem aérea adquirida.</w:t>
      </w:r>
    </w:p>
    <w:p w:rsidR="007F6E82" w:rsidRPr="00115264" w:rsidRDefault="007F6E82" w:rsidP="00E553D9">
      <w:pPr>
        <w:pStyle w:val="PargrafodaLista"/>
        <w:autoSpaceDE w:val="0"/>
        <w:autoSpaceDN w:val="0"/>
        <w:adjustRightInd w:val="0"/>
        <w:spacing w:line="360" w:lineRule="auto"/>
        <w:ind w:left="0"/>
        <w:jc w:val="both"/>
        <w:rPr>
          <w:rFonts w:cs="Times New Roman"/>
          <w:sz w:val="24"/>
          <w:szCs w:val="24"/>
        </w:rPr>
      </w:pPr>
    </w:p>
    <w:p w:rsidR="007F6E82" w:rsidRPr="00115264" w:rsidRDefault="007F6E82" w:rsidP="00E553D9">
      <w:pPr>
        <w:pStyle w:val="PargrafodaLista"/>
        <w:autoSpaceDE w:val="0"/>
        <w:autoSpaceDN w:val="0"/>
        <w:adjustRightInd w:val="0"/>
        <w:spacing w:line="360" w:lineRule="auto"/>
        <w:ind w:left="0"/>
        <w:jc w:val="both"/>
        <w:rPr>
          <w:rFonts w:cs="Times New Roman"/>
          <w:sz w:val="24"/>
          <w:szCs w:val="24"/>
        </w:rPr>
      </w:pPr>
    </w:p>
    <w:p w:rsidR="006B09C7" w:rsidRPr="00115264" w:rsidRDefault="006B09C7" w:rsidP="00E553D9">
      <w:pPr>
        <w:pStyle w:val="PargrafodaLista"/>
        <w:autoSpaceDE w:val="0"/>
        <w:autoSpaceDN w:val="0"/>
        <w:adjustRightInd w:val="0"/>
        <w:spacing w:line="360" w:lineRule="auto"/>
        <w:ind w:left="0"/>
        <w:jc w:val="both"/>
        <w:rPr>
          <w:rFonts w:cs="Times New Roman"/>
          <w:sz w:val="24"/>
          <w:szCs w:val="24"/>
        </w:rPr>
      </w:pPr>
    </w:p>
    <w:p w:rsidR="000A7A7D" w:rsidRPr="00115264" w:rsidRDefault="006B09C7" w:rsidP="00E553D9">
      <w:pPr>
        <w:spacing w:after="0" w:line="360" w:lineRule="auto"/>
        <w:contextualSpacing/>
        <w:jc w:val="both"/>
        <w:rPr>
          <w:rFonts w:ascii="Times New Roman" w:hAnsi="Times New Roman" w:cs="Times New Roman"/>
          <w:bCs/>
          <w:sz w:val="24"/>
          <w:szCs w:val="24"/>
        </w:rPr>
      </w:pPr>
      <w:r w:rsidRPr="00115264">
        <w:rPr>
          <w:rFonts w:ascii="Times New Roman" w:hAnsi="Times New Roman" w:cs="Times New Roman"/>
          <w:b/>
          <w:sz w:val="24"/>
          <w:szCs w:val="24"/>
        </w:rPr>
        <w:t>4.4</w:t>
      </w:r>
      <w:r w:rsidR="007F6E82" w:rsidRPr="00115264">
        <w:rPr>
          <w:rFonts w:ascii="Times New Roman" w:hAnsi="Times New Roman" w:cs="Times New Roman"/>
          <w:b/>
          <w:sz w:val="24"/>
          <w:szCs w:val="24"/>
        </w:rPr>
        <w:t>.</w:t>
      </w:r>
      <w:r w:rsidR="002B65BE" w:rsidRPr="00115264">
        <w:rPr>
          <w:rFonts w:ascii="Times New Roman" w:hAnsi="Times New Roman" w:cs="Times New Roman"/>
          <w:b/>
          <w:sz w:val="24"/>
          <w:szCs w:val="24"/>
        </w:rPr>
        <w:t>7</w:t>
      </w:r>
      <w:r w:rsidR="000A7A7D" w:rsidRPr="00115264">
        <w:rPr>
          <w:rFonts w:ascii="Times New Roman" w:hAnsi="Times New Roman" w:cs="Times New Roman"/>
          <w:b/>
          <w:sz w:val="24"/>
          <w:szCs w:val="24"/>
        </w:rPr>
        <w:t>. Identificação de erosões e voçorocas</w:t>
      </w:r>
      <w:r w:rsidR="000A7A7D" w:rsidRPr="00115264">
        <w:rPr>
          <w:rFonts w:ascii="Times New Roman" w:hAnsi="Times New Roman" w:cs="Times New Roman"/>
          <w:b/>
          <w:bCs/>
          <w:sz w:val="24"/>
          <w:szCs w:val="24"/>
        </w:rPr>
        <w:t xml:space="preserve"> na área da microbacia do Córrego do Cavalheiro e entorno.</w:t>
      </w:r>
    </w:p>
    <w:p w:rsidR="007F6E82" w:rsidRPr="00115264" w:rsidRDefault="007F6E82" w:rsidP="00E553D9">
      <w:pPr>
        <w:pStyle w:val="PargrafodaLista"/>
        <w:autoSpaceDE w:val="0"/>
        <w:autoSpaceDN w:val="0"/>
        <w:adjustRightInd w:val="0"/>
        <w:spacing w:line="360" w:lineRule="auto"/>
        <w:ind w:left="0"/>
        <w:jc w:val="both"/>
        <w:rPr>
          <w:rFonts w:cs="Times New Roman"/>
          <w:b/>
          <w:sz w:val="24"/>
          <w:szCs w:val="24"/>
        </w:rPr>
      </w:pPr>
    </w:p>
    <w:p w:rsidR="003B05C1" w:rsidRPr="00115264" w:rsidRDefault="007F6E82" w:rsidP="00E553D9">
      <w:pPr>
        <w:spacing w:after="0" w:line="360" w:lineRule="auto"/>
        <w:contextualSpacing/>
        <w:jc w:val="both"/>
        <w:rPr>
          <w:rFonts w:ascii="Times New Roman" w:hAnsi="Times New Roman" w:cs="Times New Roman"/>
          <w:bCs/>
          <w:sz w:val="24"/>
          <w:szCs w:val="24"/>
        </w:rPr>
      </w:pPr>
      <w:r w:rsidRPr="00115264">
        <w:rPr>
          <w:rFonts w:ascii="Times New Roman" w:hAnsi="Times New Roman" w:cs="Times New Roman"/>
          <w:sz w:val="24"/>
          <w:szCs w:val="24"/>
        </w:rPr>
        <w:t>Com auxilio das imagens digitais de satélite deverão ser identificadas, quantificadas e mapeadas as áreas em franco processo de erosão</w:t>
      </w:r>
      <w:r w:rsidR="000F02E8" w:rsidRPr="00115264">
        <w:rPr>
          <w:rFonts w:ascii="Times New Roman" w:hAnsi="Times New Roman" w:cs="Times New Roman"/>
          <w:sz w:val="24"/>
          <w:szCs w:val="24"/>
        </w:rPr>
        <w:t xml:space="preserve"> </w:t>
      </w:r>
      <w:r w:rsidR="003B05C1" w:rsidRPr="00115264">
        <w:rPr>
          <w:rFonts w:ascii="Times New Roman" w:hAnsi="Times New Roman" w:cs="Times New Roman"/>
          <w:bCs/>
          <w:sz w:val="24"/>
          <w:szCs w:val="24"/>
        </w:rPr>
        <w:t>na área da microbacia do Córrego do Cavalheiro e entorno.</w:t>
      </w:r>
    </w:p>
    <w:p w:rsidR="007F6E82" w:rsidRPr="00115264" w:rsidRDefault="007F6E82" w:rsidP="00E553D9">
      <w:pPr>
        <w:pStyle w:val="PargrafodaLista"/>
        <w:autoSpaceDE w:val="0"/>
        <w:autoSpaceDN w:val="0"/>
        <w:adjustRightInd w:val="0"/>
        <w:spacing w:line="360" w:lineRule="auto"/>
        <w:ind w:left="0"/>
        <w:jc w:val="both"/>
        <w:rPr>
          <w:rFonts w:cs="Times New Roman"/>
          <w:sz w:val="24"/>
          <w:szCs w:val="24"/>
        </w:rPr>
      </w:pPr>
      <w:r w:rsidRPr="00115264">
        <w:rPr>
          <w:rFonts w:cs="Times New Roman"/>
          <w:sz w:val="24"/>
          <w:szCs w:val="24"/>
        </w:rPr>
        <w:t>.</w:t>
      </w:r>
    </w:p>
    <w:p w:rsidR="007F6E82" w:rsidRPr="00115264" w:rsidRDefault="007F6E82" w:rsidP="00E553D9">
      <w:pPr>
        <w:autoSpaceDE w:val="0"/>
        <w:autoSpaceDN w:val="0"/>
        <w:adjustRightInd w:val="0"/>
        <w:spacing w:after="0" w:line="360" w:lineRule="auto"/>
        <w:ind w:left="709"/>
        <w:jc w:val="both"/>
        <w:rPr>
          <w:rFonts w:ascii="Times New Roman" w:hAnsi="Times New Roman" w:cs="Times New Roman"/>
          <w:b/>
          <w:bCs/>
          <w:color w:val="000000"/>
          <w:sz w:val="24"/>
          <w:szCs w:val="24"/>
          <w:lang w:eastAsia="pt-BR"/>
        </w:rPr>
      </w:pPr>
      <w:r w:rsidRPr="00115264">
        <w:rPr>
          <w:rFonts w:ascii="Times New Roman" w:hAnsi="Times New Roman" w:cs="Times New Roman"/>
          <w:b/>
          <w:bCs/>
          <w:color w:val="000000"/>
          <w:sz w:val="24"/>
          <w:szCs w:val="24"/>
          <w:lang w:eastAsia="pt-BR"/>
        </w:rPr>
        <w:t>A - Subprodutos gerados nessa atividade</w:t>
      </w:r>
    </w:p>
    <w:p w:rsidR="00E553D9" w:rsidRPr="00115264" w:rsidRDefault="00E553D9" w:rsidP="00E553D9">
      <w:pPr>
        <w:autoSpaceDE w:val="0"/>
        <w:autoSpaceDN w:val="0"/>
        <w:adjustRightInd w:val="0"/>
        <w:spacing w:after="0" w:line="360" w:lineRule="auto"/>
        <w:ind w:left="709"/>
        <w:jc w:val="both"/>
        <w:rPr>
          <w:rFonts w:ascii="Times New Roman" w:hAnsi="Times New Roman" w:cs="Times New Roman"/>
          <w:color w:val="000000"/>
          <w:sz w:val="24"/>
          <w:szCs w:val="24"/>
          <w:lang w:eastAsia="pt-BR"/>
        </w:rPr>
      </w:pPr>
    </w:p>
    <w:p w:rsidR="007F6E82" w:rsidRPr="00115264" w:rsidRDefault="00B605B7">
      <w:pPr>
        <w:numPr>
          <w:ilvl w:val="0"/>
          <w:numId w:val="18"/>
        </w:numPr>
        <w:spacing w:after="0" w:line="360" w:lineRule="auto"/>
        <w:ind w:left="1069"/>
        <w:contextualSpacing/>
        <w:jc w:val="both"/>
        <w:rPr>
          <w:rFonts w:ascii="Times New Roman" w:hAnsi="Times New Roman" w:cs="Times New Roman"/>
          <w:sz w:val="24"/>
          <w:szCs w:val="24"/>
        </w:rPr>
        <w:pPrChange w:id="211" w:author="Katia Gotardi" w:date="2015-03-30T17:31:00Z">
          <w:pPr>
            <w:numPr>
              <w:numId w:val="20"/>
            </w:numPr>
            <w:spacing w:after="0" w:line="360" w:lineRule="auto"/>
            <w:ind w:left="1069" w:hanging="360"/>
            <w:contextualSpacing/>
            <w:jc w:val="both"/>
          </w:pPr>
        </w:pPrChange>
      </w:pPr>
      <w:r w:rsidRPr="00115264">
        <w:rPr>
          <w:rFonts w:ascii="Times New Roman" w:hAnsi="Times New Roman" w:cs="Times New Roman"/>
          <w:sz w:val="24"/>
          <w:szCs w:val="24"/>
        </w:rPr>
        <w:t>M</w:t>
      </w:r>
      <w:r w:rsidR="007F6E82" w:rsidRPr="00115264">
        <w:rPr>
          <w:rFonts w:ascii="Times New Roman" w:hAnsi="Times New Roman" w:cs="Times New Roman"/>
          <w:sz w:val="24"/>
          <w:szCs w:val="24"/>
        </w:rPr>
        <w:t xml:space="preserve">apa contemplando </w:t>
      </w:r>
      <w:r w:rsidR="003B05C1" w:rsidRPr="00115264">
        <w:rPr>
          <w:rFonts w:ascii="Times New Roman" w:hAnsi="Times New Roman" w:cs="Times New Roman"/>
          <w:sz w:val="24"/>
          <w:szCs w:val="24"/>
        </w:rPr>
        <w:t>as</w:t>
      </w:r>
      <w:r w:rsidR="007F6E82" w:rsidRPr="00115264">
        <w:rPr>
          <w:rFonts w:ascii="Times New Roman" w:hAnsi="Times New Roman" w:cs="Times New Roman"/>
          <w:sz w:val="24"/>
          <w:szCs w:val="24"/>
        </w:rPr>
        <w:t xml:space="preserve"> áreas </w:t>
      </w:r>
      <w:r w:rsidR="003B05C1" w:rsidRPr="00115264">
        <w:rPr>
          <w:rFonts w:ascii="Times New Roman" w:hAnsi="Times New Roman" w:cs="Times New Roman"/>
          <w:sz w:val="24"/>
          <w:szCs w:val="24"/>
        </w:rPr>
        <w:t xml:space="preserve">erodidas ou em processo de erosão </w:t>
      </w:r>
      <w:r w:rsidR="007F6E82" w:rsidRPr="00115264">
        <w:rPr>
          <w:rFonts w:ascii="Times New Roman" w:hAnsi="Times New Roman" w:cs="Times New Roman"/>
          <w:sz w:val="24"/>
          <w:szCs w:val="24"/>
        </w:rPr>
        <w:t>em formato</w:t>
      </w:r>
      <w:r w:rsidR="000F02E8" w:rsidRPr="00115264">
        <w:rPr>
          <w:rFonts w:ascii="Times New Roman" w:hAnsi="Times New Roman" w:cs="Times New Roman"/>
          <w:sz w:val="24"/>
          <w:szCs w:val="24"/>
        </w:rPr>
        <w:t>s</w:t>
      </w:r>
      <w:r w:rsidR="007F6E82" w:rsidRPr="00115264">
        <w:rPr>
          <w:rFonts w:ascii="Times New Roman" w:hAnsi="Times New Roman" w:cs="Times New Roman"/>
          <w:sz w:val="24"/>
          <w:szCs w:val="24"/>
        </w:rPr>
        <w:t xml:space="preserve"> </w:t>
      </w:r>
      <w:r w:rsidR="007F6E82" w:rsidRPr="00115264">
        <w:rPr>
          <w:rFonts w:ascii="Times New Roman" w:hAnsi="Times New Roman" w:cs="Times New Roman"/>
          <w:i/>
          <w:iCs/>
          <w:sz w:val="24"/>
          <w:szCs w:val="24"/>
        </w:rPr>
        <w:t>raster</w:t>
      </w:r>
      <w:r w:rsidR="000F02E8" w:rsidRPr="00115264">
        <w:rPr>
          <w:rFonts w:ascii="Times New Roman" w:hAnsi="Times New Roman" w:cs="Times New Roman"/>
          <w:i/>
          <w:iCs/>
          <w:sz w:val="24"/>
          <w:szCs w:val="24"/>
        </w:rPr>
        <w:t xml:space="preserve"> </w:t>
      </w:r>
      <w:r w:rsidR="007F6E82" w:rsidRPr="00115264">
        <w:rPr>
          <w:rFonts w:ascii="Times New Roman" w:hAnsi="Times New Roman" w:cs="Times New Roman"/>
          <w:iCs/>
          <w:sz w:val="24"/>
          <w:szCs w:val="24"/>
        </w:rPr>
        <w:t>e</w:t>
      </w:r>
      <w:r w:rsidR="000F02E8" w:rsidRPr="00115264">
        <w:rPr>
          <w:rFonts w:ascii="Times New Roman" w:hAnsi="Times New Roman" w:cs="Times New Roman"/>
          <w:iCs/>
          <w:sz w:val="24"/>
          <w:szCs w:val="24"/>
        </w:rPr>
        <w:t xml:space="preserve"> </w:t>
      </w:r>
      <w:r w:rsidR="007F6E82" w:rsidRPr="00115264">
        <w:rPr>
          <w:rFonts w:ascii="Times New Roman" w:hAnsi="Times New Roman" w:cs="Times New Roman"/>
          <w:i/>
          <w:iCs/>
          <w:sz w:val="24"/>
          <w:szCs w:val="24"/>
        </w:rPr>
        <w:t>shapefile</w:t>
      </w:r>
      <w:r w:rsidR="000F02E8" w:rsidRPr="00115264">
        <w:rPr>
          <w:rFonts w:ascii="Times New Roman" w:hAnsi="Times New Roman" w:cs="Times New Roman"/>
          <w:i/>
          <w:iCs/>
          <w:sz w:val="24"/>
          <w:szCs w:val="24"/>
        </w:rPr>
        <w:t xml:space="preserve"> </w:t>
      </w:r>
      <w:r w:rsidR="000F02E8" w:rsidRPr="00115264">
        <w:rPr>
          <w:rFonts w:ascii="Times New Roman" w:hAnsi="Times New Roman" w:cs="Times New Roman"/>
          <w:sz w:val="24"/>
          <w:szCs w:val="24"/>
        </w:rPr>
        <w:t>e apresenta-lo em formato PDF, sobreposto e não sobreposto à imagem aérea adquirida.</w:t>
      </w:r>
    </w:p>
    <w:p w:rsidR="007F6E82" w:rsidRPr="00115264" w:rsidRDefault="007F6E82" w:rsidP="00E553D9">
      <w:pPr>
        <w:spacing w:after="0" w:line="360" w:lineRule="auto"/>
        <w:contextualSpacing/>
        <w:jc w:val="both"/>
        <w:rPr>
          <w:rFonts w:ascii="Times New Roman" w:hAnsi="Times New Roman" w:cs="Times New Roman"/>
          <w:sz w:val="24"/>
          <w:szCs w:val="24"/>
        </w:rPr>
      </w:pPr>
    </w:p>
    <w:p w:rsidR="00E05A32" w:rsidRPr="00115264" w:rsidRDefault="00E05A32" w:rsidP="00E553D9">
      <w:pPr>
        <w:spacing w:after="0" w:line="360" w:lineRule="auto"/>
        <w:contextualSpacing/>
        <w:jc w:val="both"/>
        <w:rPr>
          <w:rFonts w:ascii="Times New Roman" w:hAnsi="Times New Roman" w:cs="Times New Roman"/>
          <w:sz w:val="24"/>
          <w:szCs w:val="24"/>
        </w:rPr>
      </w:pPr>
    </w:p>
    <w:p w:rsidR="007F6E82" w:rsidRPr="00115264" w:rsidRDefault="007F6E82" w:rsidP="00E553D9">
      <w:pPr>
        <w:spacing w:after="0" w:line="360" w:lineRule="auto"/>
        <w:contextualSpacing/>
        <w:jc w:val="both"/>
        <w:rPr>
          <w:rFonts w:ascii="Times New Roman" w:hAnsi="Times New Roman" w:cs="Times New Roman"/>
          <w:sz w:val="24"/>
          <w:szCs w:val="24"/>
        </w:rPr>
      </w:pPr>
    </w:p>
    <w:p w:rsidR="003B05C1" w:rsidRPr="00115264" w:rsidRDefault="006B09C7" w:rsidP="00E553D9">
      <w:pPr>
        <w:spacing w:after="0" w:line="360" w:lineRule="auto"/>
        <w:contextualSpacing/>
        <w:jc w:val="both"/>
        <w:rPr>
          <w:rFonts w:ascii="Times New Roman" w:hAnsi="Times New Roman" w:cs="Times New Roman"/>
          <w:bCs/>
          <w:sz w:val="24"/>
          <w:szCs w:val="24"/>
        </w:rPr>
      </w:pPr>
      <w:r w:rsidRPr="00115264">
        <w:rPr>
          <w:rFonts w:ascii="Times New Roman" w:hAnsi="Times New Roman" w:cs="Times New Roman"/>
          <w:b/>
          <w:sz w:val="24"/>
          <w:szCs w:val="24"/>
        </w:rPr>
        <w:t>4.4</w:t>
      </w:r>
      <w:r w:rsidR="002B65BE" w:rsidRPr="00115264">
        <w:rPr>
          <w:rFonts w:ascii="Times New Roman" w:hAnsi="Times New Roman" w:cs="Times New Roman"/>
          <w:b/>
          <w:sz w:val="24"/>
          <w:szCs w:val="24"/>
        </w:rPr>
        <w:t>.</w:t>
      </w:r>
      <w:r w:rsidR="00404BE6" w:rsidRPr="00115264">
        <w:rPr>
          <w:rFonts w:ascii="Times New Roman" w:hAnsi="Times New Roman" w:cs="Times New Roman"/>
          <w:b/>
          <w:sz w:val="24"/>
          <w:szCs w:val="24"/>
        </w:rPr>
        <w:t>8</w:t>
      </w:r>
      <w:r w:rsidR="007F6E82" w:rsidRPr="00115264">
        <w:rPr>
          <w:rFonts w:ascii="Times New Roman" w:hAnsi="Times New Roman" w:cs="Times New Roman"/>
          <w:b/>
          <w:sz w:val="24"/>
          <w:szCs w:val="24"/>
        </w:rPr>
        <w:t xml:space="preserve">. </w:t>
      </w:r>
      <w:r w:rsidR="003B05C1" w:rsidRPr="00115264">
        <w:rPr>
          <w:rFonts w:ascii="Times New Roman" w:hAnsi="Times New Roman" w:cs="Times New Roman"/>
          <w:b/>
          <w:sz w:val="24"/>
          <w:szCs w:val="24"/>
        </w:rPr>
        <w:t xml:space="preserve">Levantamento do uso da água na microbacia e do cadastro de usuários da água </w:t>
      </w:r>
      <w:r w:rsidR="003B05C1" w:rsidRPr="00115264">
        <w:rPr>
          <w:rFonts w:ascii="Times New Roman" w:hAnsi="Times New Roman" w:cs="Times New Roman"/>
          <w:b/>
          <w:bCs/>
          <w:sz w:val="24"/>
          <w:szCs w:val="24"/>
        </w:rPr>
        <w:t>na área da microbacia do Córrego do Cavalheiro e entorno.</w:t>
      </w:r>
    </w:p>
    <w:p w:rsidR="007F6E82" w:rsidRPr="00115264" w:rsidRDefault="007F6E82" w:rsidP="00E553D9">
      <w:pPr>
        <w:spacing w:after="0" w:line="360" w:lineRule="auto"/>
        <w:contextualSpacing/>
        <w:jc w:val="both"/>
        <w:rPr>
          <w:rFonts w:ascii="Times New Roman" w:hAnsi="Times New Roman" w:cs="Times New Roman"/>
          <w:b/>
          <w:sz w:val="24"/>
          <w:szCs w:val="24"/>
        </w:rPr>
      </w:pPr>
    </w:p>
    <w:p w:rsidR="007F6E82" w:rsidRPr="00115264" w:rsidRDefault="007F6E82" w:rsidP="00E553D9">
      <w:pPr>
        <w:spacing w:after="0" w:line="360" w:lineRule="auto"/>
        <w:contextualSpacing/>
        <w:jc w:val="both"/>
        <w:rPr>
          <w:rFonts w:ascii="Times New Roman" w:hAnsi="Times New Roman" w:cs="Times New Roman"/>
          <w:sz w:val="24"/>
          <w:szCs w:val="24"/>
        </w:rPr>
      </w:pPr>
      <w:r w:rsidRPr="00115264">
        <w:rPr>
          <w:rFonts w:ascii="Times New Roman" w:hAnsi="Times New Roman" w:cs="Times New Roman"/>
          <w:sz w:val="24"/>
          <w:szCs w:val="24"/>
        </w:rPr>
        <w:t>Baseado no diagnóstico realizado, nesta etapa do projeto serão geradas informações</w:t>
      </w:r>
      <w:r w:rsidR="003B05C1" w:rsidRPr="00115264">
        <w:rPr>
          <w:rFonts w:ascii="Times New Roman" w:hAnsi="Times New Roman" w:cs="Times New Roman"/>
          <w:sz w:val="24"/>
          <w:szCs w:val="24"/>
        </w:rPr>
        <w:t xml:space="preserve"> referentes a </w:t>
      </w:r>
      <w:r w:rsidR="003B05C1" w:rsidRPr="00115264">
        <w:rPr>
          <w:rFonts w:ascii="Times New Roman" w:hAnsi="Times New Roman" w:cs="Times New Roman"/>
          <w:bCs/>
          <w:sz w:val="24"/>
          <w:szCs w:val="24"/>
        </w:rPr>
        <w:t>microbacia do Córrego do Cavalheiro e entorno</w:t>
      </w:r>
      <w:r w:rsidRPr="00115264">
        <w:rPr>
          <w:rFonts w:ascii="Times New Roman" w:hAnsi="Times New Roman" w:cs="Times New Roman"/>
          <w:sz w:val="24"/>
          <w:szCs w:val="24"/>
        </w:rPr>
        <w:t xml:space="preserve"> quanto:</w:t>
      </w:r>
    </w:p>
    <w:p w:rsidR="007F6E82" w:rsidRPr="00115264" w:rsidRDefault="007F6E82">
      <w:pPr>
        <w:numPr>
          <w:ilvl w:val="0"/>
          <w:numId w:val="3"/>
        </w:numPr>
        <w:spacing w:after="0" w:line="360" w:lineRule="auto"/>
        <w:ind w:left="360"/>
        <w:jc w:val="both"/>
        <w:rPr>
          <w:rFonts w:ascii="Times New Roman" w:hAnsi="Times New Roman" w:cs="Times New Roman"/>
          <w:sz w:val="24"/>
          <w:szCs w:val="24"/>
        </w:rPr>
        <w:pPrChange w:id="212" w:author="Katia Gotardi" w:date="2015-03-30T17:31:00Z">
          <w:pPr>
            <w:numPr>
              <w:numId w:val="4"/>
            </w:numPr>
            <w:tabs>
              <w:tab w:val="num" w:pos="360"/>
            </w:tabs>
            <w:spacing w:after="0" w:line="360" w:lineRule="auto"/>
            <w:ind w:left="360" w:hanging="360"/>
            <w:jc w:val="both"/>
          </w:pPr>
        </w:pPrChange>
      </w:pPr>
      <w:r w:rsidRPr="00115264">
        <w:rPr>
          <w:rFonts w:ascii="Times New Roman" w:hAnsi="Times New Roman" w:cs="Times New Roman"/>
          <w:sz w:val="24"/>
          <w:szCs w:val="24"/>
        </w:rPr>
        <w:t>identificar o usuário da água superficial e subterrânea;</w:t>
      </w:r>
    </w:p>
    <w:p w:rsidR="007F6E82" w:rsidRPr="00115264" w:rsidRDefault="007F6E82">
      <w:pPr>
        <w:numPr>
          <w:ilvl w:val="0"/>
          <w:numId w:val="3"/>
        </w:numPr>
        <w:spacing w:after="0" w:line="360" w:lineRule="auto"/>
        <w:ind w:left="360"/>
        <w:jc w:val="both"/>
        <w:rPr>
          <w:rFonts w:ascii="Times New Roman" w:hAnsi="Times New Roman" w:cs="Times New Roman"/>
          <w:sz w:val="24"/>
          <w:szCs w:val="24"/>
        </w:rPr>
        <w:pPrChange w:id="213" w:author="Katia Gotardi" w:date="2015-03-30T17:31:00Z">
          <w:pPr>
            <w:numPr>
              <w:numId w:val="4"/>
            </w:numPr>
            <w:tabs>
              <w:tab w:val="num" w:pos="360"/>
            </w:tabs>
            <w:spacing w:after="0" w:line="360" w:lineRule="auto"/>
            <w:ind w:left="360" w:hanging="360"/>
            <w:jc w:val="both"/>
          </w:pPr>
        </w:pPrChange>
      </w:pPr>
      <w:r w:rsidRPr="00115264">
        <w:rPr>
          <w:rFonts w:ascii="Times New Roman" w:hAnsi="Times New Roman" w:cs="Times New Roman"/>
          <w:sz w:val="24"/>
          <w:szCs w:val="24"/>
        </w:rPr>
        <w:t>identificar o tipo de utilização;</w:t>
      </w:r>
    </w:p>
    <w:p w:rsidR="007F6E82" w:rsidRPr="00115264" w:rsidRDefault="007F6E82">
      <w:pPr>
        <w:numPr>
          <w:ilvl w:val="0"/>
          <w:numId w:val="3"/>
        </w:numPr>
        <w:spacing w:after="0" w:line="360" w:lineRule="auto"/>
        <w:ind w:left="360"/>
        <w:jc w:val="both"/>
        <w:rPr>
          <w:rFonts w:ascii="Times New Roman" w:hAnsi="Times New Roman" w:cs="Times New Roman"/>
          <w:sz w:val="24"/>
          <w:szCs w:val="24"/>
        </w:rPr>
        <w:pPrChange w:id="214" w:author="Katia Gotardi" w:date="2015-03-30T17:31:00Z">
          <w:pPr>
            <w:numPr>
              <w:numId w:val="4"/>
            </w:numPr>
            <w:tabs>
              <w:tab w:val="num" w:pos="360"/>
            </w:tabs>
            <w:spacing w:after="0" w:line="360" w:lineRule="auto"/>
            <w:ind w:left="360" w:hanging="360"/>
            <w:jc w:val="both"/>
          </w:pPr>
        </w:pPrChange>
      </w:pPr>
      <w:r w:rsidRPr="00115264">
        <w:rPr>
          <w:rFonts w:ascii="Times New Roman" w:hAnsi="Times New Roman" w:cs="Times New Roman"/>
          <w:sz w:val="24"/>
          <w:szCs w:val="24"/>
        </w:rPr>
        <w:t>identificar e quantificar poços subterrâneos, barramentos e lagos</w:t>
      </w:r>
    </w:p>
    <w:p w:rsidR="007F6E82" w:rsidRPr="00115264" w:rsidRDefault="007F6E82">
      <w:pPr>
        <w:numPr>
          <w:ilvl w:val="0"/>
          <w:numId w:val="3"/>
        </w:numPr>
        <w:spacing w:after="0" w:line="360" w:lineRule="auto"/>
        <w:ind w:left="360"/>
        <w:jc w:val="both"/>
        <w:rPr>
          <w:rFonts w:ascii="Times New Roman" w:hAnsi="Times New Roman" w:cs="Times New Roman"/>
          <w:sz w:val="24"/>
          <w:szCs w:val="24"/>
        </w:rPr>
        <w:pPrChange w:id="215" w:author="Katia Gotardi" w:date="2015-03-30T17:31:00Z">
          <w:pPr>
            <w:numPr>
              <w:numId w:val="4"/>
            </w:numPr>
            <w:tabs>
              <w:tab w:val="num" w:pos="360"/>
            </w:tabs>
            <w:spacing w:after="0" w:line="360" w:lineRule="auto"/>
            <w:ind w:left="360" w:hanging="360"/>
            <w:jc w:val="both"/>
          </w:pPr>
        </w:pPrChange>
      </w:pPr>
      <w:r w:rsidRPr="00115264">
        <w:rPr>
          <w:rFonts w:ascii="Times New Roman" w:hAnsi="Times New Roman" w:cs="Times New Roman"/>
          <w:sz w:val="24"/>
          <w:szCs w:val="24"/>
        </w:rPr>
        <w:t>identificar e quantificar fossas sanitárias presentes nas propriedades rurais</w:t>
      </w:r>
    </w:p>
    <w:p w:rsidR="007F6E82" w:rsidRPr="00115264" w:rsidRDefault="007F6E82">
      <w:pPr>
        <w:numPr>
          <w:ilvl w:val="0"/>
          <w:numId w:val="3"/>
        </w:numPr>
        <w:spacing w:after="0" w:line="360" w:lineRule="auto"/>
        <w:ind w:left="360"/>
        <w:jc w:val="both"/>
        <w:rPr>
          <w:rFonts w:ascii="Times New Roman" w:hAnsi="Times New Roman" w:cs="Times New Roman"/>
          <w:sz w:val="24"/>
          <w:szCs w:val="24"/>
        </w:rPr>
        <w:pPrChange w:id="216" w:author="Katia Gotardi" w:date="2015-03-30T17:31:00Z">
          <w:pPr>
            <w:numPr>
              <w:numId w:val="4"/>
            </w:numPr>
            <w:tabs>
              <w:tab w:val="num" w:pos="360"/>
            </w:tabs>
            <w:spacing w:after="0" w:line="360" w:lineRule="auto"/>
            <w:ind w:left="360" w:hanging="360"/>
            <w:jc w:val="both"/>
          </w:pPr>
        </w:pPrChange>
      </w:pPr>
      <w:r w:rsidRPr="00115264">
        <w:rPr>
          <w:rFonts w:ascii="Times New Roman" w:hAnsi="Times New Roman" w:cs="Times New Roman"/>
          <w:sz w:val="24"/>
          <w:szCs w:val="24"/>
        </w:rPr>
        <w:t>caracterizar captações e lançamentos de efluentes</w:t>
      </w:r>
      <w:r w:rsidR="007A68FA" w:rsidRPr="00115264">
        <w:rPr>
          <w:rFonts w:ascii="Times New Roman" w:hAnsi="Times New Roman" w:cs="Times New Roman"/>
          <w:sz w:val="24"/>
          <w:szCs w:val="24"/>
        </w:rPr>
        <w:t>, se houver,</w:t>
      </w:r>
      <w:r w:rsidRPr="00115264">
        <w:rPr>
          <w:rFonts w:ascii="Times New Roman" w:hAnsi="Times New Roman" w:cs="Times New Roman"/>
          <w:sz w:val="24"/>
          <w:szCs w:val="24"/>
        </w:rPr>
        <w:t xml:space="preserve"> e os sistemas de tratamento das águas e efluentes</w:t>
      </w:r>
      <w:r w:rsidR="007A68FA" w:rsidRPr="00115264">
        <w:rPr>
          <w:rFonts w:ascii="Times New Roman" w:hAnsi="Times New Roman" w:cs="Times New Roman"/>
          <w:sz w:val="24"/>
          <w:szCs w:val="24"/>
        </w:rPr>
        <w:t>, se houver</w:t>
      </w:r>
      <w:r w:rsidRPr="00115264">
        <w:rPr>
          <w:rFonts w:ascii="Times New Roman" w:hAnsi="Times New Roman" w:cs="Times New Roman"/>
          <w:sz w:val="24"/>
          <w:szCs w:val="24"/>
        </w:rPr>
        <w:t>;</w:t>
      </w:r>
    </w:p>
    <w:p w:rsidR="007F6E82" w:rsidRPr="00115264" w:rsidRDefault="007F6E82">
      <w:pPr>
        <w:numPr>
          <w:ilvl w:val="0"/>
          <w:numId w:val="3"/>
        </w:numPr>
        <w:spacing w:after="0" w:line="360" w:lineRule="auto"/>
        <w:ind w:left="360"/>
        <w:jc w:val="both"/>
        <w:rPr>
          <w:rFonts w:ascii="Times New Roman" w:hAnsi="Times New Roman" w:cs="Times New Roman"/>
          <w:sz w:val="24"/>
          <w:szCs w:val="24"/>
        </w:rPr>
        <w:pPrChange w:id="217" w:author="Katia Gotardi" w:date="2015-03-30T17:31:00Z">
          <w:pPr>
            <w:numPr>
              <w:numId w:val="4"/>
            </w:numPr>
            <w:tabs>
              <w:tab w:val="num" w:pos="360"/>
            </w:tabs>
            <w:spacing w:after="0" w:line="360" w:lineRule="auto"/>
            <w:ind w:left="360" w:hanging="360"/>
            <w:jc w:val="both"/>
          </w:pPr>
        </w:pPrChange>
      </w:pPr>
      <w:r w:rsidRPr="00115264">
        <w:rPr>
          <w:rFonts w:ascii="Times New Roman" w:hAnsi="Times New Roman" w:cs="Times New Roman"/>
          <w:sz w:val="24"/>
          <w:szCs w:val="24"/>
        </w:rPr>
        <w:t>outorgas e licenças para o uso da água e lançamento de efluentes.</w:t>
      </w:r>
    </w:p>
    <w:p w:rsidR="007F6E82" w:rsidRPr="00115264" w:rsidRDefault="007F6E82" w:rsidP="00E553D9">
      <w:pPr>
        <w:autoSpaceDE w:val="0"/>
        <w:autoSpaceDN w:val="0"/>
        <w:adjustRightInd w:val="0"/>
        <w:spacing w:after="0" w:line="360" w:lineRule="auto"/>
        <w:jc w:val="both"/>
        <w:rPr>
          <w:rFonts w:ascii="Times New Roman" w:hAnsi="Times New Roman" w:cs="Times New Roman"/>
          <w:b/>
          <w:bCs/>
          <w:color w:val="000000"/>
          <w:sz w:val="24"/>
          <w:szCs w:val="24"/>
          <w:lang w:eastAsia="pt-BR"/>
        </w:rPr>
      </w:pPr>
    </w:p>
    <w:p w:rsidR="007F6E82" w:rsidRPr="00115264" w:rsidRDefault="007F6E82" w:rsidP="00E553D9">
      <w:pPr>
        <w:spacing w:after="0" w:line="360" w:lineRule="auto"/>
        <w:jc w:val="both"/>
        <w:rPr>
          <w:rFonts w:ascii="Times New Roman" w:hAnsi="Times New Roman" w:cs="Times New Roman"/>
          <w:sz w:val="24"/>
          <w:szCs w:val="24"/>
        </w:rPr>
      </w:pPr>
      <w:r w:rsidRPr="00115264">
        <w:rPr>
          <w:rFonts w:ascii="Times New Roman" w:hAnsi="Times New Roman" w:cs="Times New Roman"/>
          <w:sz w:val="24"/>
          <w:szCs w:val="24"/>
        </w:rPr>
        <w:t xml:space="preserve">Tais levantamentos deverão ser realizados junto aos proprietários dos imóveis e aos órgãos licenciadores (DAEE e CETESB). Busca-se identificar trechos dos rios onde esses usuários estão mais concentrados ou, ainda, trechos com potencial de conflito devido à quantidade ou qualidade da água. </w:t>
      </w:r>
    </w:p>
    <w:p w:rsidR="007F6E82" w:rsidRPr="00115264" w:rsidRDefault="007F6E82" w:rsidP="00E553D9">
      <w:pPr>
        <w:spacing w:after="0" w:line="360" w:lineRule="auto"/>
        <w:jc w:val="both"/>
        <w:rPr>
          <w:rFonts w:ascii="Times New Roman" w:hAnsi="Times New Roman" w:cs="Times New Roman"/>
          <w:sz w:val="24"/>
          <w:szCs w:val="24"/>
        </w:rPr>
      </w:pPr>
    </w:p>
    <w:p w:rsidR="007F6E82" w:rsidRPr="00115264" w:rsidRDefault="007F6E82" w:rsidP="00E553D9">
      <w:pPr>
        <w:autoSpaceDE w:val="0"/>
        <w:autoSpaceDN w:val="0"/>
        <w:adjustRightInd w:val="0"/>
        <w:spacing w:after="0" w:line="360" w:lineRule="auto"/>
        <w:ind w:left="709"/>
        <w:jc w:val="both"/>
        <w:rPr>
          <w:rFonts w:ascii="Times New Roman" w:hAnsi="Times New Roman" w:cs="Times New Roman"/>
          <w:b/>
          <w:bCs/>
          <w:color w:val="000000"/>
          <w:sz w:val="24"/>
          <w:szCs w:val="24"/>
          <w:lang w:eastAsia="pt-BR"/>
        </w:rPr>
      </w:pPr>
      <w:r w:rsidRPr="00115264">
        <w:rPr>
          <w:rFonts w:ascii="Times New Roman" w:hAnsi="Times New Roman" w:cs="Times New Roman"/>
          <w:b/>
          <w:bCs/>
          <w:color w:val="000000"/>
          <w:sz w:val="24"/>
          <w:szCs w:val="24"/>
          <w:lang w:eastAsia="pt-BR"/>
        </w:rPr>
        <w:t>A - Subprodutos gerados nessa atividade</w:t>
      </w:r>
    </w:p>
    <w:p w:rsidR="00E553D9" w:rsidRPr="00115264" w:rsidRDefault="00E553D9" w:rsidP="00E553D9">
      <w:pPr>
        <w:autoSpaceDE w:val="0"/>
        <w:autoSpaceDN w:val="0"/>
        <w:adjustRightInd w:val="0"/>
        <w:spacing w:after="0" w:line="360" w:lineRule="auto"/>
        <w:ind w:left="709"/>
        <w:jc w:val="both"/>
        <w:rPr>
          <w:rFonts w:ascii="Times New Roman" w:hAnsi="Times New Roman" w:cs="Times New Roman"/>
          <w:color w:val="000000"/>
          <w:sz w:val="24"/>
          <w:szCs w:val="24"/>
          <w:lang w:eastAsia="pt-BR"/>
        </w:rPr>
      </w:pPr>
    </w:p>
    <w:p w:rsidR="007F6E82" w:rsidRPr="00115264" w:rsidRDefault="00B605B7">
      <w:pPr>
        <w:numPr>
          <w:ilvl w:val="1"/>
          <w:numId w:val="18"/>
        </w:numPr>
        <w:spacing w:after="0" w:line="360" w:lineRule="auto"/>
        <w:ind w:left="1069"/>
        <w:contextualSpacing/>
        <w:jc w:val="both"/>
        <w:rPr>
          <w:rFonts w:ascii="Times New Roman" w:hAnsi="Times New Roman" w:cs="Times New Roman"/>
          <w:bCs/>
          <w:sz w:val="24"/>
          <w:szCs w:val="24"/>
        </w:rPr>
        <w:pPrChange w:id="218" w:author="Katia Gotardi" w:date="2015-03-30T17:31:00Z">
          <w:pPr>
            <w:numPr>
              <w:ilvl w:val="1"/>
              <w:numId w:val="20"/>
            </w:numPr>
            <w:spacing w:after="0" w:line="360" w:lineRule="auto"/>
            <w:ind w:left="1069" w:hanging="360"/>
            <w:contextualSpacing/>
            <w:jc w:val="both"/>
          </w:pPr>
        </w:pPrChange>
      </w:pPr>
      <w:r w:rsidRPr="00115264">
        <w:rPr>
          <w:rFonts w:ascii="Times New Roman" w:hAnsi="Times New Roman" w:cs="Times New Roman"/>
          <w:bCs/>
          <w:sz w:val="24"/>
          <w:szCs w:val="24"/>
        </w:rPr>
        <w:t>R</w:t>
      </w:r>
      <w:r w:rsidR="007F6E82" w:rsidRPr="00115264">
        <w:rPr>
          <w:rFonts w:ascii="Times New Roman" w:hAnsi="Times New Roman" w:cs="Times New Roman"/>
          <w:bCs/>
          <w:sz w:val="24"/>
          <w:szCs w:val="24"/>
        </w:rPr>
        <w:t>elatório acompanhado de mapa que contemplem tais informações</w:t>
      </w:r>
      <w:r w:rsidR="006B09C7" w:rsidRPr="00115264">
        <w:rPr>
          <w:rFonts w:ascii="Times New Roman" w:hAnsi="Times New Roman" w:cs="Times New Roman"/>
          <w:bCs/>
          <w:sz w:val="24"/>
          <w:szCs w:val="24"/>
        </w:rPr>
        <w:t xml:space="preserve"> contidas nesse item 4.4</w:t>
      </w:r>
      <w:r w:rsidR="00ED6D2A" w:rsidRPr="00115264">
        <w:rPr>
          <w:rFonts w:ascii="Times New Roman" w:hAnsi="Times New Roman" w:cs="Times New Roman"/>
          <w:bCs/>
          <w:sz w:val="24"/>
          <w:szCs w:val="24"/>
        </w:rPr>
        <w:t>.8</w:t>
      </w:r>
      <w:r w:rsidR="007F6E82" w:rsidRPr="00115264">
        <w:rPr>
          <w:rFonts w:ascii="Times New Roman" w:hAnsi="Times New Roman" w:cs="Times New Roman"/>
          <w:bCs/>
          <w:sz w:val="24"/>
          <w:szCs w:val="24"/>
        </w:rPr>
        <w:t xml:space="preserve">. </w:t>
      </w:r>
    </w:p>
    <w:p w:rsidR="007F6E82" w:rsidRPr="00115264" w:rsidRDefault="00B605B7">
      <w:pPr>
        <w:numPr>
          <w:ilvl w:val="0"/>
          <w:numId w:val="18"/>
        </w:numPr>
        <w:spacing w:after="0" w:line="360" w:lineRule="auto"/>
        <w:ind w:left="1069"/>
        <w:contextualSpacing/>
        <w:jc w:val="both"/>
        <w:rPr>
          <w:rFonts w:ascii="Times New Roman" w:hAnsi="Times New Roman" w:cs="Times New Roman"/>
          <w:sz w:val="24"/>
          <w:szCs w:val="24"/>
        </w:rPr>
        <w:pPrChange w:id="219" w:author="Katia Gotardi" w:date="2015-03-30T17:31:00Z">
          <w:pPr>
            <w:numPr>
              <w:numId w:val="20"/>
            </w:numPr>
            <w:spacing w:after="0" w:line="360" w:lineRule="auto"/>
            <w:ind w:left="1069" w:hanging="360"/>
            <w:contextualSpacing/>
            <w:jc w:val="both"/>
          </w:pPr>
        </w:pPrChange>
      </w:pPr>
      <w:r w:rsidRPr="00115264">
        <w:rPr>
          <w:rFonts w:ascii="Times New Roman" w:hAnsi="Times New Roman" w:cs="Times New Roman"/>
          <w:bCs/>
          <w:sz w:val="24"/>
          <w:szCs w:val="24"/>
        </w:rPr>
        <w:t>M</w:t>
      </w:r>
      <w:r w:rsidR="007F6E82" w:rsidRPr="00115264">
        <w:rPr>
          <w:rFonts w:ascii="Times New Roman" w:hAnsi="Times New Roman" w:cs="Times New Roman"/>
          <w:bCs/>
          <w:sz w:val="24"/>
          <w:szCs w:val="24"/>
        </w:rPr>
        <w:t>apa com a localização das informa</w:t>
      </w:r>
      <w:r w:rsidR="006E6122" w:rsidRPr="00115264">
        <w:rPr>
          <w:rFonts w:ascii="Times New Roman" w:hAnsi="Times New Roman" w:cs="Times New Roman"/>
          <w:bCs/>
          <w:sz w:val="24"/>
          <w:szCs w:val="24"/>
        </w:rPr>
        <w:t>ções acima descritas (item 4.</w:t>
      </w:r>
      <w:r w:rsidR="006B09C7" w:rsidRPr="00115264">
        <w:rPr>
          <w:rFonts w:ascii="Times New Roman" w:hAnsi="Times New Roman" w:cs="Times New Roman"/>
          <w:bCs/>
          <w:sz w:val="24"/>
          <w:szCs w:val="24"/>
        </w:rPr>
        <w:t>4</w:t>
      </w:r>
      <w:r w:rsidR="006E6122" w:rsidRPr="00115264">
        <w:rPr>
          <w:rFonts w:ascii="Times New Roman" w:hAnsi="Times New Roman" w:cs="Times New Roman"/>
          <w:bCs/>
          <w:sz w:val="24"/>
          <w:szCs w:val="24"/>
        </w:rPr>
        <w:t>.8</w:t>
      </w:r>
      <w:r w:rsidR="007F6E82" w:rsidRPr="00115264">
        <w:rPr>
          <w:rFonts w:ascii="Times New Roman" w:hAnsi="Times New Roman" w:cs="Times New Roman"/>
          <w:bCs/>
          <w:sz w:val="24"/>
          <w:szCs w:val="24"/>
        </w:rPr>
        <w:t>)</w:t>
      </w:r>
      <w:r w:rsidR="00D724F7" w:rsidRPr="00115264">
        <w:rPr>
          <w:rFonts w:ascii="Times New Roman" w:hAnsi="Times New Roman" w:cs="Times New Roman"/>
          <w:bCs/>
          <w:sz w:val="24"/>
          <w:szCs w:val="24"/>
        </w:rPr>
        <w:t>. D</w:t>
      </w:r>
      <w:r w:rsidR="006E6122" w:rsidRPr="00115264">
        <w:rPr>
          <w:rFonts w:ascii="Times New Roman" w:hAnsi="Times New Roman" w:cs="Times New Roman"/>
          <w:bCs/>
          <w:sz w:val="24"/>
          <w:szCs w:val="24"/>
        </w:rPr>
        <w:t xml:space="preserve">eve ser entregue </w:t>
      </w:r>
      <w:r w:rsidR="00D724F7" w:rsidRPr="00115264">
        <w:rPr>
          <w:rFonts w:ascii="Times New Roman" w:hAnsi="Times New Roman" w:cs="Times New Roman"/>
          <w:bCs/>
          <w:sz w:val="24"/>
          <w:szCs w:val="24"/>
        </w:rPr>
        <w:t xml:space="preserve">os arquivos </w:t>
      </w:r>
      <w:r w:rsidR="00D724F7" w:rsidRPr="00115264">
        <w:rPr>
          <w:rFonts w:ascii="Times New Roman" w:hAnsi="Times New Roman" w:cs="Times New Roman"/>
          <w:bCs/>
          <w:i/>
          <w:sz w:val="24"/>
          <w:szCs w:val="24"/>
        </w:rPr>
        <w:t>raster</w:t>
      </w:r>
      <w:r w:rsidR="00D724F7" w:rsidRPr="00115264">
        <w:rPr>
          <w:rFonts w:ascii="Times New Roman" w:hAnsi="Times New Roman" w:cs="Times New Roman"/>
          <w:bCs/>
          <w:sz w:val="24"/>
          <w:szCs w:val="24"/>
        </w:rPr>
        <w:t xml:space="preserve"> e </w:t>
      </w:r>
      <w:r w:rsidR="00D724F7" w:rsidRPr="00115264">
        <w:rPr>
          <w:rFonts w:ascii="Times New Roman" w:hAnsi="Times New Roman" w:cs="Times New Roman"/>
          <w:bCs/>
          <w:i/>
          <w:iCs/>
          <w:sz w:val="24"/>
          <w:szCs w:val="24"/>
        </w:rPr>
        <w:t>shapefile</w:t>
      </w:r>
      <w:r w:rsidR="00D724F7" w:rsidRPr="00115264">
        <w:rPr>
          <w:rFonts w:ascii="Times New Roman" w:hAnsi="Times New Roman" w:cs="Times New Roman"/>
          <w:bCs/>
          <w:sz w:val="24"/>
          <w:szCs w:val="24"/>
        </w:rPr>
        <w:t xml:space="preserve"> </w:t>
      </w:r>
      <w:r w:rsidR="006E6122" w:rsidRPr="00115264">
        <w:rPr>
          <w:rFonts w:ascii="Times New Roman" w:hAnsi="Times New Roman" w:cs="Times New Roman"/>
          <w:bCs/>
          <w:sz w:val="24"/>
          <w:szCs w:val="24"/>
        </w:rPr>
        <w:t>e apresenta</w:t>
      </w:r>
      <w:r w:rsidR="00D724F7" w:rsidRPr="00115264">
        <w:rPr>
          <w:rFonts w:ascii="Times New Roman" w:hAnsi="Times New Roman" w:cs="Times New Roman"/>
          <w:bCs/>
          <w:sz w:val="24"/>
          <w:szCs w:val="24"/>
        </w:rPr>
        <w:t xml:space="preserve">r o mapa </w:t>
      </w:r>
      <w:r w:rsidR="006E6122" w:rsidRPr="00115264">
        <w:rPr>
          <w:rFonts w:ascii="Times New Roman" w:hAnsi="Times New Roman" w:cs="Times New Roman"/>
          <w:bCs/>
          <w:sz w:val="24"/>
          <w:szCs w:val="24"/>
        </w:rPr>
        <w:t>e</w:t>
      </w:r>
      <w:r w:rsidR="007F6E82" w:rsidRPr="00115264">
        <w:rPr>
          <w:rFonts w:ascii="Times New Roman" w:hAnsi="Times New Roman" w:cs="Times New Roman"/>
          <w:bCs/>
          <w:sz w:val="24"/>
          <w:szCs w:val="24"/>
        </w:rPr>
        <w:t>m formato PDF</w:t>
      </w:r>
      <w:r w:rsidR="00D724F7" w:rsidRPr="00115264">
        <w:rPr>
          <w:rFonts w:ascii="Times New Roman" w:hAnsi="Times New Roman" w:cs="Times New Roman"/>
          <w:bCs/>
          <w:sz w:val="24"/>
          <w:szCs w:val="24"/>
        </w:rPr>
        <w:t xml:space="preserve">, </w:t>
      </w:r>
      <w:r w:rsidR="00D724F7" w:rsidRPr="00115264">
        <w:rPr>
          <w:rFonts w:ascii="Times New Roman" w:hAnsi="Times New Roman" w:cs="Times New Roman"/>
          <w:sz w:val="24"/>
          <w:szCs w:val="24"/>
        </w:rPr>
        <w:t>sobreposto e não sobreposto à imagem aérea adquirida.</w:t>
      </w:r>
    </w:p>
    <w:p w:rsidR="007F6E82" w:rsidRPr="00115264" w:rsidRDefault="007F6E82" w:rsidP="007F6E82">
      <w:pPr>
        <w:pStyle w:val="PargrafodaLista"/>
        <w:autoSpaceDE w:val="0"/>
        <w:autoSpaceDN w:val="0"/>
        <w:adjustRightInd w:val="0"/>
        <w:spacing w:line="360" w:lineRule="auto"/>
        <w:ind w:left="0"/>
        <w:jc w:val="both"/>
        <w:rPr>
          <w:rFonts w:eastAsia="Calibri" w:cs="Times New Roman"/>
          <w:bCs/>
          <w:sz w:val="24"/>
          <w:szCs w:val="24"/>
          <w:lang w:eastAsia="en-US"/>
        </w:rPr>
      </w:pPr>
    </w:p>
    <w:p w:rsidR="00E05A32" w:rsidRPr="00115264" w:rsidRDefault="00E05A32" w:rsidP="007F6E82">
      <w:pPr>
        <w:pStyle w:val="PargrafodaLista"/>
        <w:autoSpaceDE w:val="0"/>
        <w:autoSpaceDN w:val="0"/>
        <w:adjustRightInd w:val="0"/>
        <w:spacing w:line="360" w:lineRule="auto"/>
        <w:ind w:left="0"/>
        <w:jc w:val="both"/>
        <w:rPr>
          <w:rFonts w:cs="Times New Roman"/>
          <w:sz w:val="24"/>
          <w:szCs w:val="24"/>
        </w:rPr>
      </w:pPr>
    </w:p>
    <w:p w:rsidR="007F6E82" w:rsidRPr="00115264" w:rsidRDefault="006B09C7" w:rsidP="007F6E82">
      <w:pPr>
        <w:spacing w:after="0" w:line="360" w:lineRule="auto"/>
        <w:contextualSpacing/>
        <w:jc w:val="both"/>
        <w:rPr>
          <w:rFonts w:ascii="Times New Roman" w:hAnsi="Times New Roman" w:cs="Times New Roman"/>
          <w:b/>
          <w:sz w:val="24"/>
          <w:szCs w:val="24"/>
          <w:lang w:eastAsia="pt-BR"/>
        </w:rPr>
      </w:pPr>
      <w:r w:rsidRPr="00115264">
        <w:rPr>
          <w:rFonts w:ascii="Times New Roman" w:hAnsi="Times New Roman" w:cs="Times New Roman"/>
          <w:b/>
          <w:sz w:val="24"/>
          <w:szCs w:val="24"/>
          <w:lang w:eastAsia="pt-BR"/>
        </w:rPr>
        <w:t>4.5</w:t>
      </w:r>
      <w:r w:rsidR="007F6E82" w:rsidRPr="00115264">
        <w:rPr>
          <w:rFonts w:ascii="Times New Roman" w:hAnsi="Times New Roman" w:cs="Times New Roman"/>
          <w:b/>
          <w:sz w:val="24"/>
          <w:szCs w:val="24"/>
          <w:lang w:eastAsia="pt-BR"/>
        </w:rPr>
        <w:t>. PLANOS DE AÇÃO.</w:t>
      </w:r>
    </w:p>
    <w:p w:rsidR="007F6E82" w:rsidRPr="00115264" w:rsidRDefault="007F6E82" w:rsidP="007F6E82">
      <w:pPr>
        <w:spacing w:after="0" w:line="360" w:lineRule="auto"/>
        <w:contextualSpacing/>
        <w:jc w:val="both"/>
        <w:rPr>
          <w:rFonts w:ascii="Times New Roman" w:hAnsi="Times New Roman" w:cs="Times New Roman"/>
          <w:b/>
          <w:sz w:val="24"/>
          <w:szCs w:val="24"/>
          <w:lang w:eastAsia="pt-BR"/>
        </w:rPr>
      </w:pPr>
    </w:p>
    <w:p w:rsidR="00F709D5" w:rsidRPr="00115264" w:rsidRDefault="00F709D5" w:rsidP="00F709D5">
      <w:pPr>
        <w:spacing w:after="0" w:line="360" w:lineRule="auto"/>
        <w:contextualSpacing/>
        <w:jc w:val="both"/>
        <w:rPr>
          <w:rFonts w:ascii="Times New Roman" w:hAnsi="Times New Roman" w:cs="Times New Roman"/>
          <w:sz w:val="24"/>
          <w:szCs w:val="24"/>
        </w:rPr>
      </w:pPr>
      <w:r w:rsidRPr="00115264">
        <w:rPr>
          <w:rFonts w:ascii="Times New Roman" w:hAnsi="Times New Roman" w:cs="Times New Roman"/>
          <w:sz w:val="24"/>
          <w:szCs w:val="24"/>
        </w:rPr>
        <w:t>A seguir são descritas as atividades a serm desenvolvidas e a metodologia a ser empregada na etapa de Planos de Ação.</w:t>
      </w:r>
    </w:p>
    <w:p w:rsidR="00F709D5" w:rsidRPr="00115264" w:rsidRDefault="00F709D5" w:rsidP="007F6E82">
      <w:pPr>
        <w:spacing w:after="0" w:line="360" w:lineRule="auto"/>
        <w:contextualSpacing/>
        <w:jc w:val="both"/>
        <w:rPr>
          <w:rFonts w:ascii="Times New Roman" w:hAnsi="Times New Roman" w:cs="Times New Roman"/>
          <w:b/>
          <w:sz w:val="24"/>
          <w:szCs w:val="24"/>
          <w:lang w:eastAsia="pt-BR"/>
        </w:rPr>
      </w:pPr>
    </w:p>
    <w:p w:rsidR="007F6E82" w:rsidRPr="00115264" w:rsidRDefault="006B09C7" w:rsidP="007F6E82">
      <w:pPr>
        <w:spacing w:after="0" w:line="360" w:lineRule="auto"/>
        <w:contextualSpacing/>
        <w:jc w:val="both"/>
        <w:rPr>
          <w:rFonts w:ascii="Times New Roman" w:hAnsi="Times New Roman" w:cs="Times New Roman"/>
          <w:b/>
          <w:bCs/>
          <w:sz w:val="24"/>
          <w:szCs w:val="24"/>
        </w:rPr>
      </w:pPr>
      <w:r w:rsidRPr="00115264">
        <w:rPr>
          <w:rFonts w:ascii="Times New Roman" w:hAnsi="Times New Roman" w:cs="Times New Roman"/>
          <w:b/>
          <w:sz w:val="24"/>
          <w:szCs w:val="24"/>
        </w:rPr>
        <w:t>4.5</w:t>
      </w:r>
      <w:r w:rsidR="007F6E82" w:rsidRPr="00115264">
        <w:rPr>
          <w:rFonts w:ascii="Times New Roman" w:hAnsi="Times New Roman" w:cs="Times New Roman"/>
          <w:b/>
          <w:sz w:val="24"/>
          <w:szCs w:val="24"/>
        </w:rPr>
        <w:t xml:space="preserve">.1. </w:t>
      </w:r>
      <w:r w:rsidR="007A68FA" w:rsidRPr="00115264">
        <w:rPr>
          <w:rFonts w:ascii="Times New Roman" w:hAnsi="Times New Roman" w:cs="Times New Roman"/>
          <w:b/>
          <w:color w:val="000000"/>
          <w:sz w:val="24"/>
          <w:szCs w:val="24"/>
          <w:lang w:eastAsia="pt-BR"/>
        </w:rPr>
        <w:t xml:space="preserve">Informações e proposição de ações nas propriedades existentes </w:t>
      </w:r>
      <w:r w:rsidR="007A68FA" w:rsidRPr="00115264">
        <w:rPr>
          <w:rFonts w:ascii="Times New Roman" w:hAnsi="Times New Roman" w:cs="Times New Roman"/>
          <w:b/>
          <w:bCs/>
          <w:sz w:val="24"/>
          <w:szCs w:val="24"/>
        </w:rPr>
        <w:t>na área da microbacia do Córrego do Cavalheiro e entorno</w:t>
      </w:r>
    </w:p>
    <w:p w:rsidR="00E05A32" w:rsidRPr="00115264" w:rsidRDefault="00E05A32" w:rsidP="007F6E82">
      <w:pPr>
        <w:spacing w:after="0" w:line="360" w:lineRule="auto"/>
        <w:contextualSpacing/>
        <w:jc w:val="both"/>
        <w:rPr>
          <w:rFonts w:ascii="Times New Roman" w:hAnsi="Times New Roman" w:cs="Times New Roman"/>
          <w:color w:val="000000"/>
          <w:sz w:val="24"/>
          <w:szCs w:val="24"/>
          <w:lang w:eastAsia="pt-BR"/>
        </w:rPr>
      </w:pPr>
    </w:p>
    <w:p w:rsidR="007F6E82" w:rsidRPr="00115264" w:rsidRDefault="00C57367" w:rsidP="007F6E82">
      <w:pPr>
        <w:spacing w:after="0" w:line="360" w:lineRule="auto"/>
        <w:contextualSpacing/>
        <w:jc w:val="both"/>
        <w:rPr>
          <w:rFonts w:ascii="Times New Roman" w:hAnsi="Times New Roman" w:cs="Times New Roman"/>
          <w:color w:val="000000"/>
          <w:sz w:val="24"/>
          <w:szCs w:val="24"/>
          <w:lang w:eastAsia="pt-BR"/>
        </w:rPr>
      </w:pPr>
      <w:r w:rsidRPr="00115264">
        <w:rPr>
          <w:rFonts w:ascii="Times New Roman" w:hAnsi="Times New Roman" w:cs="Times New Roman"/>
          <w:color w:val="000000"/>
          <w:sz w:val="24"/>
          <w:szCs w:val="24"/>
          <w:lang w:eastAsia="pt-BR"/>
        </w:rPr>
        <w:t>D</w:t>
      </w:r>
      <w:r w:rsidR="007F6E82" w:rsidRPr="00115264">
        <w:rPr>
          <w:rFonts w:ascii="Times New Roman" w:hAnsi="Times New Roman" w:cs="Times New Roman"/>
          <w:color w:val="000000"/>
          <w:sz w:val="24"/>
          <w:szCs w:val="24"/>
          <w:lang w:eastAsia="pt-BR"/>
        </w:rPr>
        <w:t>everá ser elaborada uma tabela que complemente o primeiro levantamento</w:t>
      </w:r>
      <w:r w:rsidR="00A97E1A" w:rsidRPr="00115264">
        <w:rPr>
          <w:rFonts w:ascii="Times New Roman" w:hAnsi="Times New Roman" w:cs="Times New Roman"/>
          <w:color w:val="000000"/>
          <w:sz w:val="24"/>
          <w:szCs w:val="24"/>
          <w:lang w:eastAsia="pt-BR"/>
        </w:rPr>
        <w:t xml:space="preserve"> </w:t>
      </w:r>
      <w:r w:rsidR="00A97E1A" w:rsidRPr="00115264">
        <w:rPr>
          <w:rFonts w:ascii="Times New Roman" w:hAnsi="Times New Roman" w:cs="Times New Roman"/>
          <w:bCs/>
          <w:sz w:val="24"/>
          <w:szCs w:val="24"/>
        </w:rPr>
        <w:t>(do item 4.4.2)</w:t>
      </w:r>
      <w:r w:rsidR="007F6E82" w:rsidRPr="00115264">
        <w:rPr>
          <w:rFonts w:ascii="Times New Roman" w:hAnsi="Times New Roman" w:cs="Times New Roman"/>
          <w:color w:val="000000"/>
          <w:sz w:val="24"/>
          <w:szCs w:val="24"/>
          <w:lang w:eastAsia="pt-BR"/>
        </w:rPr>
        <w:t xml:space="preserve"> de informações das propriedades</w:t>
      </w:r>
      <w:r w:rsidR="007A68FA" w:rsidRPr="00115264">
        <w:rPr>
          <w:rFonts w:ascii="Times New Roman" w:hAnsi="Times New Roman" w:cs="Times New Roman"/>
          <w:color w:val="000000"/>
          <w:sz w:val="24"/>
          <w:szCs w:val="24"/>
          <w:lang w:eastAsia="pt-BR"/>
        </w:rPr>
        <w:t xml:space="preserve"> contidas na </w:t>
      </w:r>
      <w:r w:rsidR="007A68FA" w:rsidRPr="00115264">
        <w:rPr>
          <w:rFonts w:ascii="Times New Roman" w:hAnsi="Times New Roman" w:cs="Times New Roman"/>
          <w:bCs/>
          <w:sz w:val="24"/>
          <w:szCs w:val="24"/>
        </w:rPr>
        <w:t>área da microbacia do Córrego do Cavalheiro e entorno</w:t>
      </w:r>
      <w:r w:rsidRPr="00115264">
        <w:rPr>
          <w:rFonts w:ascii="Times New Roman" w:hAnsi="Times New Roman" w:cs="Times New Roman"/>
          <w:bCs/>
          <w:sz w:val="24"/>
          <w:szCs w:val="24"/>
        </w:rPr>
        <w:t xml:space="preserve"> </w:t>
      </w:r>
      <w:r w:rsidR="007F6E82" w:rsidRPr="00115264">
        <w:rPr>
          <w:rFonts w:ascii="Times New Roman" w:hAnsi="Times New Roman" w:cs="Times New Roman"/>
          <w:color w:val="000000"/>
          <w:sz w:val="24"/>
          <w:szCs w:val="24"/>
          <w:lang w:eastAsia="pt-BR"/>
        </w:rPr>
        <w:t xml:space="preserve">a qual </w:t>
      </w:r>
      <w:r w:rsidR="00B54B39" w:rsidRPr="00115264">
        <w:rPr>
          <w:rFonts w:ascii="Times New Roman" w:hAnsi="Times New Roman" w:cs="Times New Roman"/>
          <w:color w:val="000000"/>
          <w:sz w:val="24"/>
          <w:szCs w:val="24"/>
          <w:lang w:eastAsia="pt-BR"/>
        </w:rPr>
        <w:t xml:space="preserve">também </w:t>
      </w:r>
      <w:r w:rsidR="007F6E82" w:rsidRPr="00115264">
        <w:rPr>
          <w:rFonts w:ascii="Times New Roman" w:hAnsi="Times New Roman" w:cs="Times New Roman"/>
          <w:color w:val="000000"/>
          <w:sz w:val="24"/>
          <w:szCs w:val="24"/>
          <w:lang w:eastAsia="pt-BR"/>
        </w:rPr>
        <w:t>deverá conter</w:t>
      </w:r>
      <w:r w:rsidR="00B54B39" w:rsidRPr="00115264">
        <w:rPr>
          <w:rFonts w:ascii="Times New Roman" w:hAnsi="Times New Roman" w:cs="Times New Roman"/>
          <w:color w:val="000000"/>
          <w:sz w:val="24"/>
          <w:szCs w:val="24"/>
          <w:lang w:eastAsia="pt-BR"/>
        </w:rPr>
        <w:t>, por propriedade, as seguintes informações referentes às APPs e Reserva Legal (RL)</w:t>
      </w:r>
      <w:r w:rsidR="007F6E82" w:rsidRPr="00115264">
        <w:rPr>
          <w:rFonts w:ascii="Times New Roman" w:hAnsi="Times New Roman" w:cs="Times New Roman"/>
          <w:color w:val="000000"/>
          <w:sz w:val="24"/>
          <w:szCs w:val="24"/>
          <w:lang w:eastAsia="pt-BR"/>
        </w:rPr>
        <w:t>:</w:t>
      </w:r>
    </w:p>
    <w:p w:rsidR="007F6E82" w:rsidRPr="00115264" w:rsidRDefault="007F6E82">
      <w:pPr>
        <w:pStyle w:val="PargrafodaLista"/>
        <w:numPr>
          <w:ilvl w:val="0"/>
          <w:numId w:val="2"/>
        </w:numPr>
        <w:spacing w:line="360" w:lineRule="auto"/>
        <w:jc w:val="both"/>
        <w:rPr>
          <w:rFonts w:cs="Times New Roman"/>
          <w:color w:val="000000"/>
          <w:sz w:val="24"/>
          <w:szCs w:val="24"/>
        </w:rPr>
        <w:pPrChange w:id="220" w:author="Katia Gotardi" w:date="2015-03-30T17:31:00Z">
          <w:pPr>
            <w:pStyle w:val="PargrafodaLista"/>
            <w:numPr>
              <w:numId w:val="3"/>
            </w:numPr>
            <w:spacing w:line="360" w:lineRule="auto"/>
            <w:ind w:hanging="360"/>
            <w:jc w:val="both"/>
          </w:pPr>
        </w:pPrChange>
      </w:pPr>
      <w:r w:rsidRPr="00115264">
        <w:rPr>
          <w:rFonts w:cs="Times New Roman"/>
          <w:color w:val="000000"/>
          <w:sz w:val="24"/>
          <w:szCs w:val="24"/>
        </w:rPr>
        <w:t>quantificação e identificação da área a ser recuperada/protegida/conservada;</w:t>
      </w:r>
    </w:p>
    <w:p w:rsidR="007F6E82" w:rsidRPr="00115264" w:rsidRDefault="007F6E82">
      <w:pPr>
        <w:pStyle w:val="PargrafodaLista"/>
        <w:numPr>
          <w:ilvl w:val="0"/>
          <w:numId w:val="2"/>
        </w:numPr>
        <w:spacing w:line="360" w:lineRule="auto"/>
        <w:jc w:val="both"/>
        <w:rPr>
          <w:rFonts w:cs="Times New Roman"/>
          <w:color w:val="000000"/>
          <w:sz w:val="24"/>
          <w:szCs w:val="24"/>
        </w:rPr>
        <w:pPrChange w:id="221" w:author="Katia Gotardi" w:date="2015-03-30T17:31:00Z">
          <w:pPr>
            <w:pStyle w:val="PargrafodaLista"/>
            <w:numPr>
              <w:numId w:val="3"/>
            </w:numPr>
            <w:spacing w:line="360" w:lineRule="auto"/>
            <w:ind w:hanging="360"/>
            <w:jc w:val="both"/>
          </w:pPr>
        </w:pPrChange>
      </w:pPr>
      <w:r w:rsidRPr="00115264">
        <w:rPr>
          <w:rFonts w:cs="Times New Roman"/>
          <w:color w:val="000000"/>
          <w:sz w:val="24"/>
          <w:szCs w:val="24"/>
        </w:rPr>
        <w:t>as medidas de recuperação/conservação/proteção do solo e vegetação;</w:t>
      </w:r>
    </w:p>
    <w:p w:rsidR="007F6E82" w:rsidRPr="00115264" w:rsidRDefault="00E05A32">
      <w:pPr>
        <w:pStyle w:val="PargrafodaLista"/>
        <w:numPr>
          <w:ilvl w:val="0"/>
          <w:numId w:val="2"/>
        </w:numPr>
        <w:spacing w:line="360" w:lineRule="auto"/>
        <w:jc w:val="both"/>
        <w:rPr>
          <w:rFonts w:cs="Times New Roman"/>
          <w:color w:val="000000"/>
          <w:sz w:val="24"/>
          <w:szCs w:val="24"/>
        </w:rPr>
        <w:pPrChange w:id="222" w:author="Katia Gotardi" w:date="2015-03-30T17:31:00Z">
          <w:pPr>
            <w:pStyle w:val="PargrafodaLista"/>
            <w:numPr>
              <w:numId w:val="3"/>
            </w:numPr>
            <w:spacing w:line="360" w:lineRule="auto"/>
            <w:ind w:hanging="360"/>
            <w:jc w:val="both"/>
          </w:pPr>
        </w:pPrChange>
      </w:pPr>
      <w:r w:rsidRPr="00115264">
        <w:rPr>
          <w:rFonts w:cs="Times New Roman"/>
          <w:color w:val="000000"/>
          <w:sz w:val="24"/>
          <w:szCs w:val="24"/>
        </w:rPr>
        <w:t>ocorrência,</w:t>
      </w:r>
      <w:r w:rsidR="007F6E82" w:rsidRPr="00115264">
        <w:rPr>
          <w:rFonts w:cs="Times New Roman"/>
          <w:color w:val="000000"/>
          <w:sz w:val="24"/>
          <w:szCs w:val="24"/>
        </w:rPr>
        <w:t xml:space="preserve"> quantificação </w:t>
      </w:r>
      <w:r w:rsidRPr="00115264">
        <w:rPr>
          <w:rFonts w:cs="Times New Roman"/>
          <w:color w:val="000000"/>
          <w:sz w:val="24"/>
          <w:szCs w:val="24"/>
        </w:rPr>
        <w:t xml:space="preserve">e tipificação </w:t>
      </w:r>
      <w:r w:rsidR="007F6E82" w:rsidRPr="00115264">
        <w:rPr>
          <w:rFonts w:cs="Times New Roman"/>
          <w:color w:val="000000"/>
          <w:sz w:val="24"/>
          <w:szCs w:val="24"/>
        </w:rPr>
        <w:t xml:space="preserve">de cercas </w:t>
      </w:r>
    </w:p>
    <w:p w:rsidR="007F6E82" w:rsidRPr="00115264" w:rsidRDefault="007F6E82">
      <w:pPr>
        <w:pStyle w:val="PargrafodaLista"/>
        <w:numPr>
          <w:ilvl w:val="0"/>
          <w:numId w:val="2"/>
        </w:numPr>
        <w:spacing w:line="360" w:lineRule="auto"/>
        <w:jc w:val="both"/>
        <w:rPr>
          <w:rFonts w:cs="Times New Roman"/>
          <w:color w:val="000000"/>
          <w:sz w:val="24"/>
          <w:szCs w:val="24"/>
        </w:rPr>
        <w:pPrChange w:id="223" w:author="Katia Gotardi" w:date="2015-03-30T17:31:00Z">
          <w:pPr>
            <w:pStyle w:val="PargrafodaLista"/>
            <w:numPr>
              <w:numId w:val="3"/>
            </w:numPr>
            <w:spacing w:line="360" w:lineRule="auto"/>
            <w:ind w:hanging="360"/>
            <w:jc w:val="both"/>
          </w:pPr>
        </w:pPrChange>
      </w:pPr>
      <w:r w:rsidRPr="00115264">
        <w:rPr>
          <w:rFonts w:cs="Times New Roman"/>
          <w:color w:val="000000"/>
          <w:sz w:val="24"/>
          <w:szCs w:val="24"/>
        </w:rPr>
        <w:t xml:space="preserve">Termo de </w:t>
      </w:r>
      <w:r w:rsidRPr="00115264">
        <w:rPr>
          <w:rFonts w:cs="Times New Roman"/>
          <w:sz w:val="24"/>
          <w:szCs w:val="24"/>
        </w:rPr>
        <w:t>anuência do(s) proprietário(s)</w:t>
      </w:r>
      <w:r w:rsidR="00F95888" w:rsidRPr="00115264">
        <w:rPr>
          <w:rFonts w:cs="Times New Roman"/>
          <w:sz w:val="24"/>
          <w:szCs w:val="24"/>
        </w:rPr>
        <w:t xml:space="preserve"> que aderirem ao projeto</w:t>
      </w:r>
      <w:r w:rsidRPr="00115264">
        <w:rPr>
          <w:rFonts w:cs="Times New Roman"/>
          <w:sz w:val="24"/>
          <w:szCs w:val="24"/>
        </w:rPr>
        <w:t xml:space="preserve">, atestando que estão de acordo com medidas propostas para a recuperação, proteção, conservação e/ou adequação ambiental da propriedade. A </w:t>
      </w:r>
      <w:r w:rsidR="00E05A32" w:rsidRPr="00115264">
        <w:rPr>
          <w:rFonts w:cs="Times New Roman"/>
          <w:sz w:val="24"/>
          <w:szCs w:val="24"/>
        </w:rPr>
        <w:t>CONTRATADA</w:t>
      </w:r>
      <w:r w:rsidRPr="00115264">
        <w:rPr>
          <w:rFonts w:cs="Times New Roman"/>
          <w:sz w:val="24"/>
          <w:szCs w:val="24"/>
        </w:rPr>
        <w:t xml:space="preserve"> deverá elaborar o Termo de anuência</w:t>
      </w:r>
    </w:p>
    <w:p w:rsidR="007F6E82" w:rsidRPr="00115264" w:rsidRDefault="007F6E82">
      <w:pPr>
        <w:pStyle w:val="PargrafodaLista"/>
        <w:numPr>
          <w:ilvl w:val="0"/>
          <w:numId w:val="2"/>
        </w:numPr>
        <w:spacing w:line="360" w:lineRule="auto"/>
        <w:jc w:val="both"/>
        <w:rPr>
          <w:rFonts w:cs="Times New Roman"/>
          <w:color w:val="000000"/>
          <w:sz w:val="24"/>
          <w:szCs w:val="24"/>
        </w:rPr>
        <w:pPrChange w:id="224" w:author="Katia Gotardi" w:date="2015-03-30T17:31:00Z">
          <w:pPr>
            <w:pStyle w:val="PargrafodaLista"/>
            <w:numPr>
              <w:numId w:val="3"/>
            </w:numPr>
            <w:spacing w:line="360" w:lineRule="auto"/>
            <w:ind w:hanging="360"/>
            <w:jc w:val="both"/>
          </w:pPr>
        </w:pPrChange>
      </w:pPr>
      <w:r w:rsidRPr="00115264">
        <w:rPr>
          <w:rFonts w:cs="Times New Roman"/>
          <w:sz w:val="24"/>
          <w:szCs w:val="24"/>
        </w:rPr>
        <w:t>Outras questões que julgar importante.</w:t>
      </w:r>
    </w:p>
    <w:p w:rsidR="007F6E82" w:rsidRPr="00115264" w:rsidRDefault="007F6E82" w:rsidP="007F6E82">
      <w:pPr>
        <w:pStyle w:val="PargrafodaLista"/>
        <w:autoSpaceDE w:val="0"/>
        <w:autoSpaceDN w:val="0"/>
        <w:adjustRightInd w:val="0"/>
        <w:spacing w:line="360" w:lineRule="auto"/>
        <w:ind w:left="0"/>
        <w:jc w:val="both"/>
        <w:rPr>
          <w:rFonts w:cs="Times New Roman"/>
          <w:sz w:val="24"/>
          <w:szCs w:val="24"/>
        </w:rPr>
      </w:pPr>
    </w:p>
    <w:p w:rsidR="007F6E82" w:rsidRPr="00115264" w:rsidRDefault="007F6E82" w:rsidP="007F6E82">
      <w:pPr>
        <w:autoSpaceDE w:val="0"/>
        <w:autoSpaceDN w:val="0"/>
        <w:adjustRightInd w:val="0"/>
        <w:spacing w:after="0" w:line="360" w:lineRule="auto"/>
        <w:ind w:left="709"/>
        <w:rPr>
          <w:rFonts w:ascii="Times New Roman" w:hAnsi="Times New Roman" w:cs="Times New Roman"/>
          <w:b/>
          <w:bCs/>
          <w:color w:val="000000"/>
          <w:sz w:val="24"/>
          <w:szCs w:val="24"/>
          <w:lang w:eastAsia="pt-BR"/>
        </w:rPr>
      </w:pPr>
      <w:r w:rsidRPr="00115264">
        <w:rPr>
          <w:rFonts w:ascii="Times New Roman" w:hAnsi="Times New Roman" w:cs="Times New Roman"/>
          <w:b/>
          <w:bCs/>
          <w:color w:val="000000"/>
          <w:sz w:val="24"/>
          <w:szCs w:val="24"/>
          <w:lang w:eastAsia="pt-BR"/>
        </w:rPr>
        <w:t>A - Subprodutos gerados nessa atividade</w:t>
      </w:r>
    </w:p>
    <w:p w:rsidR="005703F2" w:rsidRPr="00115264" w:rsidRDefault="005703F2" w:rsidP="007F6E82">
      <w:pPr>
        <w:autoSpaceDE w:val="0"/>
        <w:autoSpaceDN w:val="0"/>
        <w:adjustRightInd w:val="0"/>
        <w:spacing w:after="0" w:line="360" w:lineRule="auto"/>
        <w:ind w:left="709"/>
        <w:rPr>
          <w:rFonts w:ascii="Times New Roman" w:hAnsi="Times New Roman" w:cs="Times New Roman"/>
          <w:color w:val="000000"/>
          <w:sz w:val="24"/>
          <w:szCs w:val="24"/>
          <w:lang w:eastAsia="pt-BR"/>
        </w:rPr>
      </w:pPr>
    </w:p>
    <w:p w:rsidR="007F6E82" w:rsidRPr="00115264" w:rsidRDefault="007F6E82">
      <w:pPr>
        <w:pStyle w:val="PargrafodaLista"/>
        <w:numPr>
          <w:ilvl w:val="0"/>
          <w:numId w:val="18"/>
        </w:numPr>
        <w:spacing w:line="360" w:lineRule="auto"/>
        <w:ind w:left="1069"/>
        <w:jc w:val="both"/>
        <w:rPr>
          <w:rFonts w:cs="Times New Roman"/>
          <w:color w:val="000000"/>
          <w:sz w:val="24"/>
          <w:szCs w:val="24"/>
        </w:rPr>
        <w:pPrChange w:id="225" w:author="Katia Gotardi" w:date="2015-03-30T17:31:00Z">
          <w:pPr>
            <w:pStyle w:val="PargrafodaLista"/>
            <w:numPr>
              <w:numId w:val="20"/>
            </w:numPr>
            <w:spacing w:line="360" w:lineRule="auto"/>
            <w:ind w:left="1069" w:hanging="360"/>
            <w:jc w:val="both"/>
          </w:pPr>
        </w:pPrChange>
      </w:pPr>
      <w:r w:rsidRPr="00115264">
        <w:rPr>
          <w:rFonts w:cs="Times New Roman"/>
          <w:color w:val="000000"/>
          <w:sz w:val="24"/>
          <w:szCs w:val="24"/>
        </w:rPr>
        <w:t>Apresentação dos dados cons</w:t>
      </w:r>
      <w:r w:rsidR="006B09C7" w:rsidRPr="00115264">
        <w:rPr>
          <w:rFonts w:cs="Times New Roman"/>
          <w:color w:val="000000"/>
          <w:sz w:val="24"/>
          <w:szCs w:val="24"/>
        </w:rPr>
        <w:t>tantes dessa atividade (item 4.5</w:t>
      </w:r>
      <w:r w:rsidRPr="00115264">
        <w:rPr>
          <w:rFonts w:cs="Times New Roman"/>
          <w:color w:val="000000"/>
          <w:sz w:val="24"/>
          <w:szCs w:val="24"/>
        </w:rPr>
        <w:t>.1) em</w:t>
      </w:r>
      <w:r w:rsidR="00375697" w:rsidRPr="00115264">
        <w:rPr>
          <w:rFonts w:cs="Times New Roman"/>
          <w:color w:val="000000"/>
          <w:sz w:val="24"/>
          <w:szCs w:val="24"/>
        </w:rPr>
        <w:t xml:space="preserve"> formato de uma ou mais tabelas;</w:t>
      </w:r>
    </w:p>
    <w:p w:rsidR="007F6E82" w:rsidRPr="00115264" w:rsidRDefault="00ED6D2A">
      <w:pPr>
        <w:pStyle w:val="PargrafodaLista"/>
        <w:numPr>
          <w:ilvl w:val="0"/>
          <w:numId w:val="18"/>
        </w:numPr>
        <w:spacing w:line="360" w:lineRule="auto"/>
        <w:ind w:left="1069"/>
        <w:jc w:val="both"/>
        <w:rPr>
          <w:rFonts w:cs="Times New Roman"/>
          <w:b/>
          <w:sz w:val="24"/>
          <w:szCs w:val="24"/>
        </w:rPr>
        <w:pPrChange w:id="226" w:author="Katia Gotardi" w:date="2015-03-30T17:31:00Z">
          <w:pPr>
            <w:pStyle w:val="PargrafodaLista"/>
            <w:numPr>
              <w:numId w:val="20"/>
            </w:numPr>
            <w:spacing w:line="360" w:lineRule="auto"/>
            <w:ind w:left="1069" w:hanging="360"/>
            <w:jc w:val="both"/>
          </w:pPr>
        </w:pPrChange>
      </w:pPr>
      <w:r w:rsidRPr="00115264">
        <w:rPr>
          <w:rFonts w:cs="Times New Roman"/>
          <w:color w:val="000000"/>
          <w:sz w:val="24"/>
          <w:szCs w:val="24"/>
        </w:rPr>
        <w:t>2 (duas) cópias do Termo de</w:t>
      </w:r>
      <w:r w:rsidR="00375697" w:rsidRPr="00115264">
        <w:rPr>
          <w:rFonts w:cs="Times New Roman"/>
          <w:color w:val="000000"/>
          <w:sz w:val="24"/>
          <w:szCs w:val="24"/>
        </w:rPr>
        <w:t xml:space="preserve"> </w:t>
      </w:r>
      <w:r w:rsidRPr="00115264">
        <w:rPr>
          <w:rFonts w:cs="Times New Roman"/>
          <w:color w:val="000000"/>
          <w:sz w:val="24"/>
          <w:szCs w:val="24"/>
        </w:rPr>
        <w:t>A</w:t>
      </w:r>
      <w:r w:rsidR="007F6E82" w:rsidRPr="00115264">
        <w:rPr>
          <w:rFonts w:cs="Times New Roman"/>
          <w:color w:val="000000"/>
          <w:sz w:val="24"/>
          <w:szCs w:val="24"/>
        </w:rPr>
        <w:t>nuência dos proprietários</w:t>
      </w:r>
      <w:r w:rsidR="00375697" w:rsidRPr="00115264">
        <w:rPr>
          <w:rFonts w:cs="Times New Roman"/>
          <w:color w:val="000000"/>
          <w:sz w:val="24"/>
          <w:szCs w:val="24"/>
        </w:rPr>
        <w:t xml:space="preserve"> de cada propriedade envolvida</w:t>
      </w:r>
      <w:r w:rsidR="00012D74" w:rsidRPr="00115264">
        <w:rPr>
          <w:rFonts w:cs="Times New Roman"/>
          <w:color w:val="000000"/>
          <w:sz w:val="24"/>
          <w:szCs w:val="24"/>
        </w:rPr>
        <w:t>, que aderirem ao Projeto, assinados</w:t>
      </w:r>
      <w:r w:rsidR="00375697" w:rsidRPr="00115264">
        <w:rPr>
          <w:rFonts w:cs="Times New Roman"/>
          <w:color w:val="000000"/>
          <w:sz w:val="24"/>
          <w:szCs w:val="24"/>
        </w:rPr>
        <w:t>.</w:t>
      </w:r>
    </w:p>
    <w:p w:rsidR="007F6E82" w:rsidRPr="00115264" w:rsidRDefault="007F6E82" w:rsidP="007F6E82">
      <w:pPr>
        <w:spacing w:after="0" w:line="360" w:lineRule="auto"/>
        <w:contextualSpacing/>
        <w:jc w:val="both"/>
        <w:rPr>
          <w:rFonts w:ascii="Times New Roman" w:hAnsi="Times New Roman" w:cs="Times New Roman"/>
          <w:b/>
          <w:sz w:val="24"/>
          <w:szCs w:val="24"/>
          <w:lang w:eastAsia="pt-BR"/>
        </w:rPr>
      </w:pPr>
    </w:p>
    <w:p w:rsidR="00375697" w:rsidRPr="00115264" w:rsidRDefault="00375697" w:rsidP="007F6E82">
      <w:pPr>
        <w:spacing w:after="0" w:line="360" w:lineRule="auto"/>
        <w:contextualSpacing/>
        <w:jc w:val="both"/>
        <w:rPr>
          <w:rFonts w:ascii="Times New Roman" w:hAnsi="Times New Roman" w:cs="Times New Roman"/>
          <w:b/>
          <w:sz w:val="24"/>
          <w:szCs w:val="24"/>
          <w:lang w:eastAsia="pt-BR"/>
        </w:rPr>
      </w:pPr>
    </w:p>
    <w:p w:rsidR="007F6E82" w:rsidRPr="00115264" w:rsidRDefault="007F6E82" w:rsidP="007F6E82">
      <w:pPr>
        <w:autoSpaceDE w:val="0"/>
        <w:autoSpaceDN w:val="0"/>
        <w:adjustRightInd w:val="0"/>
        <w:spacing w:after="0" w:line="360" w:lineRule="auto"/>
        <w:jc w:val="both"/>
        <w:rPr>
          <w:rFonts w:ascii="Times New Roman" w:hAnsi="Times New Roman" w:cs="Times New Roman"/>
          <w:b/>
          <w:sz w:val="24"/>
          <w:szCs w:val="24"/>
          <w:lang w:eastAsia="pt-BR"/>
        </w:rPr>
      </w:pPr>
      <w:r w:rsidRPr="00115264">
        <w:rPr>
          <w:rFonts w:ascii="Times New Roman" w:hAnsi="Times New Roman" w:cs="Times New Roman"/>
          <w:b/>
          <w:sz w:val="24"/>
          <w:szCs w:val="24"/>
          <w:lang w:eastAsia="pt-BR"/>
        </w:rPr>
        <w:t>4</w:t>
      </w:r>
      <w:r w:rsidR="0061461B" w:rsidRPr="00115264">
        <w:rPr>
          <w:rFonts w:ascii="Times New Roman" w:hAnsi="Times New Roman" w:cs="Times New Roman"/>
          <w:b/>
          <w:sz w:val="24"/>
          <w:szCs w:val="24"/>
          <w:lang w:eastAsia="pt-BR"/>
        </w:rPr>
        <w:t>.</w:t>
      </w:r>
      <w:r w:rsidR="006B09C7" w:rsidRPr="00115264">
        <w:rPr>
          <w:rFonts w:ascii="Times New Roman" w:hAnsi="Times New Roman" w:cs="Times New Roman"/>
          <w:b/>
          <w:sz w:val="24"/>
          <w:szCs w:val="24"/>
          <w:lang w:eastAsia="pt-BR"/>
        </w:rPr>
        <w:t>5</w:t>
      </w:r>
      <w:r w:rsidRPr="00115264">
        <w:rPr>
          <w:rFonts w:ascii="Times New Roman" w:hAnsi="Times New Roman" w:cs="Times New Roman"/>
          <w:b/>
          <w:sz w:val="24"/>
          <w:szCs w:val="24"/>
          <w:lang w:eastAsia="pt-BR"/>
        </w:rPr>
        <w:t xml:space="preserve">.2. </w:t>
      </w:r>
      <w:r w:rsidR="001F485E" w:rsidRPr="00115264">
        <w:rPr>
          <w:rFonts w:ascii="Times New Roman" w:hAnsi="Times New Roman" w:cs="Times New Roman"/>
          <w:b/>
          <w:sz w:val="24"/>
          <w:szCs w:val="24"/>
          <w:lang w:eastAsia="pt-BR"/>
        </w:rPr>
        <w:t>Recomposição florestal e adensamento da vegetação de áreas de preservação permanentes – APPs</w:t>
      </w:r>
      <w:r w:rsidR="0086412E" w:rsidRPr="00115264">
        <w:rPr>
          <w:rFonts w:ascii="Times New Roman" w:hAnsi="Times New Roman" w:cs="Times New Roman"/>
          <w:b/>
          <w:sz w:val="24"/>
          <w:szCs w:val="24"/>
          <w:lang w:eastAsia="pt-BR"/>
        </w:rPr>
        <w:t xml:space="preserve"> </w:t>
      </w:r>
      <w:r w:rsidR="001F485E" w:rsidRPr="00115264">
        <w:rPr>
          <w:rFonts w:ascii="Times New Roman" w:hAnsi="Times New Roman" w:cs="Times New Roman"/>
          <w:b/>
          <w:bCs/>
          <w:sz w:val="24"/>
          <w:szCs w:val="24"/>
        </w:rPr>
        <w:t>na área da microbacia do Córrego do Cavalheiro e entorno</w:t>
      </w:r>
      <w:r w:rsidR="001F485E" w:rsidRPr="00115264">
        <w:rPr>
          <w:rFonts w:ascii="Times New Roman" w:hAnsi="Times New Roman" w:cs="Times New Roman"/>
          <w:b/>
          <w:sz w:val="24"/>
          <w:szCs w:val="24"/>
          <w:lang w:eastAsia="pt-BR"/>
        </w:rPr>
        <w:t>.</w:t>
      </w:r>
    </w:p>
    <w:p w:rsidR="007F6E82" w:rsidRPr="00115264" w:rsidRDefault="007F6E82" w:rsidP="007F6E82">
      <w:pPr>
        <w:autoSpaceDE w:val="0"/>
        <w:autoSpaceDN w:val="0"/>
        <w:adjustRightInd w:val="0"/>
        <w:spacing w:after="0" w:line="360" w:lineRule="auto"/>
        <w:jc w:val="both"/>
        <w:rPr>
          <w:rFonts w:ascii="Times New Roman" w:hAnsi="Times New Roman" w:cs="Times New Roman"/>
          <w:sz w:val="24"/>
          <w:szCs w:val="24"/>
          <w:lang w:eastAsia="pt-BR"/>
        </w:rPr>
      </w:pPr>
    </w:p>
    <w:p w:rsidR="007F6E82" w:rsidRPr="00115264" w:rsidRDefault="007F6E82" w:rsidP="007F6E82">
      <w:pPr>
        <w:autoSpaceDE w:val="0"/>
        <w:autoSpaceDN w:val="0"/>
        <w:adjustRightInd w:val="0"/>
        <w:spacing w:after="0" w:line="360" w:lineRule="auto"/>
        <w:jc w:val="both"/>
        <w:rPr>
          <w:rFonts w:ascii="Times New Roman" w:hAnsi="Times New Roman" w:cs="Times New Roman"/>
          <w:sz w:val="24"/>
          <w:szCs w:val="24"/>
          <w:lang w:eastAsia="pt-BR"/>
        </w:rPr>
      </w:pPr>
      <w:r w:rsidRPr="00115264">
        <w:rPr>
          <w:rFonts w:ascii="Times New Roman" w:hAnsi="Times New Roman" w:cs="Times New Roman"/>
          <w:sz w:val="24"/>
          <w:szCs w:val="24"/>
          <w:lang w:eastAsia="pt-BR"/>
        </w:rPr>
        <w:t>Apoiada nas informações levantadas e mapeadas referentes à cobertura florestal e uso e ocupação do solo, a empresa CONTRATADA deverá apresentar um plano para elaboração de projetos de recomposição florestal e adensamento da vegetação em áreas de preservação permanente</w:t>
      </w:r>
      <w:r w:rsidR="001F485E" w:rsidRPr="00115264">
        <w:rPr>
          <w:rFonts w:ascii="Times New Roman" w:hAnsi="Times New Roman" w:cs="Times New Roman"/>
          <w:sz w:val="24"/>
          <w:szCs w:val="24"/>
          <w:lang w:eastAsia="pt-BR"/>
        </w:rPr>
        <w:t xml:space="preserve"> presentes </w:t>
      </w:r>
      <w:r w:rsidR="001F485E" w:rsidRPr="00115264">
        <w:rPr>
          <w:rFonts w:ascii="Times New Roman" w:hAnsi="Times New Roman" w:cs="Times New Roman"/>
          <w:bCs/>
          <w:sz w:val="24"/>
          <w:szCs w:val="24"/>
        </w:rPr>
        <w:t>na microbacia do Córrego do Cavalheiro e entorno</w:t>
      </w:r>
      <w:r w:rsidR="005B0F01" w:rsidRPr="00115264">
        <w:rPr>
          <w:rFonts w:ascii="Times New Roman" w:hAnsi="Times New Roman" w:cs="Times New Roman"/>
          <w:sz w:val="24"/>
          <w:szCs w:val="24"/>
          <w:lang w:eastAsia="pt-BR"/>
        </w:rPr>
        <w:t xml:space="preserve">, </w:t>
      </w:r>
      <w:r w:rsidRPr="00115264">
        <w:rPr>
          <w:rFonts w:ascii="Times New Roman" w:hAnsi="Times New Roman" w:cs="Times New Roman"/>
          <w:sz w:val="24"/>
          <w:szCs w:val="24"/>
          <w:lang w:eastAsia="pt-BR"/>
        </w:rPr>
        <w:t>quantificando a área a ser recomposta, contemplando uma chave de tomada decisão para a escolha do método mais adequado de recomposição (plantio, condução, enriquecimento, etc.), de acordo com a situação do local e com base nas fisionomias vegetais presentes na bacia, bem como tratos culturais, custos</w:t>
      </w:r>
      <w:r w:rsidR="00B57ED3" w:rsidRPr="00115264">
        <w:rPr>
          <w:rFonts w:ascii="Times New Roman" w:hAnsi="Times New Roman" w:cs="Times New Roman"/>
          <w:sz w:val="24"/>
          <w:szCs w:val="24"/>
          <w:lang w:eastAsia="pt-BR"/>
        </w:rPr>
        <w:t>, cronograma</w:t>
      </w:r>
      <w:r w:rsidRPr="00115264">
        <w:rPr>
          <w:rFonts w:ascii="Times New Roman" w:hAnsi="Times New Roman" w:cs="Times New Roman"/>
          <w:sz w:val="24"/>
          <w:szCs w:val="24"/>
          <w:lang w:eastAsia="pt-BR"/>
        </w:rPr>
        <w:t xml:space="preserve"> e mão de obra necessária, considerando os seguintes aspectos:</w:t>
      </w:r>
    </w:p>
    <w:p w:rsidR="006A0089" w:rsidRPr="00115264" w:rsidRDefault="006A0089" w:rsidP="007F6E82">
      <w:pPr>
        <w:autoSpaceDE w:val="0"/>
        <w:autoSpaceDN w:val="0"/>
        <w:adjustRightInd w:val="0"/>
        <w:spacing w:after="0" w:line="360" w:lineRule="auto"/>
        <w:jc w:val="both"/>
        <w:rPr>
          <w:rFonts w:ascii="Times New Roman" w:hAnsi="Times New Roman" w:cs="Times New Roman"/>
          <w:sz w:val="24"/>
          <w:szCs w:val="24"/>
          <w:lang w:eastAsia="pt-BR"/>
        </w:rPr>
      </w:pPr>
    </w:p>
    <w:p w:rsidR="007F6E82" w:rsidRPr="00115264" w:rsidRDefault="007F6E82">
      <w:pPr>
        <w:numPr>
          <w:ilvl w:val="0"/>
          <w:numId w:val="4"/>
        </w:numPr>
        <w:autoSpaceDE w:val="0"/>
        <w:autoSpaceDN w:val="0"/>
        <w:adjustRightInd w:val="0"/>
        <w:spacing w:after="0" w:line="360" w:lineRule="auto"/>
        <w:ind w:left="357" w:hanging="357"/>
        <w:jc w:val="both"/>
        <w:rPr>
          <w:rFonts w:ascii="Times New Roman" w:hAnsi="Times New Roman" w:cs="Times New Roman"/>
          <w:sz w:val="24"/>
          <w:szCs w:val="24"/>
          <w:lang w:eastAsia="pt-BR"/>
        </w:rPr>
        <w:pPrChange w:id="227" w:author="Katia Gotardi" w:date="2015-03-30T17:31:00Z">
          <w:pPr>
            <w:numPr>
              <w:numId w:val="5"/>
            </w:numPr>
            <w:autoSpaceDE w:val="0"/>
            <w:autoSpaceDN w:val="0"/>
            <w:adjustRightInd w:val="0"/>
            <w:spacing w:after="0" w:line="360" w:lineRule="auto"/>
            <w:ind w:left="357" w:hanging="357"/>
            <w:jc w:val="both"/>
          </w:pPr>
        </w:pPrChange>
      </w:pPr>
      <w:r w:rsidRPr="00115264">
        <w:rPr>
          <w:rFonts w:ascii="Times New Roman" w:hAnsi="Times New Roman" w:cs="Times New Roman"/>
          <w:sz w:val="24"/>
          <w:szCs w:val="24"/>
          <w:lang w:eastAsia="pt-BR"/>
        </w:rPr>
        <w:t>Potencial de auto-recuperação dos fragmentos florestais;</w:t>
      </w:r>
    </w:p>
    <w:p w:rsidR="007F6E82" w:rsidRPr="00115264" w:rsidRDefault="007F6E82">
      <w:pPr>
        <w:numPr>
          <w:ilvl w:val="0"/>
          <w:numId w:val="4"/>
        </w:numPr>
        <w:autoSpaceDE w:val="0"/>
        <w:autoSpaceDN w:val="0"/>
        <w:adjustRightInd w:val="0"/>
        <w:spacing w:after="0" w:line="360" w:lineRule="auto"/>
        <w:ind w:left="357" w:hanging="357"/>
        <w:jc w:val="both"/>
        <w:rPr>
          <w:rFonts w:ascii="Times New Roman" w:hAnsi="Times New Roman" w:cs="Times New Roman"/>
          <w:sz w:val="24"/>
          <w:szCs w:val="24"/>
          <w:lang w:eastAsia="pt-BR"/>
        </w:rPr>
        <w:pPrChange w:id="228" w:author="Katia Gotardi" w:date="2015-03-30T17:31:00Z">
          <w:pPr>
            <w:numPr>
              <w:numId w:val="5"/>
            </w:numPr>
            <w:autoSpaceDE w:val="0"/>
            <w:autoSpaceDN w:val="0"/>
            <w:adjustRightInd w:val="0"/>
            <w:spacing w:after="0" w:line="360" w:lineRule="auto"/>
            <w:ind w:left="357" w:hanging="357"/>
            <w:jc w:val="both"/>
          </w:pPr>
        </w:pPrChange>
      </w:pPr>
      <w:r w:rsidRPr="00115264">
        <w:rPr>
          <w:rFonts w:ascii="Times New Roman" w:hAnsi="Times New Roman" w:cs="Times New Roman"/>
          <w:sz w:val="24"/>
          <w:szCs w:val="24"/>
          <w:lang w:eastAsia="pt-BR"/>
        </w:rPr>
        <w:t>Presença de indivíduos regenerantes na forma de sementes e indivíduos jovens de espécies nativas;</w:t>
      </w:r>
    </w:p>
    <w:p w:rsidR="007F6E82" w:rsidRPr="00115264" w:rsidRDefault="007F6E82">
      <w:pPr>
        <w:numPr>
          <w:ilvl w:val="0"/>
          <w:numId w:val="4"/>
        </w:numPr>
        <w:autoSpaceDE w:val="0"/>
        <w:autoSpaceDN w:val="0"/>
        <w:adjustRightInd w:val="0"/>
        <w:spacing w:after="0" w:line="360" w:lineRule="auto"/>
        <w:ind w:left="357" w:hanging="357"/>
        <w:jc w:val="both"/>
        <w:rPr>
          <w:rFonts w:ascii="Times New Roman" w:hAnsi="Times New Roman" w:cs="Times New Roman"/>
          <w:sz w:val="24"/>
          <w:szCs w:val="24"/>
          <w:lang w:eastAsia="pt-BR"/>
        </w:rPr>
        <w:pPrChange w:id="229" w:author="Katia Gotardi" w:date="2015-03-30T17:31:00Z">
          <w:pPr>
            <w:numPr>
              <w:numId w:val="5"/>
            </w:numPr>
            <w:autoSpaceDE w:val="0"/>
            <w:autoSpaceDN w:val="0"/>
            <w:adjustRightInd w:val="0"/>
            <w:spacing w:after="0" w:line="360" w:lineRule="auto"/>
            <w:ind w:left="357" w:hanging="357"/>
            <w:jc w:val="both"/>
          </w:pPr>
        </w:pPrChange>
      </w:pPr>
      <w:r w:rsidRPr="00115264">
        <w:rPr>
          <w:rFonts w:ascii="Times New Roman" w:hAnsi="Times New Roman" w:cs="Times New Roman"/>
          <w:sz w:val="24"/>
          <w:szCs w:val="24"/>
          <w:lang w:eastAsia="pt-BR"/>
        </w:rPr>
        <w:t>Presença de fragmentos florestais nas proximidades;</w:t>
      </w:r>
    </w:p>
    <w:p w:rsidR="007F6E82" w:rsidRPr="00115264" w:rsidRDefault="007F6E82">
      <w:pPr>
        <w:numPr>
          <w:ilvl w:val="0"/>
          <w:numId w:val="4"/>
        </w:numPr>
        <w:autoSpaceDE w:val="0"/>
        <w:autoSpaceDN w:val="0"/>
        <w:adjustRightInd w:val="0"/>
        <w:spacing w:after="0" w:line="360" w:lineRule="auto"/>
        <w:ind w:left="357" w:hanging="357"/>
        <w:jc w:val="both"/>
        <w:rPr>
          <w:rFonts w:ascii="Times New Roman" w:hAnsi="Times New Roman" w:cs="Times New Roman"/>
          <w:sz w:val="24"/>
          <w:szCs w:val="24"/>
          <w:lang w:eastAsia="pt-BR"/>
        </w:rPr>
        <w:pPrChange w:id="230" w:author="Katia Gotardi" w:date="2015-03-30T17:31:00Z">
          <w:pPr>
            <w:numPr>
              <w:numId w:val="5"/>
            </w:numPr>
            <w:autoSpaceDE w:val="0"/>
            <w:autoSpaceDN w:val="0"/>
            <w:adjustRightInd w:val="0"/>
            <w:spacing w:after="0" w:line="360" w:lineRule="auto"/>
            <w:ind w:left="357" w:hanging="357"/>
            <w:jc w:val="both"/>
          </w:pPr>
        </w:pPrChange>
      </w:pPr>
      <w:r w:rsidRPr="00115264">
        <w:rPr>
          <w:rFonts w:ascii="Times New Roman" w:hAnsi="Times New Roman" w:cs="Times New Roman"/>
          <w:sz w:val="24"/>
          <w:szCs w:val="24"/>
          <w:lang w:eastAsia="pt-BR"/>
        </w:rPr>
        <w:t>Recuperação de espécies nativas através de implantação de mudas, utilizando-se o conceito de linhas de preenchimento e diversidade;</w:t>
      </w:r>
    </w:p>
    <w:p w:rsidR="007F6E82" w:rsidRPr="00115264" w:rsidRDefault="007F6E82">
      <w:pPr>
        <w:numPr>
          <w:ilvl w:val="0"/>
          <w:numId w:val="4"/>
        </w:numPr>
        <w:autoSpaceDE w:val="0"/>
        <w:autoSpaceDN w:val="0"/>
        <w:adjustRightInd w:val="0"/>
        <w:spacing w:after="0" w:line="360" w:lineRule="auto"/>
        <w:ind w:left="357" w:hanging="357"/>
        <w:jc w:val="both"/>
        <w:rPr>
          <w:rFonts w:ascii="Times New Roman" w:hAnsi="Times New Roman" w:cs="Times New Roman"/>
          <w:sz w:val="24"/>
          <w:szCs w:val="24"/>
          <w:lang w:eastAsia="pt-BR"/>
        </w:rPr>
        <w:pPrChange w:id="231" w:author="Katia Gotardi" w:date="2015-03-30T17:31:00Z">
          <w:pPr>
            <w:numPr>
              <w:numId w:val="5"/>
            </w:numPr>
            <w:autoSpaceDE w:val="0"/>
            <w:autoSpaceDN w:val="0"/>
            <w:adjustRightInd w:val="0"/>
            <w:spacing w:after="0" w:line="360" w:lineRule="auto"/>
            <w:ind w:left="357" w:hanging="357"/>
            <w:jc w:val="both"/>
          </w:pPr>
        </w:pPrChange>
      </w:pPr>
      <w:r w:rsidRPr="00115264">
        <w:rPr>
          <w:rFonts w:ascii="Times New Roman" w:hAnsi="Times New Roman" w:cs="Times New Roman"/>
          <w:sz w:val="24"/>
          <w:szCs w:val="24"/>
          <w:lang w:eastAsia="pt-BR"/>
        </w:rPr>
        <w:t>Outras situações de grande interesse ambiental.</w:t>
      </w:r>
    </w:p>
    <w:p w:rsidR="007F6E82" w:rsidRPr="00115264" w:rsidRDefault="007F6E82" w:rsidP="007F6E82">
      <w:pPr>
        <w:autoSpaceDE w:val="0"/>
        <w:autoSpaceDN w:val="0"/>
        <w:adjustRightInd w:val="0"/>
        <w:spacing w:after="0" w:line="360" w:lineRule="auto"/>
        <w:jc w:val="both"/>
        <w:rPr>
          <w:rFonts w:ascii="Times New Roman" w:hAnsi="Times New Roman" w:cs="Times New Roman"/>
          <w:sz w:val="24"/>
          <w:szCs w:val="24"/>
          <w:lang w:eastAsia="pt-BR"/>
        </w:rPr>
      </w:pPr>
    </w:p>
    <w:p w:rsidR="007F6E82" w:rsidRPr="00115264" w:rsidRDefault="007F6E82" w:rsidP="007F6E82">
      <w:pPr>
        <w:autoSpaceDE w:val="0"/>
        <w:autoSpaceDN w:val="0"/>
        <w:adjustRightInd w:val="0"/>
        <w:spacing w:after="0" w:line="360" w:lineRule="auto"/>
        <w:jc w:val="both"/>
        <w:rPr>
          <w:rFonts w:ascii="Times New Roman" w:hAnsi="Times New Roman" w:cs="Times New Roman"/>
          <w:lang w:eastAsia="pt-BR"/>
        </w:rPr>
      </w:pPr>
      <w:r w:rsidRPr="00115264">
        <w:rPr>
          <w:rFonts w:ascii="Times New Roman" w:hAnsi="Times New Roman" w:cs="Times New Roman"/>
          <w:sz w:val="24"/>
          <w:szCs w:val="24"/>
          <w:lang w:eastAsia="pt-BR"/>
        </w:rPr>
        <w:t>Uma chave de decisão que pode ser utilizada como referência encontra-se disponível em:</w:t>
      </w:r>
      <w:r w:rsidR="006A0089" w:rsidRPr="00115264">
        <w:rPr>
          <w:rFonts w:ascii="Times New Roman" w:hAnsi="Times New Roman" w:cs="Times New Roman"/>
          <w:sz w:val="24"/>
          <w:szCs w:val="24"/>
          <w:lang w:eastAsia="pt-BR"/>
        </w:rPr>
        <w:t xml:space="preserve"> </w:t>
      </w:r>
      <w:hyperlink r:id="rId18" w:history="1">
        <w:r w:rsidRPr="00115264">
          <w:rPr>
            <w:rStyle w:val="Hyperlink"/>
            <w:rFonts w:ascii="Times New Roman" w:hAnsi="Times New Roman" w:cs="Times New Roman"/>
            <w:lang w:eastAsia="pt-BR"/>
          </w:rPr>
          <w:t>http://www.esalqlastrop.com.br/img/aulas/Chave_Trabalho%20Restaura%C3%A7_o.pdf</w:t>
        </w:r>
      </w:hyperlink>
      <w:r w:rsidRPr="00115264">
        <w:rPr>
          <w:rFonts w:ascii="Times New Roman" w:hAnsi="Times New Roman" w:cs="Times New Roman"/>
          <w:lang w:eastAsia="pt-BR"/>
        </w:rPr>
        <w:t>.</w:t>
      </w:r>
    </w:p>
    <w:p w:rsidR="007F6E82" w:rsidRPr="00115264" w:rsidRDefault="007F6E82" w:rsidP="007F6E82">
      <w:pPr>
        <w:autoSpaceDE w:val="0"/>
        <w:autoSpaceDN w:val="0"/>
        <w:adjustRightInd w:val="0"/>
        <w:spacing w:after="0" w:line="360" w:lineRule="auto"/>
        <w:jc w:val="both"/>
        <w:rPr>
          <w:rFonts w:ascii="Times New Roman" w:hAnsi="Times New Roman" w:cs="Times New Roman"/>
          <w:sz w:val="24"/>
          <w:szCs w:val="24"/>
          <w:lang w:eastAsia="pt-BR"/>
        </w:rPr>
      </w:pPr>
    </w:p>
    <w:p w:rsidR="007F6E82" w:rsidRPr="00115264" w:rsidRDefault="007F6E82" w:rsidP="007F6E82">
      <w:pPr>
        <w:pStyle w:val="PargrafodaLista"/>
        <w:spacing w:line="360" w:lineRule="auto"/>
        <w:ind w:left="0"/>
        <w:jc w:val="both"/>
        <w:rPr>
          <w:rFonts w:cs="Times New Roman"/>
          <w:color w:val="000000"/>
          <w:sz w:val="24"/>
          <w:szCs w:val="24"/>
        </w:rPr>
      </w:pPr>
      <w:r w:rsidRPr="00115264">
        <w:rPr>
          <w:rFonts w:cs="Times New Roman"/>
          <w:sz w:val="24"/>
          <w:szCs w:val="24"/>
        </w:rPr>
        <w:t xml:space="preserve">A CONTRATADA deverá informar se a área (m²) </w:t>
      </w:r>
      <w:r w:rsidR="001F485E" w:rsidRPr="00115264">
        <w:rPr>
          <w:rFonts w:cs="Times New Roman"/>
          <w:sz w:val="24"/>
          <w:szCs w:val="24"/>
        </w:rPr>
        <w:t>deve</w:t>
      </w:r>
      <w:r w:rsidRPr="00115264">
        <w:rPr>
          <w:rFonts w:cs="Times New Roman"/>
          <w:sz w:val="24"/>
          <w:szCs w:val="24"/>
        </w:rPr>
        <w:t xml:space="preserve"> ser protegida (cercada); e mencionar estratégia de proteção, as suas características e os materiais a serem utilizados: cercas de arame (quantidade – metros lineares e número de fios); cercas vivas (espécies utilizadas - nome científico e família - atentar para a capacidade das espécies escolhidas de se tornarem invasoras bem como para a sua capacidade em atrair animais dos quais se quer proteger a área); introdução de zona tampão; </w:t>
      </w:r>
      <w:commentRangeStart w:id="232"/>
      <w:del w:id="233" w:author="Maria Eugenia" w:date="2015-03-11T10:32:00Z">
        <w:r w:rsidRPr="00115264" w:rsidDel="00EF464D">
          <w:rPr>
            <w:rFonts w:cs="Times New Roman"/>
            <w:sz w:val="24"/>
            <w:szCs w:val="24"/>
          </w:rPr>
          <w:delText>outra</w:delText>
        </w:r>
        <w:commentRangeEnd w:id="232"/>
        <w:r w:rsidR="00EF464D" w:rsidDel="00EF464D">
          <w:rPr>
            <w:rStyle w:val="Refdecomentrio"/>
            <w:rFonts w:ascii="Arial" w:eastAsia="Calibri" w:hAnsi="Arial" w:cs="Times New Roman"/>
            <w:lang w:eastAsia="en-US"/>
          </w:rPr>
          <w:commentReference w:id="232"/>
        </w:r>
        <w:r w:rsidRPr="00115264" w:rsidDel="00EF464D">
          <w:rPr>
            <w:rFonts w:cs="Times New Roman"/>
            <w:sz w:val="24"/>
            <w:szCs w:val="24"/>
          </w:rPr>
          <w:delText>.</w:delText>
        </w:r>
      </w:del>
    </w:p>
    <w:p w:rsidR="007F6E82" w:rsidRPr="00115264" w:rsidRDefault="007F6E82" w:rsidP="007F6E82">
      <w:pPr>
        <w:autoSpaceDE w:val="0"/>
        <w:autoSpaceDN w:val="0"/>
        <w:adjustRightInd w:val="0"/>
        <w:spacing w:after="0" w:line="360" w:lineRule="auto"/>
        <w:jc w:val="both"/>
        <w:rPr>
          <w:rFonts w:ascii="Times New Roman" w:hAnsi="Times New Roman" w:cs="Times New Roman"/>
          <w:sz w:val="24"/>
          <w:szCs w:val="24"/>
          <w:lang w:eastAsia="pt-BR"/>
        </w:rPr>
      </w:pPr>
    </w:p>
    <w:p w:rsidR="000C76BF" w:rsidRPr="00115264" w:rsidRDefault="00B57ED3" w:rsidP="007F6E82">
      <w:pPr>
        <w:autoSpaceDE w:val="0"/>
        <w:autoSpaceDN w:val="0"/>
        <w:adjustRightInd w:val="0"/>
        <w:spacing w:after="0" w:line="360" w:lineRule="auto"/>
        <w:jc w:val="both"/>
        <w:rPr>
          <w:rFonts w:ascii="Times New Roman" w:hAnsi="Times New Roman" w:cs="Times New Roman"/>
          <w:sz w:val="24"/>
          <w:szCs w:val="24"/>
          <w:lang w:eastAsia="pt-BR"/>
        </w:rPr>
      </w:pPr>
      <w:r w:rsidRPr="00115264">
        <w:rPr>
          <w:rFonts w:ascii="Times New Roman" w:hAnsi="Times New Roman" w:cs="Times New Roman"/>
          <w:sz w:val="24"/>
          <w:szCs w:val="24"/>
          <w:lang w:eastAsia="pt-BR"/>
        </w:rPr>
        <w:t>A CONTRATADA deverá e</w:t>
      </w:r>
      <w:r w:rsidR="003F347F" w:rsidRPr="00115264">
        <w:rPr>
          <w:rFonts w:ascii="Times New Roman" w:hAnsi="Times New Roman" w:cs="Times New Roman"/>
          <w:sz w:val="24"/>
          <w:szCs w:val="24"/>
          <w:lang w:eastAsia="pt-BR"/>
        </w:rPr>
        <w:t>lencar</w:t>
      </w:r>
      <w:r w:rsidR="000C76BF" w:rsidRPr="00115264">
        <w:rPr>
          <w:rFonts w:ascii="Times New Roman" w:hAnsi="Times New Roman" w:cs="Times New Roman"/>
          <w:sz w:val="24"/>
          <w:szCs w:val="24"/>
          <w:lang w:eastAsia="pt-BR"/>
        </w:rPr>
        <w:t xml:space="preserve"> processos de recuperação nas áreas contidos na </w:t>
      </w:r>
      <w:r w:rsidR="000C76BF" w:rsidRPr="00115264">
        <w:rPr>
          <w:rFonts w:ascii="Times New Roman" w:hAnsi="Times New Roman" w:cs="Times New Roman"/>
          <w:sz w:val="24"/>
          <w:szCs w:val="24"/>
        </w:rPr>
        <w:t xml:space="preserve">Resolução SMA </w:t>
      </w:r>
      <w:r w:rsidR="000C76BF" w:rsidRPr="00115264">
        <w:rPr>
          <w:rFonts w:ascii="Times New Roman" w:hAnsi="Times New Roman" w:cs="Times New Roman"/>
          <w:bCs/>
          <w:sz w:val="24"/>
          <w:szCs w:val="24"/>
        </w:rPr>
        <w:t>Nº 32, DE 03 DE ABRIL DE 2014</w:t>
      </w:r>
      <w:r w:rsidR="000C76BF" w:rsidRPr="00115264">
        <w:rPr>
          <w:rFonts w:ascii="Times New Roman" w:hAnsi="Times New Roman" w:cs="Times New Roman"/>
          <w:sz w:val="24"/>
          <w:szCs w:val="24"/>
        </w:rPr>
        <w:t>, a qual estabelece as orientações, diretrizes e critérios para a restauração e</w:t>
      </w:r>
      <w:r w:rsidR="00E05A32" w:rsidRPr="00115264">
        <w:rPr>
          <w:rFonts w:ascii="Times New Roman" w:hAnsi="Times New Roman" w:cs="Times New Roman"/>
          <w:sz w:val="24"/>
          <w:szCs w:val="24"/>
        </w:rPr>
        <w:t>cológica no Estado de São Paulo</w:t>
      </w:r>
      <w:r w:rsidR="000C76BF" w:rsidRPr="00115264">
        <w:rPr>
          <w:rFonts w:ascii="Times New Roman" w:hAnsi="Times New Roman" w:cs="Times New Roman"/>
          <w:sz w:val="24"/>
          <w:szCs w:val="24"/>
        </w:rPr>
        <w:t xml:space="preserve"> que serão cham</w:t>
      </w:r>
      <w:r w:rsidR="00A61865" w:rsidRPr="00115264">
        <w:rPr>
          <w:rFonts w:ascii="Times New Roman" w:hAnsi="Times New Roman" w:cs="Times New Roman"/>
          <w:sz w:val="24"/>
          <w:szCs w:val="24"/>
        </w:rPr>
        <w:t>a</w:t>
      </w:r>
      <w:r w:rsidR="000C76BF" w:rsidRPr="00115264">
        <w:rPr>
          <w:rFonts w:ascii="Times New Roman" w:hAnsi="Times New Roman" w:cs="Times New Roman"/>
          <w:sz w:val="24"/>
          <w:szCs w:val="24"/>
        </w:rPr>
        <w:t>dos de Projetos Base de Recuperação</w:t>
      </w:r>
      <w:r w:rsidR="00A61865" w:rsidRPr="00115264">
        <w:rPr>
          <w:rFonts w:ascii="Times New Roman" w:hAnsi="Times New Roman" w:cs="Times New Roman"/>
          <w:sz w:val="24"/>
          <w:szCs w:val="24"/>
        </w:rPr>
        <w:t>, indicando em quais áreas da microbacia do Córrego do Cavalheiro e entorno cada um deles deverá ser aplicado.</w:t>
      </w:r>
    </w:p>
    <w:p w:rsidR="007F6E82" w:rsidRPr="00115264" w:rsidRDefault="007F6E82" w:rsidP="007F6E82">
      <w:pPr>
        <w:autoSpaceDE w:val="0"/>
        <w:autoSpaceDN w:val="0"/>
        <w:adjustRightInd w:val="0"/>
        <w:spacing w:after="0" w:line="240" w:lineRule="auto"/>
        <w:rPr>
          <w:rFonts w:ascii="Times New Roman" w:hAnsi="Times New Roman" w:cs="Times New Roman"/>
          <w:b/>
          <w:bCs/>
          <w:color w:val="000000"/>
          <w:sz w:val="24"/>
          <w:szCs w:val="24"/>
          <w:lang w:eastAsia="pt-BR"/>
        </w:rPr>
      </w:pPr>
    </w:p>
    <w:p w:rsidR="007F6E82" w:rsidRPr="00115264" w:rsidRDefault="007F6E82" w:rsidP="007F6E82">
      <w:pPr>
        <w:autoSpaceDE w:val="0"/>
        <w:autoSpaceDN w:val="0"/>
        <w:adjustRightInd w:val="0"/>
        <w:spacing w:after="0" w:line="360" w:lineRule="auto"/>
        <w:ind w:left="709"/>
        <w:rPr>
          <w:rFonts w:ascii="Times New Roman" w:hAnsi="Times New Roman" w:cs="Times New Roman"/>
          <w:color w:val="000000"/>
          <w:sz w:val="24"/>
          <w:szCs w:val="24"/>
          <w:lang w:eastAsia="pt-BR"/>
        </w:rPr>
      </w:pPr>
      <w:r w:rsidRPr="00115264">
        <w:rPr>
          <w:rFonts w:ascii="Times New Roman" w:hAnsi="Times New Roman" w:cs="Times New Roman"/>
          <w:b/>
          <w:bCs/>
          <w:color w:val="000000"/>
          <w:sz w:val="24"/>
          <w:szCs w:val="24"/>
          <w:lang w:eastAsia="pt-BR"/>
        </w:rPr>
        <w:t xml:space="preserve">A - Subprodutos gerados nessa atividade </w:t>
      </w:r>
    </w:p>
    <w:p w:rsidR="00BC3981" w:rsidRPr="00115264" w:rsidRDefault="00A61865">
      <w:pPr>
        <w:numPr>
          <w:ilvl w:val="0"/>
          <w:numId w:val="24"/>
        </w:numPr>
        <w:spacing w:after="0" w:line="360" w:lineRule="auto"/>
        <w:contextualSpacing/>
        <w:jc w:val="both"/>
        <w:rPr>
          <w:rFonts w:ascii="Times New Roman" w:hAnsi="Times New Roman" w:cs="Times New Roman"/>
          <w:bCs/>
          <w:sz w:val="24"/>
          <w:szCs w:val="24"/>
        </w:rPr>
        <w:pPrChange w:id="234" w:author="Katia Gotardi" w:date="2015-03-30T17:31:00Z">
          <w:pPr>
            <w:numPr>
              <w:numId w:val="26"/>
            </w:numPr>
            <w:spacing w:after="0" w:line="360" w:lineRule="auto"/>
            <w:ind w:left="1069" w:hanging="360"/>
            <w:contextualSpacing/>
            <w:jc w:val="both"/>
          </w:pPr>
        </w:pPrChange>
      </w:pPr>
      <w:r w:rsidRPr="00115264">
        <w:rPr>
          <w:rFonts w:ascii="Times New Roman" w:hAnsi="Times New Roman" w:cs="Times New Roman"/>
          <w:bCs/>
          <w:sz w:val="24"/>
          <w:szCs w:val="24"/>
        </w:rPr>
        <w:t>Proj</w:t>
      </w:r>
      <w:r w:rsidR="00861CF3" w:rsidRPr="00115264">
        <w:rPr>
          <w:rFonts w:ascii="Times New Roman" w:hAnsi="Times New Roman" w:cs="Times New Roman"/>
          <w:bCs/>
          <w:sz w:val="24"/>
          <w:szCs w:val="24"/>
        </w:rPr>
        <w:t>etos</w:t>
      </w:r>
      <w:r w:rsidRPr="00115264">
        <w:rPr>
          <w:rFonts w:ascii="Times New Roman" w:hAnsi="Times New Roman" w:cs="Times New Roman"/>
          <w:bCs/>
          <w:sz w:val="24"/>
          <w:szCs w:val="24"/>
        </w:rPr>
        <w:t xml:space="preserve"> Base de Recuperação das áreas a serem recuperadas na microbacia do Córrego do Cavalheiro e entorno, contendo metodologia a ser aplicada, </w:t>
      </w:r>
      <w:r w:rsidR="00861CF3" w:rsidRPr="00115264">
        <w:rPr>
          <w:rFonts w:ascii="Times New Roman" w:hAnsi="Times New Roman" w:cs="Times New Roman"/>
          <w:bCs/>
          <w:sz w:val="24"/>
          <w:szCs w:val="24"/>
        </w:rPr>
        <w:t>indicação das e</w:t>
      </w:r>
      <w:r w:rsidR="00E05A32" w:rsidRPr="00115264">
        <w:rPr>
          <w:rFonts w:ascii="Times New Roman" w:hAnsi="Times New Roman" w:cs="Times New Roman"/>
          <w:bCs/>
          <w:sz w:val="24"/>
          <w:szCs w:val="24"/>
        </w:rPr>
        <w:t xml:space="preserve">spécies para o caso de plantio e/ou </w:t>
      </w:r>
      <w:r w:rsidR="00861CF3" w:rsidRPr="00115264">
        <w:rPr>
          <w:rFonts w:ascii="Times New Roman" w:hAnsi="Times New Roman" w:cs="Times New Roman"/>
          <w:bCs/>
          <w:sz w:val="24"/>
          <w:szCs w:val="24"/>
        </w:rPr>
        <w:t>condução da regeneração natural</w:t>
      </w:r>
      <w:r w:rsidR="00E05A32" w:rsidRPr="00115264">
        <w:rPr>
          <w:rFonts w:ascii="Times New Roman" w:hAnsi="Times New Roman" w:cs="Times New Roman"/>
          <w:bCs/>
          <w:sz w:val="24"/>
          <w:szCs w:val="24"/>
        </w:rPr>
        <w:t xml:space="preserve"> (entre outros métodos)</w:t>
      </w:r>
      <w:r w:rsidR="00861CF3" w:rsidRPr="00115264">
        <w:rPr>
          <w:rFonts w:ascii="Times New Roman" w:hAnsi="Times New Roman" w:cs="Times New Roman"/>
          <w:bCs/>
          <w:sz w:val="24"/>
          <w:szCs w:val="24"/>
        </w:rPr>
        <w:t xml:space="preserve">, tratos culturais e </w:t>
      </w:r>
      <w:r w:rsidR="00F632BB" w:rsidRPr="00115264">
        <w:rPr>
          <w:rFonts w:ascii="Times New Roman" w:hAnsi="Times New Roman" w:cs="Times New Roman"/>
          <w:bCs/>
          <w:sz w:val="24"/>
          <w:szCs w:val="24"/>
        </w:rPr>
        <w:t>cronograma de execução</w:t>
      </w:r>
      <w:r w:rsidR="00BC3981" w:rsidRPr="00115264">
        <w:rPr>
          <w:rFonts w:ascii="Times New Roman" w:hAnsi="Times New Roman" w:cs="Times New Roman"/>
          <w:bCs/>
          <w:sz w:val="24"/>
          <w:szCs w:val="24"/>
        </w:rPr>
        <w:t>;</w:t>
      </w:r>
    </w:p>
    <w:p w:rsidR="00BC3981" w:rsidRPr="00115264" w:rsidRDefault="00BC3981">
      <w:pPr>
        <w:numPr>
          <w:ilvl w:val="0"/>
          <w:numId w:val="24"/>
        </w:numPr>
        <w:spacing w:after="0" w:line="360" w:lineRule="auto"/>
        <w:contextualSpacing/>
        <w:jc w:val="both"/>
        <w:rPr>
          <w:rFonts w:ascii="Times New Roman" w:hAnsi="Times New Roman" w:cs="Times New Roman"/>
          <w:bCs/>
          <w:sz w:val="24"/>
          <w:szCs w:val="24"/>
        </w:rPr>
        <w:pPrChange w:id="235" w:author="Katia Gotardi" w:date="2015-03-30T17:31:00Z">
          <w:pPr>
            <w:numPr>
              <w:numId w:val="26"/>
            </w:numPr>
            <w:spacing w:after="0" w:line="360" w:lineRule="auto"/>
            <w:ind w:left="1069" w:hanging="360"/>
            <w:contextualSpacing/>
            <w:jc w:val="both"/>
          </w:pPr>
        </w:pPrChange>
      </w:pPr>
      <w:r w:rsidRPr="00115264">
        <w:rPr>
          <w:rFonts w:ascii="Times New Roman" w:hAnsi="Times New Roman" w:cs="Times New Roman"/>
          <w:bCs/>
          <w:sz w:val="24"/>
          <w:szCs w:val="24"/>
        </w:rPr>
        <w:t xml:space="preserve">Tabela contendo as áreas a serem recuperadas, </w:t>
      </w:r>
      <w:r w:rsidR="00F95888" w:rsidRPr="00115264">
        <w:rPr>
          <w:rFonts w:ascii="Times New Roman" w:hAnsi="Times New Roman" w:cs="Times New Roman"/>
          <w:bCs/>
          <w:sz w:val="24"/>
          <w:szCs w:val="24"/>
        </w:rPr>
        <w:t xml:space="preserve">e por propriedade </w:t>
      </w:r>
      <w:r w:rsidRPr="00115264">
        <w:rPr>
          <w:rFonts w:ascii="Times New Roman" w:hAnsi="Times New Roman" w:cs="Times New Roman"/>
          <w:bCs/>
          <w:sz w:val="24"/>
          <w:szCs w:val="24"/>
        </w:rPr>
        <w:t xml:space="preserve">o tipo de </w:t>
      </w:r>
      <w:commentRangeStart w:id="236"/>
      <w:r w:rsidRPr="00115264">
        <w:rPr>
          <w:rFonts w:ascii="Times New Roman" w:hAnsi="Times New Roman" w:cs="Times New Roman"/>
          <w:bCs/>
          <w:sz w:val="24"/>
          <w:szCs w:val="24"/>
        </w:rPr>
        <w:t>Projeto</w:t>
      </w:r>
      <w:commentRangeEnd w:id="236"/>
      <w:r w:rsidR="00EF464D">
        <w:rPr>
          <w:rStyle w:val="Refdecomentrio"/>
          <w:rFonts w:cs="Times New Roman"/>
        </w:rPr>
        <w:commentReference w:id="236"/>
      </w:r>
      <w:r w:rsidRPr="00115264">
        <w:rPr>
          <w:rFonts w:ascii="Times New Roman" w:hAnsi="Times New Roman" w:cs="Times New Roman"/>
          <w:bCs/>
          <w:sz w:val="24"/>
          <w:szCs w:val="24"/>
        </w:rPr>
        <w:t xml:space="preserve"> Base a ser aplicado, quantificação da área a ser recuperada e custos do processo de recuperação;</w:t>
      </w:r>
    </w:p>
    <w:p w:rsidR="007F6E82" w:rsidRPr="00115264" w:rsidRDefault="00B605B7">
      <w:pPr>
        <w:numPr>
          <w:ilvl w:val="0"/>
          <w:numId w:val="24"/>
        </w:numPr>
        <w:spacing w:after="0" w:line="360" w:lineRule="auto"/>
        <w:contextualSpacing/>
        <w:jc w:val="both"/>
        <w:rPr>
          <w:rFonts w:ascii="Times New Roman" w:hAnsi="Times New Roman" w:cs="Times New Roman"/>
          <w:bCs/>
          <w:sz w:val="24"/>
          <w:szCs w:val="24"/>
        </w:rPr>
        <w:pPrChange w:id="237" w:author="Katia Gotardi" w:date="2015-03-30T17:31:00Z">
          <w:pPr>
            <w:numPr>
              <w:numId w:val="26"/>
            </w:numPr>
            <w:spacing w:after="0" w:line="360" w:lineRule="auto"/>
            <w:ind w:left="1069" w:hanging="360"/>
            <w:contextualSpacing/>
            <w:jc w:val="both"/>
          </w:pPr>
        </w:pPrChange>
      </w:pPr>
      <w:r w:rsidRPr="00115264">
        <w:rPr>
          <w:rFonts w:ascii="Times New Roman" w:hAnsi="Times New Roman" w:cs="Times New Roman"/>
          <w:sz w:val="24"/>
          <w:szCs w:val="24"/>
          <w:lang w:eastAsia="pt-BR"/>
        </w:rPr>
        <w:t>M</w:t>
      </w:r>
      <w:r w:rsidR="007F6E82" w:rsidRPr="00115264">
        <w:rPr>
          <w:rFonts w:ascii="Times New Roman" w:hAnsi="Times New Roman" w:cs="Times New Roman"/>
          <w:sz w:val="24"/>
          <w:szCs w:val="24"/>
          <w:lang w:eastAsia="pt-BR"/>
        </w:rPr>
        <w:t xml:space="preserve">apa indicando as áreas a serem recuperadas, quantificando-as e as diferenciando de acordo com os métodos de </w:t>
      </w:r>
      <w:r w:rsidR="00A61865" w:rsidRPr="00115264">
        <w:rPr>
          <w:rFonts w:ascii="Times New Roman" w:hAnsi="Times New Roman" w:cs="Times New Roman"/>
          <w:sz w:val="24"/>
          <w:szCs w:val="24"/>
          <w:lang w:eastAsia="pt-BR"/>
        </w:rPr>
        <w:t xml:space="preserve">recuperação a serem empregados, preferencialemente indicados </w:t>
      </w:r>
      <w:r w:rsidR="006105EB" w:rsidRPr="00115264">
        <w:rPr>
          <w:rFonts w:ascii="Times New Roman" w:hAnsi="Times New Roman" w:cs="Times New Roman"/>
          <w:sz w:val="24"/>
          <w:szCs w:val="24"/>
          <w:lang w:eastAsia="pt-BR"/>
        </w:rPr>
        <w:t xml:space="preserve">e diferenciados </w:t>
      </w:r>
      <w:r w:rsidR="00A61865" w:rsidRPr="00115264">
        <w:rPr>
          <w:rFonts w:ascii="Times New Roman" w:hAnsi="Times New Roman" w:cs="Times New Roman"/>
          <w:sz w:val="24"/>
          <w:szCs w:val="24"/>
          <w:lang w:eastAsia="pt-BR"/>
        </w:rPr>
        <w:t>por cor</w:t>
      </w:r>
      <w:r w:rsidR="006105EB" w:rsidRPr="00115264">
        <w:rPr>
          <w:rFonts w:ascii="Times New Roman" w:hAnsi="Times New Roman" w:cs="Times New Roman"/>
          <w:sz w:val="24"/>
          <w:szCs w:val="24"/>
          <w:lang w:eastAsia="pt-BR"/>
        </w:rPr>
        <w:t>,</w:t>
      </w:r>
      <w:r w:rsidR="00A61865" w:rsidRPr="00115264">
        <w:rPr>
          <w:rFonts w:ascii="Times New Roman" w:hAnsi="Times New Roman" w:cs="Times New Roman"/>
          <w:sz w:val="24"/>
          <w:szCs w:val="24"/>
          <w:lang w:eastAsia="pt-BR"/>
        </w:rPr>
        <w:t xml:space="preserve"> para c</w:t>
      </w:r>
      <w:r w:rsidR="00BC3981" w:rsidRPr="00115264">
        <w:rPr>
          <w:rFonts w:ascii="Times New Roman" w:hAnsi="Times New Roman" w:cs="Times New Roman"/>
          <w:sz w:val="24"/>
          <w:szCs w:val="24"/>
          <w:lang w:eastAsia="pt-BR"/>
        </w:rPr>
        <w:t>a</w:t>
      </w:r>
      <w:r w:rsidR="00A61865" w:rsidRPr="00115264">
        <w:rPr>
          <w:rFonts w:ascii="Times New Roman" w:hAnsi="Times New Roman" w:cs="Times New Roman"/>
          <w:sz w:val="24"/>
          <w:szCs w:val="24"/>
          <w:lang w:eastAsia="pt-BR"/>
        </w:rPr>
        <w:t>da u</w:t>
      </w:r>
      <w:r w:rsidR="00BC3981" w:rsidRPr="00115264">
        <w:rPr>
          <w:rFonts w:ascii="Times New Roman" w:hAnsi="Times New Roman" w:cs="Times New Roman"/>
          <w:sz w:val="24"/>
          <w:szCs w:val="24"/>
          <w:lang w:eastAsia="pt-BR"/>
        </w:rPr>
        <w:t>m</w:t>
      </w:r>
      <w:r w:rsidR="00A61865" w:rsidRPr="00115264">
        <w:rPr>
          <w:rFonts w:ascii="Times New Roman" w:hAnsi="Times New Roman" w:cs="Times New Roman"/>
          <w:sz w:val="24"/>
          <w:szCs w:val="24"/>
          <w:lang w:eastAsia="pt-BR"/>
        </w:rPr>
        <w:t xml:space="preserve"> dos Projetos Base de Recuperação. </w:t>
      </w:r>
      <w:r w:rsidR="007F6E82" w:rsidRPr="00115264">
        <w:rPr>
          <w:rFonts w:ascii="Times New Roman" w:hAnsi="Times New Roman" w:cs="Times New Roman"/>
          <w:bCs/>
          <w:sz w:val="24"/>
          <w:szCs w:val="24"/>
        </w:rPr>
        <w:t xml:space="preserve">É necessário apresentá-lo em formato PDF e entregar os arquivos </w:t>
      </w:r>
      <w:r w:rsidR="007F6E82" w:rsidRPr="00115264">
        <w:rPr>
          <w:rFonts w:ascii="Times New Roman" w:hAnsi="Times New Roman" w:cs="Times New Roman"/>
          <w:bCs/>
          <w:i/>
          <w:sz w:val="24"/>
          <w:szCs w:val="24"/>
        </w:rPr>
        <w:t>raster</w:t>
      </w:r>
      <w:r w:rsidR="007F6E82" w:rsidRPr="00115264">
        <w:rPr>
          <w:rFonts w:ascii="Times New Roman" w:hAnsi="Times New Roman" w:cs="Times New Roman"/>
          <w:bCs/>
          <w:sz w:val="24"/>
          <w:szCs w:val="24"/>
        </w:rPr>
        <w:t xml:space="preserve"> e </w:t>
      </w:r>
      <w:r w:rsidR="007F6E82" w:rsidRPr="00115264">
        <w:rPr>
          <w:rFonts w:ascii="Times New Roman" w:hAnsi="Times New Roman" w:cs="Times New Roman"/>
          <w:bCs/>
          <w:i/>
          <w:iCs/>
          <w:sz w:val="24"/>
          <w:szCs w:val="24"/>
        </w:rPr>
        <w:t>shapefile</w:t>
      </w:r>
      <w:r w:rsidR="007F6E82" w:rsidRPr="00115264">
        <w:rPr>
          <w:rFonts w:ascii="Times New Roman" w:hAnsi="Times New Roman" w:cs="Times New Roman"/>
          <w:bCs/>
          <w:sz w:val="24"/>
          <w:szCs w:val="24"/>
        </w:rPr>
        <w:t>.</w:t>
      </w:r>
    </w:p>
    <w:p w:rsidR="007F6E82" w:rsidRPr="00115264" w:rsidRDefault="007F6E82" w:rsidP="007F6E82">
      <w:pPr>
        <w:spacing w:after="0" w:line="360" w:lineRule="auto"/>
        <w:contextualSpacing/>
        <w:jc w:val="both"/>
        <w:rPr>
          <w:rFonts w:ascii="Times New Roman" w:hAnsi="Times New Roman" w:cs="Times New Roman"/>
          <w:sz w:val="24"/>
          <w:szCs w:val="24"/>
          <w:lang w:eastAsia="pt-BR"/>
        </w:rPr>
      </w:pPr>
    </w:p>
    <w:p w:rsidR="007F6E82" w:rsidRPr="00115264" w:rsidRDefault="007F6E82" w:rsidP="007F6E82">
      <w:pPr>
        <w:spacing w:after="0" w:line="360" w:lineRule="auto"/>
        <w:contextualSpacing/>
        <w:jc w:val="both"/>
        <w:rPr>
          <w:rFonts w:ascii="Times New Roman" w:hAnsi="Times New Roman" w:cs="Times New Roman"/>
          <w:sz w:val="24"/>
          <w:szCs w:val="24"/>
          <w:lang w:eastAsia="pt-BR"/>
        </w:rPr>
      </w:pPr>
    </w:p>
    <w:p w:rsidR="007F6E82" w:rsidRPr="00115264" w:rsidRDefault="00404BE6" w:rsidP="00BC3981">
      <w:pPr>
        <w:spacing w:after="0" w:line="360" w:lineRule="auto"/>
        <w:contextualSpacing/>
        <w:jc w:val="both"/>
        <w:rPr>
          <w:rFonts w:ascii="Times New Roman" w:hAnsi="Times New Roman" w:cs="Times New Roman"/>
          <w:b/>
          <w:bCs/>
          <w:sz w:val="24"/>
          <w:szCs w:val="24"/>
        </w:rPr>
      </w:pPr>
      <w:r w:rsidRPr="00115264">
        <w:rPr>
          <w:rFonts w:ascii="Times New Roman" w:hAnsi="Times New Roman" w:cs="Times New Roman"/>
          <w:b/>
          <w:sz w:val="24"/>
          <w:szCs w:val="24"/>
          <w:lang w:eastAsia="pt-BR"/>
        </w:rPr>
        <w:t>4</w:t>
      </w:r>
      <w:r w:rsidR="0061461B" w:rsidRPr="00115264">
        <w:rPr>
          <w:rFonts w:ascii="Times New Roman" w:hAnsi="Times New Roman" w:cs="Times New Roman"/>
          <w:b/>
          <w:sz w:val="24"/>
          <w:szCs w:val="24"/>
          <w:lang w:eastAsia="pt-BR"/>
        </w:rPr>
        <w:t>.</w:t>
      </w:r>
      <w:r w:rsidR="006B09C7" w:rsidRPr="00115264">
        <w:rPr>
          <w:rFonts w:ascii="Times New Roman" w:hAnsi="Times New Roman" w:cs="Times New Roman"/>
          <w:b/>
          <w:sz w:val="24"/>
          <w:szCs w:val="24"/>
          <w:lang w:eastAsia="pt-BR"/>
        </w:rPr>
        <w:t>5</w:t>
      </w:r>
      <w:r w:rsidR="007F6E82" w:rsidRPr="00115264">
        <w:rPr>
          <w:rFonts w:ascii="Times New Roman" w:hAnsi="Times New Roman" w:cs="Times New Roman"/>
          <w:b/>
          <w:sz w:val="24"/>
          <w:szCs w:val="24"/>
          <w:lang w:eastAsia="pt-BR"/>
        </w:rPr>
        <w:t xml:space="preserve">.3. </w:t>
      </w:r>
      <w:r w:rsidR="00BC3981" w:rsidRPr="00115264">
        <w:rPr>
          <w:rFonts w:ascii="Times New Roman" w:hAnsi="Times New Roman" w:cs="Times New Roman"/>
          <w:b/>
          <w:sz w:val="24"/>
          <w:szCs w:val="24"/>
          <w:lang w:eastAsia="pt-BR"/>
        </w:rPr>
        <w:t xml:space="preserve">Indicação de áreas de Reserva Legal (RL) das propriedades rurais </w:t>
      </w:r>
      <w:r w:rsidR="00BC3981" w:rsidRPr="00115264">
        <w:rPr>
          <w:rFonts w:ascii="Times New Roman" w:hAnsi="Times New Roman" w:cs="Times New Roman"/>
          <w:b/>
          <w:bCs/>
          <w:sz w:val="24"/>
          <w:szCs w:val="24"/>
        </w:rPr>
        <w:t>na área da microbacia do Córrego do Cavalheiro e entorno</w:t>
      </w:r>
    </w:p>
    <w:p w:rsidR="007F6E82" w:rsidRPr="00115264" w:rsidRDefault="007F6E82" w:rsidP="007F6E82">
      <w:pPr>
        <w:autoSpaceDE w:val="0"/>
        <w:autoSpaceDN w:val="0"/>
        <w:adjustRightInd w:val="0"/>
        <w:spacing w:after="0" w:line="360" w:lineRule="auto"/>
        <w:jc w:val="both"/>
        <w:rPr>
          <w:rFonts w:ascii="Times New Roman" w:hAnsi="Times New Roman" w:cs="Times New Roman"/>
          <w:b/>
          <w:sz w:val="24"/>
          <w:szCs w:val="24"/>
          <w:lang w:eastAsia="pt-BR"/>
        </w:rPr>
      </w:pPr>
    </w:p>
    <w:p w:rsidR="007F6E82" w:rsidRPr="00115264" w:rsidRDefault="007F6E82" w:rsidP="00BC3981">
      <w:pPr>
        <w:spacing w:after="0" w:line="360" w:lineRule="auto"/>
        <w:contextualSpacing/>
        <w:jc w:val="both"/>
        <w:rPr>
          <w:rFonts w:ascii="Times New Roman" w:hAnsi="Times New Roman" w:cs="Times New Roman"/>
          <w:b/>
          <w:bCs/>
          <w:sz w:val="24"/>
          <w:szCs w:val="24"/>
        </w:rPr>
      </w:pPr>
      <w:r w:rsidRPr="00115264">
        <w:rPr>
          <w:rFonts w:ascii="Times New Roman" w:hAnsi="Times New Roman" w:cs="Times New Roman"/>
          <w:sz w:val="24"/>
          <w:szCs w:val="24"/>
        </w:rPr>
        <w:t>Nesta etapa do processo, após o levantamento da situação de cada imóvel</w:t>
      </w:r>
      <w:r w:rsidR="0001184F" w:rsidRPr="00115264">
        <w:rPr>
          <w:rFonts w:ascii="Times New Roman" w:hAnsi="Times New Roman" w:cs="Times New Roman"/>
          <w:sz w:val="24"/>
          <w:szCs w:val="24"/>
        </w:rPr>
        <w:t xml:space="preserve"> envolvido</w:t>
      </w:r>
      <w:r w:rsidRPr="00115264">
        <w:rPr>
          <w:rFonts w:ascii="Times New Roman" w:hAnsi="Times New Roman" w:cs="Times New Roman"/>
          <w:sz w:val="24"/>
          <w:szCs w:val="24"/>
        </w:rPr>
        <w:t>, no que diz respeito à instituição da reserva legal – assim como previsto no Art. 12 da Lei Federal 12.651/2012, deverão ser desenvolvidas:</w:t>
      </w:r>
    </w:p>
    <w:p w:rsidR="007F6E82" w:rsidRPr="00115264" w:rsidRDefault="007F6E82" w:rsidP="007F6E82">
      <w:pPr>
        <w:autoSpaceDE w:val="0"/>
        <w:autoSpaceDN w:val="0"/>
        <w:adjustRightInd w:val="0"/>
        <w:spacing w:after="0" w:line="360" w:lineRule="auto"/>
        <w:jc w:val="both"/>
        <w:rPr>
          <w:rFonts w:ascii="Times New Roman" w:hAnsi="Times New Roman" w:cs="Times New Roman"/>
          <w:sz w:val="24"/>
          <w:szCs w:val="24"/>
          <w:lang w:eastAsia="pt-BR"/>
        </w:rPr>
      </w:pPr>
    </w:p>
    <w:p w:rsidR="007F6E82" w:rsidRPr="00115264" w:rsidRDefault="007F6E82">
      <w:pPr>
        <w:pStyle w:val="PargrafodaLista"/>
        <w:numPr>
          <w:ilvl w:val="0"/>
          <w:numId w:val="39"/>
        </w:numPr>
        <w:autoSpaceDE w:val="0"/>
        <w:autoSpaceDN w:val="0"/>
        <w:adjustRightInd w:val="0"/>
        <w:spacing w:line="360" w:lineRule="auto"/>
        <w:jc w:val="both"/>
        <w:rPr>
          <w:rFonts w:cs="Times New Roman"/>
          <w:sz w:val="24"/>
          <w:szCs w:val="24"/>
        </w:rPr>
        <w:pPrChange w:id="238" w:author="Katia Gotardi" w:date="2015-03-30T17:31:00Z">
          <w:pPr>
            <w:pStyle w:val="PargrafodaLista"/>
            <w:numPr>
              <w:numId w:val="41"/>
            </w:numPr>
            <w:autoSpaceDE w:val="0"/>
            <w:autoSpaceDN w:val="0"/>
            <w:adjustRightInd w:val="0"/>
            <w:spacing w:line="360" w:lineRule="auto"/>
            <w:ind w:left="360" w:hanging="360"/>
            <w:jc w:val="both"/>
          </w:pPr>
        </w:pPrChange>
      </w:pPr>
      <w:r w:rsidRPr="00115264">
        <w:rPr>
          <w:rFonts w:cs="Times New Roman"/>
          <w:sz w:val="24"/>
          <w:szCs w:val="24"/>
        </w:rPr>
        <w:t>A indicação da melhor localização para implantação da reserva legal dos imóveis rurais</w:t>
      </w:r>
      <w:r w:rsidR="00E105CC" w:rsidRPr="00115264">
        <w:rPr>
          <w:rFonts w:cs="Times New Roman"/>
          <w:sz w:val="24"/>
          <w:szCs w:val="24"/>
        </w:rPr>
        <w:t xml:space="preserve"> </w:t>
      </w:r>
      <w:r w:rsidR="00457D90" w:rsidRPr="00115264">
        <w:rPr>
          <w:rFonts w:cs="Times New Roman"/>
          <w:sz w:val="24"/>
          <w:szCs w:val="24"/>
        </w:rPr>
        <w:t xml:space="preserve">que não </w:t>
      </w:r>
      <w:r w:rsidR="00E105CC" w:rsidRPr="00115264">
        <w:rPr>
          <w:rFonts w:cs="Times New Roman"/>
          <w:sz w:val="24"/>
          <w:szCs w:val="24"/>
        </w:rPr>
        <w:t xml:space="preserve">a possuírem. </w:t>
      </w:r>
      <w:r w:rsidR="00457D90" w:rsidRPr="00115264">
        <w:rPr>
          <w:rFonts w:cs="Times New Roman"/>
          <w:sz w:val="24"/>
          <w:szCs w:val="24"/>
        </w:rPr>
        <w:t xml:space="preserve">As possíveis áreas de implantação da reserva legal devem levar em conta a conectividade dos fragmentos florestais e possíveis corredores de fauna e flora. </w:t>
      </w:r>
      <w:r w:rsidRPr="00115264">
        <w:rPr>
          <w:rFonts w:cs="Times New Roman"/>
          <w:sz w:val="24"/>
          <w:szCs w:val="24"/>
        </w:rPr>
        <w:t>A escolha pode</w:t>
      </w:r>
      <w:r w:rsidR="00E105CC" w:rsidRPr="00115264">
        <w:rPr>
          <w:rFonts w:cs="Times New Roman"/>
          <w:sz w:val="24"/>
          <w:szCs w:val="24"/>
        </w:rPr>
        <w:t>rá</w:t>
      </w:r>
      <w:r w:rsidRPr="00115264">
        <w:rPr>
          <w:rFonts w:cs="Times New Roman"/>
          <w:sz w:val="24"/>
          <w:szCs w:val="24"/>
        </w:rPr>
        <w:t xml:space="preserve"> se basear nos critérios técnicos apontados no documento elaborado por Ranieri (2004), que pode ser acessado através do link: </w:t>
      </w:r>
      <w:r w:rsidR="007E4AB8">
        <w:fldChar w:fldCharType="begin"/>
      </w:r>
      <w:r w:rsidR="007E4AB8">
        <w:instrText xml:space="preserve"> HYPERLINK "http://www.teses.usp.br/teses/disponiveis/18/18138/tde-16102009-170059/pt-br.php" </w:instrText>
      </w:r>
      <w:r w:rsidR="007E4AB8">
        <w:fldChar w:fldCharType="separate"/>
      </w:r>
      <w:r w:rsidRPr="00115264">
        <w:rPr>
          <w:rStyle w:val="Hyperlink"/>
          <w:rFonts w:cs="Times New Roman"/>
          <w:sz w:val="24"/>
          <w:szCs w:val="24"/>
        </w:rPr>
        <w:t>http://www.teses.usp.br/teses/disponiveis/18/18138/tde-16102009-170059/pt-br.php</w:t>
      </w:r>
      <w:r w:rsidR="007E4AB8">
        <w:rPr>
          <w:rStyle w:val="Hyperlink"/>
          <w:rFonts w:cs="Times New Roman"/>
          <w:sz w:val="24"/>
          <w:szCs w:val="24"/>
        </w:rPr>
        <w:fldChar w:fldCharType="end"/>
      </w:r>
    </w:p>
    <w:p w:rsidR="00D27350" w:rsidRPr="00115264" w:rsidRDefault="007F6E82">
      <w:pPr>
        <w:pStyle w:val="PargrafodaLista"/>
        <w:numPr>
          <w:ilvl w:val="0"/>
          <w:numId w:val="39"/>
        </w:numPr>
        <w:autoSpaceDE w:val="0"/>
        <w:autoSpaceDN w:val="0"/>
        <w:adjustRightInd w:val="0"/>
        <w:spacing w:line="360" w:lineRule="auto"/>
        <w:jc w:val="both"/>
        <w:rPr>
          <w:rFonts w:cs="Times New Roman"/>
          <w:sz w:val="24"/>
          <w:szCs w:val="24"/>
        </w:rPr>
        <w:pPrChange w:id="239" w:author="Katia Gotardi" w:date="2015-03-30T17:31:00Z">
          <w:pPr>
            <w:pStyle w:val="PargrafodaLista"/>
            <w:numPr>
              <w:numId w:val="41"/>
            </w:numPr>
            <w:autoSpaceDE w:val="0"/>
            <w:autoSpaceDN w:val="0"/>
            <w:adjustRightInd w:val="0"/>
            <w:spacing w:line="360" w:lineRule="auto"/>
            <w:ind w:left="360" w:hanging="360"/>
            <w:jc w:val="both"/>
          </w:pPr>
        </w:pPrChange>
      </w:pPr>
      <w:r w:rsidRPr="00115264">
        <w:rPr>
          <w:rFonts w:cs="Times New Roman"/>
          <w:sz w:val="24"/>
          <w:szCs w:val="24"/>
        </w:rPr>
        <w:t>Quando necessária a recuperação da área de reserva legal, deve-se indicar a melhor técnica de recuperação da cobertura florestal, que também pode</w:t>
      </w:r>
      <w:r w:rsidR="00D27350" w:rsidRPr="00115264">
        <w:rPr>
          <w:rFonts w:cs="Times New Roman"/>
          <w:sz w:val="24"/>
          <w:szCs w:val="24"/>
        </w:rPr>
        <w:t>rá</w:t>
      </w:r>
      <w:r w:rsidRPr="00115264">
        <w:rPr>
          <w:rFonts w:cs="Times New Roman"/>
          <w:sz w:val="24"/>
          <w:szCs w:val="24"/>
        </w:rPr>
        <w:t xml:space="preserve"> ter como base a chave elaborada pela ESALQ</w:t>
      </w:r>
      <w:r w:rsidR="00D27350" w:rsidRPr="00115264">
        <w:rPr>
          <w:rFonts w:cs="Times New Roman"/>
          <w:sz w:val="24"/>
          <w:szCs w:val="24"/>
        </w:rPr>
        <w:t>,</w:t>
      </w:r>
      <w:r w:rsidRPr="00115264">
        <w:rPr>
          <w:rFonts w:cs="Times New Roman"/>
          <w:sz w:val="24"/>
          <w:szCs w:val="24"/>
        </w:rPr>
        <w:t xml:space="preserve"> citada anteriormente</w:t>
      </w:r>
      <w:r w:rsidR="00D27350" w:rsidRPr="00115264">
        <w:rPr>
          <w:rFonts w:cs="Times New Roman"/>
          <w:sz w:val="24"/>
          <w:szCs w:val="24"/>
        </w:rPr>
        <w:t>. Deve-se quantificar as áreas de reserva legal, distinguindo-as entre florestadas</w:t>
      </w:r>
      <w:r w:rsidR="00CD086B" w:rsidRPr="00115264">
        <w:rPr>
          <w:rFonts w:cs="Times New Roman"/>
          <w:sz w:val="24"/>
          <w:szCs w:val="24"/>
        </w:rPr>
        <w:t xml:space="preserve"> ou a serem recuperadas, estas ú</w:t>
      </w:r>
      <w:r w:rsidR="00D27350" w:rsidRPr="00115264">
        <w:rPr>
          <w:rFonts w:cs="Times New Roman"/>
          <w:sz w:val="24"/>
          <w:szCs w:val="24"/>
        </w:rPr>
        <w:t>ltimas ainda devem ser subdivididas de acordo com a técnica de recuperação a ser empregada.</w:t>
      </w:r>
    </w:p>
    <w:p w:rsidR="007F6E82" w:rsidRPr="00115264" w:rsidRDefault="007F6E82" w:rsidP="007F6E82">
      <w:pPr>
        <w:pStyle w:val="PargrafodaLista"/>
        <w:autoSpaceDE w:val="0"/>
        <w:autoSpaceDN w:val="0"/>
        <w:adjustRightInd w:val="0"/>
        <w:spacing w:line="360" w:lineRule="auto"/>
        <w:ind w:left="0"/>
        <w:jc w:val="both"/>
        <w:rPr>
          <w:rFonts w:cs="Times New Roman"/>
          <w:sz w:val="24"/>
          <w:szCs w:val="24"/>
        </w:rPr>
      </w:pPr>
    </w:p>
    <w:p w:rsidR="006A0089" w:rsidRPr="00115264" w:rsidRDefault="006A0089" w:rsidP="00C31BD3">
      <w:pPr>
        <w:pStyle w:val="PargrafodaLista"/>
        <w:autoSpaceDE w:val="0"/>
        <w:autoSpaceDN w:val="0"/>
        <w:adjustRightInd w:val="0"/>
        <w:spacing w:line="360" w:lineRule="auto"/>
        <w:ind w:left="0"/>
        <w:jc w:val="both"/>
        <w:rPr>
          <w:rFonts w:cs="Times New Roman"/>
          <w:sz w:val="24"/>
          <w:szCs w:val="24"/>
        </w:rPr>
      </w:pPr>
      <w:r w:rsidRPr="00115264">
        <w:rPr>
          <w:rFonts w:cs="Times New Roman"/>
          <w:sz w:val="24"/>
          <w:szCs w:val="24"/>
        </w:rPr>
        <w:t xml:space="preserve">Devido à falta de informações e entendimento por parte de muitos proprietários rurais sobre o Cadastro Ambiental Rural e reserva legal, torna-se complexa a obrigatoriedade do cadastro do imóvel rural no CAR. Assim, </w:t>
      </w:r>
      <w:r w:rsidR="00F95888" w:rsidRPr="00115264">
        <w:rPr>
          <w:rFonts w:cs="Times New Roman"/>
          <w:sz w:val="24"/>
          <w:szCs w:val="24"/>
        </w:rPr>
        <w:t>deverá ser realizada 01 (uma)</w:t>
      </w:r>
      <w:r w:rsidRPr="00115264">
        <w:rPr>
          <w:rFonts w:cs="Times New Roman"/>
          <w:sz w:val="24"/>
          <w:szCs w:val="24"/>
        </w:rPr>
        <w:t xml:space="preserve"> palestra </w:t>
      </w:r>
      <w:r w:rsidR="0004772E" w:rsidRPr="00115264">
        <w:rPr>
          <w:rFonts w:cs="Times New Roman"/>
          <w:sz w:val="24"/>
          <w:szCs w:val="24"/>
        </w:rPr>
        <w:t xml:space="preserve">de no máximo 4 horas, com custos previstos pela CONTRATADA, </w:t>
      </w:r>
      <w:r w:rsidRPr="00115264">
        <w:rPr>
          <w:rFonts w:cs="Times New Roman"/>
          <w:sz w:val="24"/>
          <w:szCs w:val="24"/>
        </w:rPr>
        <w:t xml:space="preserve">com os envolvidos, abordando e esclarecendo tais temas. Entretanto, ressalta-se, que </w:t>
      </w:r>
      <w:commentRangeStart w:id="240"/>
      <w:r w:rsidRPr="00612C12">
        <w:rPr>
          <w:rFonts w:cs="Times New Roman"/>
          <w:color w:val="FF0000"/>
          <w:sz w:val="24"/>
          <w:szCs w:val="24"/>
        </w:rPr>
        <w:t xml:space="preserve">caberá </w:t>
      </w:r>
      <w:ins w:id="241" w:author="Katia Gotardi" w:date="2015-03-31T16:51:00Z">
        <w:r w:rsidR="00612C12">
          <w:rPr>
            <w:rFonts w:cs="Times New Roman"/>
            <w:color w:val="FF0000"/>
            <w:sz w:val="24"/>
            <w:szCs w:val="24"/>
          </w:rPr>
          <w:t xml:space="preserve">a contratada dar auxilio para os proprietários e poceiros das </w:t>
        </w:r>
      </w:ins>
      <w:ins w:id="242" w:author="Katia Gotardi" w:date="2015-03-31T16:52:00Z">
        <w:r w:rsidR="00612C12">
          <w:rPr>
            <w:rFonts w:cs="Times New Roman"/>
            <w:color w:val="FF0000"/>
            <w:sz w:val="24"/>
            <w:szCs w:val="24"/>
          </w:rPr>
          <w:t>áreas rurais, que não tiverem realizado o CAR, na obteção do mesmo</w:t>
        </w:r>
      </w:ins>
      <w:commentRangeEnd w:id="240"/>
      <w:ins w:id="243" w:author="Katia Gotardi" w:date="2015-03-31T16:54:00Z">
        <w:r w:rsidR="00A13219">
          <w:rPr>
            <w:rStyle w:val="Refdecomentrio"/>
            <w:rFonts w:ascii="Arial" w:eastAsia="Calibri" w:hAnsi="Arial" w:cs="Times New Roman"/>
            <w:lang w:eastAsia="en-US"/>
          </w:rPr>
          <w:commentReference w:id="240"/>
        </w:r>
      </w:ins>
      <w:ins w:id="244" w:author="Katia Gotardi" w:date="2015-03-31T16:53:00Z">
        <w:r w:rsidR="00A13219">
          <w:rPr>
            <w:rFonts w:cs="Times New Roman"/>
            <w:color w:val="FF0000"/>
            <w:sz w:val="24"/>
            <w:szCs w:val="24"/>
          </w:rPr>
          <w:t>.</w:t>
        </w:r>
      </w:ins>
      <w:ins w:id="245" w:author="Katia Gotardi" w:date="2015-03-31T16:52:00Z">
        <w:r w:rsidR="00612C12" w:rsidRPr="00A13219">
          <w:rPr>
            <w:rFonts w:cs="Times New Roman"/>
            <w:strike/>
            <w:color w:val="FF0000"/>
            <w:sz w:val="24"/>
            <w:szCs w:val="24"/>
            <w:rPrChange w:id="246" w:author="Katia Gotardi" w:date="2015-03-31T16:54:00Z">
              <w:rPr>
                <w:rFonts w:cs="Times New Roman"/>
                <w:color w:val="FF0000"/>
                <w:sz w:val="24"/>
                <w:szCs w:val="24"/>
              </w:rPr>
            </w:rPrChange>
          </w:rPr>
          <w:t xml:space="preserve"> </w:t>
        </w:r>
      </w:ins>
      <w:r w:rsidRPr="00A13219">
        <w:rPr>
          <w:rFonts w:cs="Times New Roman"/>
          <w:strike/>
          <w:color w:val="FF0000"/>
          <w:sz w:val="24"/>
          <w:szCs w:val="24"/>
          <w:rPrChange w:id="247" w:author="Katia Gotardi" w:date="2015-03-31T16:54:00Z">
            <w:rPr>
              <w:rFonts w:cs="Times New Roman"/>
              <w:color w:val="FF0000"/>
              <w:sz w:val="24"/>
              <w:szCs w:val="24"/>
            </w:rPr>
          </w:rPrChange>
        </w:rPr>
        <w:t>aos proprietarios a inscrição no Cadastro Ambiental Rural (CAR-SP)</w:t>
      </w:r>
      <w:r w:rsidRPr="00612C12">
        <w:rPr>
          <w:rFonts w:cs="Times New Roman"/>
          <w:color w:val="FF0000"/>
          <w:sz w:val="24"/>
          <w:szCs w:val="24"/>
        </w:rPr>
        <w:t xml:space="preserve"> </w:t>
      </w:r>
      <w:r w:rsidRPr="00115264">
        <w:rPr>
          <w:rFonts w:cs="Times New Roman"/>
          <w:sz w:val="24"/>
          <w:szCs w:val="24"/>
        </w:rPr>
        <w:t xml:space="preserve">daqueles imóveis que não possuírem a reserva legal averbada em matrícula ou ainda não estiverem regularizados no </w:t>
      </w:r>
      <w:commentRangeStart w:id="248"/>
      <w:r w:rsidRPr="00115264">
        <w:rPr>
          <w:rFonts w:cs="Times New Roman"/>
          <w:sz w:val="24"/>
          <w:szCs w:val="24"/>
        </w:rPr>
        <w:t>CAR</w:t>
      </w:r>
      <w:commentRangeEnd w:id="248"/>
      <w:r w:rsidR="004C276D">
        <w:rPr>
          <w:rStyle w:val="Refdecomentrio"/>
          <w:rFonts w:ascii="Arial" w:eastAsia="Calibri" w:hAnsi="Arial" w:cs="Times New Roman"/>
          <w:lang w:eastAsia="en-US"/>
        </w:rPr>
        <w:commentReference w:id="248"/>
      </w:r>
      <w:r w:rsidRPr="00115264">
        <w:rPr>
          <w:rFonts w:cs="Times New Roman"/>
          <w:sz w:val="24"/>
          <w:szCs w:val="24"/>
        </w:rPr>
        <w:t>.</w:t>
      </w:r>
    </w:p>
    <w:p w:rsidR="006A0089" w:rsidRPr="00115264" w:rsidRDefault="006A0089" w:rsidP="00C31BD3">
      <w:pPr>
        <w:pStyle w:val="PargrafodaLista"/>
        <w:autoSpaceDE w:val="0"/>
        <w:autoSpaceDN w:val="0"/>
        <w:adjustRightInd w:val="0"/>
        <w:spacing w:line="360" w:lineRule="auto"/>
        <w:ind w:left="0"/>
        <w:jc w:val="both"/>
        <w:rPr>
          <w:rFonts w:cs="Times New Roman"/>
          <w:sz w:val="24"/>
          <w:szCs w:val="24"/>
        </w:rPr>
      </w:pPr>
    </w:p>
    <w:p w:rsidR="0043096F" w:rsidRPr="00115264" w:rsidRDefault="00B605B7" w:rsidP="0043096F">
      <w:pPr>
        <w:autoSpaceDE w:val="0"/>
        <w:autoSpaceDN w:val="0"/>
        <w:adjustRightInd w:val="0"/>
        <w:spacing w:after="0" w:line="360" w:lineRule="auto"/>
        <w:jc w:val="both"/>
        <w:rPr>
          <w:rFonts w:ascii="Times New Roman" w:hAnsi="Times New Roman" w:cs="Times New Roman"/>
          <w:sz w:val="24"/>
          <w:szCs w:val="24"/>
          <w:lang w:eastAsia="pt-BR"/>
        </w:rPr>
      </w:pPr>
      <w:r w:rsidRPr="00115264">
        <w:rPr>
          <w:rFonts w:ascii="Times New Roman" w:hAnsi="Times New Roman" w:cs="Times New Roman"/>
          <w:sz w:val="24"/>
          <w:szCs w:val="24"/>
          <w:lang w:eastAsia="pt-BR"/>
        </w:rPr>
        <w:t>A CONTRATADA deverá elencar</w:t>
      </w:r>
      <w:r w:rsidR="0043096F" w:rsidRPr="00115264">
        <w:rPr>
          <w:rFonts w:ascii="Times New Roman" w:hAnsi="Times New Roman" w:cs="Times New Roman"/>
          <w:sz w:val="24"/>
          <w:szCs w:val="24"/>
          <w:lang w:eastAsia="pt-BR"/>
        </w:rPr>
        <w:t xml:space="preserve"> processos de recuperação nas áreas contidos na </w:t>
      </w:r>
      <w:r w:rsidR="0043096F" w:rsidRPr="00115264">
        <w:rPr>
          <w:rFonts w:ascii="Times New Roman" w:hAnsi="Times New Roman" w:cs="Times New Roman"/>
          <w:sz w:val="24"/>
          <w:szCs w:val="24"/>
        </w:rPr>
        <w:t xml:space="preserve">Resolução SMA </w:t>
      </w:r>
      <w:r w:rsidR="0043096F" w:rsidRPr="00115264">
        <w:rPr>
          <w:rFonts w:ascii="Times New Roman" w:hAnsi="Times New Roman" w:cs="Times New Roman"/>
          <w:bCs/>
          <w:sz w:val="24"/>
          <w:szCs w:val="24"/>
        </w:rPr>
        <w:t>Nº 32, DE 03 DE ABRIL DE 2014</w:t>
      </w:r>
      <w:r w:rsidR="0043096F" w:rsidRPr="00115264">
        <w:rPr>
          <w:rFonts w:ascii="Times New Roman" w:hAnsi="Times New Roman" w:cs="Times New Roman"/>
          <w:sz w:val="24"/>
          <w:szCs w:val="24"/>
        </w:rPr>
        <w:t>, a qual estabelece as orientações, diretrizes e critérios para a restauração ecológica no Estado de São Paulo que serão chamados de Projetos Base de Recuperação, indicando em quais áreas da microbacia do Córrego do Cavalheiro e entorno cada um deles deverá ser aplicado.</w:t>
      </w:r>
    </w:p>
    <w:p w:rsidR="0043096F" w:rsidRPr="00115264" w:rsidRDefault="0043096F" w:rsidP="0043096F">
      <w:pPr>
        <w:autoSpaceDE w:val="0"/>
        <w:autoSpaceDN w:val="0"/>
        <w:adjustRightInd w:val="0"/>
        <w:spacing w:after="0" w:line="240" w:lineRule="auto"/>
        <w:rPr>
          <w:rFonts w:ascii="Times New Roman" w:hAnsi="Times New Roman" w:cs="Times New Roman"/>
          <w:b/>
          <w:bCs/>
          <w:color w:val="000000"/>
          <w:sz w:val="24"/>
          <w:szCs w:val="24"/>
          <w:lang w:eastAsia="pt-BR"/>
        </w:rPr>
      </w:pPr>
    </w:p>
    <w:p w:rsidR="0043096F" w:rsidRPr="00115264" w:rsidRDefault="0043096F" w:rsidP="0043096F">
      <w:pPr>
        <w:autoSpaceDE w:val="0"/>
        <w:autoSpaceDN w:val="0"/>
        <w:adjustRightInd w:val="0"/>
        <w:spacing w:after="0" w:line="360" w:lineRule="auto"/>
        <w:ind w:left="709"/>
        <w:rPr>
          <w:rFonts w:ascii="Times New Roman" w:hAnsi="Times New Roman" w:cs="Times New Roman"/>
          <w:b/>
          <w:bCs/>
          <w:color w:val="000000"/>
          <w:sz w:val="24"/>
          <w:szCs w:val="24"/>
          <w:lang w:eastAsia="pt-BR"/>
        </w:rPr>
      </w:pPr>
      <w:r w:rsidRPr="00115264">
        <w:rPr>
          <w:rFonts w:ascii="Times New Roman" w:hAnsi="Times New Roman" w:cs="Times New Roman"/>
          <w:b/>
          <w:bCs/>
          <w:color w:val="000000"/>
          <w:sz w:val="24"/>
          <w:szCs w:val="24"/>
          <w:lang w:eastAsia="pt-BR"/>
        </w:rPr>
        <w:t xml:space="preserve">A - Subprodutos gerados nessa atividade </w:t>
      </w:r>
    </w:p>
    <w:p w:rsidR="00B605B7" w:rsidRPr="00115264" w:rsidRDefault="00B605B7" w:rsidP="0043096F">
      <w:pPr>
        <w:autoSpaceDE w:val="0"/>
        <w:autoSpaceDN w:val="0"/>
        <w:adjustRightInd w:val="0"/>
        <w:spacing w:after="0" w:line="360" w:lineRule="auto"/>
        <w:ind w:left="709"/>
        <w:rPr>
          <w:rFonts w:ascii="Times New Roman" w:hAnsi="Times New Roman" w:cs="Times New Roman"/>
          <w:color w:val="000000"/>
          <w:sz w:val="24"/>
          <w:szCs w:val="24"/>
          <w:lang w:eastAsia="pt-BR"/>
        </w:rPr>
      </w:pPr>
    </w:p>
    <w:p w:rsidR="0043096F" w:rsidRPr="00115264" w:rsidRDefault="0043096F">
      <w:pPr>
        <w:numPr>
          <w:ilvl w:val="0"/>
          <w:numId w:val="24"/>
        </w:numPr>
        <w:spacing w:after="0" w:line="360" w:lineRule="auto"/>
        <w:contextualSpacing/>
        <w:jc w:val="both"/>
        <w:rPr>
          <w:rFonts w:ascii="Times New Roman" w:hAnsi="Times New Roman" w:cs="Times New Roman"/>
          <w:bCs/>
          <w:sz w:val="24"/>
          <w:szCs w:val="24"/>
        </w:rPr>
        <w:pPrChange w:id="249" w:author="Katia Gotardi" w:date="2015-03-30T17:31:00Z">
          <w:pPr>
            <w:numPr>
              <w:numId w:val="26"/>
            </w:numPr>
            <w:spacing w:after="0" w:line="360" w:lineRule="auto"/>
            <w:ind w:left="1069" w:hanging="360"/>
            <w:contextualSpacing/>
            <w:jc w:val="both"/>
          </w:pPr>
        </w:pPrChange>
      </w:pPr>
      <w:r w:rsidRPr="00115264">
        <w:rPr>
          <w:rFonts w:ascii="Times New Roman" w:hAnsi="Times New Roman" w:cs="Times New Roman"/>
          <w:bCs/>
          <w:sz w:val="24"/>
          <w:szCs w:val="24"/>
        </w:rPr>
        <w:t>Projetos Base de Recuperação das áreas a serem recuperadas na microbacia do Córrego do Cavalheiro e entorno, contendo metodologia a ser aplicada, indicação das espécies para o caso de plantio e/ou condução da regeneração natural (entre outros métodos), tratos culturais e cronograma de execução;</w:t>
      </w:r>
    </w:p>
    <w:p w:rsidR="006105EB" w:rsidRPr="00115264" w:rsidRDefault="006105EB">
      <w:pPr>
        <w:numPr>
          <w:ilvl w:val="0"/>
          <w:numId w:val="30"/>
        </w:numPr>
        <w:spacing w:after="0" w:line="360" w:lineRule="auto"/>
        <w:contextualSpacing/>
        <w:jc w:val="both"/>
        <w:rPr>
          <w:rFonts w:ascii="Times New Roman" w:hAnsi="Times New Roman" w:cs="Times New Roman"/>
          <w:bCs/>
          <w:sz w:val="24"/>
          <w:szCs w:val="24"/>
        </w:rPr>
        <w:pPrChange w:id="250" w:author="Katia Gotardi" w:date="2015-03-30T17:31:00Z">
          <w:pPr>
            <w:numPr>
              <w:numId w:val="32"/>
            </w:numPr>
            <w:spacing w:after="0" w:line="360" w:lineRule="auto"/>
            <w:ind w:left="720" w:hanging="360"/>
            <w:contextualSpacing/>
            <w:jc w:val="both"/>
          </w:pPr>
        </w:pPrChange>
      </w:pPr>
      <w:r w:rsidRPr="00115264">
        <w:rPr>
          <w:rFonts w:ascii="Times New Roman" w:hAnsi="Times New Roman" w:cs="Times New Roman"/>
          <w:bCs/>
          <w:sz w:val="24"/>
          <w:szCs w:val="24"/>
        </w:rPr>
        <w:t xml:space="preserve">Tabela contendo as áreas a serem recuperadas, o tipo de Projeto Base a ser aplicado, </w:t>
      </w:r>
      <w:r w:rsidR="0004772E" w:rsidRPr="00115264">
        <w:rPr>
          <w:rFonts w:ascii="Times New Roman" w:hAnsi="Times New Roman" w:cs="Times New Roman"/>
          <w:bCs/>
          <w:sz w:val="24"/>
          <w:szCs w:val="24"/>
        </w:rPr>
        <w:t xml:space="preserve">e por propriedade </w:t>
      </w:r>
      <w:r w:rsidRPr="00115264">
        <w:rPr>
          <w:rFonts w:ascii="Times New Roman" w:hAnsi="Times New Roman" w:cs="Times New Roman"/>
          <w:bCs/>
          <w:sz w:val="24"/>
          <w:szCs w:val="24"/>
        </w:rPr>
        <w:t xml:space="preserve">quantificação da área a ser recuperada e custos do processo de </w:t>
      </w:r>
      <w:commentRangeStart w:id="251"/>
      <w:r w:rsidRPr="00115264">
        <w:rPr>
          <w:rFonts w:ascii="Times New Roman" w:hAnsi="Times New Roman" w:cs="Times New Roman"/>
          <w:bCs/>
          <w:sz w:val="24"/>
          <w:szCs w:val="24"/>
        </w:rPr>
        <w:t>recuperação</w:t>
      </w:r>
      <w:commentRangeEnd w:id="251"/>
      <w:r w:rsidR="009644B7">
        <w:rPr>
          <w:rStyle w:val="Refdecomentrio"/>
          <w:rFonts w:cs="Times New Roman"/>
        </w:rPr>
        <w:commentReference w:id="251"/>
      </w:r>
      <w:r w:rsidRPr="00115264">
        <w:rPr>
          <w:rFonts w:ascii="Times New Roman" w:hAnsi="Times New Roman" w:cs="Times New Roman"/>
          <w:bCs/>
          <w:sz w:val="24"/>
          <w:szCs w:val="24"/>
        </w:rPr>
        <w:t>;</w:t>
      </w:r>
    </w:p>
    <w:p w:rsidR="00F52AB5" w:rsidRPr="00115264" w:rsidRDefault="007F6E82">
      <w:pPr>
        <w:pStyle w:val="PargrafodaLista"/>
        <w:numPr>
          <w:ilvl w:val="0"/>
          <w:numId w:val="30"/>
        </w:numPr>
        <w:spacing w:line="360" w:lineRule="auto"/>
        <w:jc w:val="both"/>
        <w:rPr>
          <w:rFonts w:cs="Times New Roman"/>
          <w:b/>
          <w:bCs/>
          <w:sz w:val="24"/>
          <w:szCs w:val="24"/>
          <w:lang w:eastAsia="en-US"/>
        </w:rPr>
        <w:pPrChange w:id="252" w:author="Katia Gotardi" w:date="2015-03-30T17:31:00Z">
          <w:pPr>
            <w:pStyle w:val="PargrafodaLista"/>
            <w:numPr>
              <w:numId w:val="32"/>
            </w:numPr>
            <w:spacing w:line="360" w:lineRule="auto"/>
            <w:ind w:hanging="360"/>
            <w:jc w:val="both"/>
          </w:pPr>
        </w:pPrChange>
      </w:pPr>
      <w:r w:rsidRPr="00115264">
        <w:rPr>
          <w:rFonts w:cs="Times New Roman"/>
          <w:sz w:val="24"/>
          <w:szCs w:val="24"/>
        </w:rPr>
        <w:t>Ao final desta etapa deverá ser elaborado um relatório</w:t>
      </w:r>
      <w:r w:rsidR="00C93E3A" w:rsidRPr="00115264">
        <w:rPr>
          <w:rFonts w:cs="Times New Roman"/>
          <w:sz w:val="24"/>
          <w:szCs w:val="24"/>
        </w:rPr>
        <w:t>, acompanhado de resgistro fotográfico e mapa,</w:t>
      </w:r>
      <w:r w:rsidR="00A048C3" w:rsidRPr="00115264">
        <w:rPr>
          <w:rFonts w:cs="Times New Roman"/>
          <w:sz w:val="24"/>
          <w:szCs w:val="24"/>
        </w:rPr>
        <w:t xml:space="preserve"> </w:t>
      </w:r>
      <w:r w:rsidR="00F52AB5" w:rsidRPr="00115264">
        <w:rPr>
          <w:rFonts w:cs="Times New Roman"/>
          <w:sz w:val="24"/>
          <w:szCs w:val="24"/>
        </w:rPr>
        <w:t>contendo localização, quantificação de área de reserva legal para cada imóvel</w:t>
      </w:r>
      <w:r w:rsidR="00C93E3A" w:rsidRPr="00115264">
        <w:rPr>
          <w:rFonts w:cs="Times New Roman"/>
          <w:sz w:val="24"/>
          <w:szCs w:val="24"/>
        </w:rPr>
        <w:t>, tamanho das áreas a serem recuperadas, diferenciando-a</w:t>
      </w:r>
      <w:r w:rsidR="00F52AB5" w:rsidRPr="00115264">
        <w:rPr>
          <w:rFonts w:cs="Times New Roman"/>
          <w:sz w:val="24"/>
          <w:szCs w:val="24"/>
        </w:rPr>
        <w:t>s, segundo a técnica de recuperação a ser empregada.</w:t>
      </w:r>
    </w:p>
    <w:p w:rsidR="007F6E82" w:rsidRPr="00115264" w:rsidRDefault="00C93E3A">
      <w:pPr>
        <w:numPr>
          <w:ilvl w:val="0"/>
          <w:numId w:val="30"/>
        </w:numPr>
        <w:autoSpaceDE w:val="0"/>
        <w:autoSpaceDN w:val="0"/>
        <w:adjustRightInd w:val="0"/>
        <w:spacing w:after="0" w:line="360" w:lineRule="auto"/>
        <w:contextualSpacing/>
        <w:jc w:val="both"/>
        <w:rPr>
          <w:rFonts w:ascii="Times New Roman" w:hAnsi="Times New Roman" w:cs="Times New Roman"/>
          <w:sz w:val="24"/>
          <w:szCs w:val="24"/>
        </w:rPr>
        <w:pPrChange w:id="253" w:author="Katia Gotardi" w:date="2015-03-30T17:31:00Z">
          <w:pPr>
            <w:numPr>
              <w:numId w:val="32"/>
            </w:numPr>
            <w:autoSpaceDE w:val="0"/>
            <w:autoSpaceDN w:val="0"/>
            <w:adjustRightInd w:val="0"/>
            <w:spacing w:after="0" w:line="360" w:lineRule="auto"/>
            <w:ind w:left="720" w:hanging="360"/>
            <w:contextualSpacing/>
            <w:jc w:val="both"/>
          </w:pPr>
        </w:pPrChange>
      </w:pPr>
      <w:r w:rsidRPr="00115264">
        <w:rPr>
          <w:rFonts w:ascii="Times New Roman" w:hAnsi="Times New Roman" w:cs="Times New Roman"/>
          <w:sz w:val="24"/>
          <w:szCs w:val="24"/>
          <w:lang w:eastAsia="pt-BR"/>
        </w:rPr>
        <w:t>Mapa</w:t>
      </w:r>
      <w:r w:rsidR="006105EB" w:rsidRPr="00115264">
        <w:rPr>
          <w:rFonts w:ascii="Times New Roman" w:hAnsi="Times New Roman" w:cs="Times New Roman"/>
          <w:sz w:val="24"/>
          <w:szCs w:val="24"/>
          <w:lang w:eastAsia="pt-BR"/>
        </w:rPr>
        <w:t xml:space="preserve"> </w:t>
      </w:r>
      <w:r w:rsidR="006B09C7" w:rsidRPr="00115264">
        <w:rPr>
          <w:rFonts w:ascii="Times New Roman" w:hAnsi="Times New Roman" w:cs="Times New Roman"/>
          <w:sz w:val="24"/>
          <w:szCs w:val="24"/>
          <w:lang w:eastAsia="pt-BR"/>
        </w:rPr>
        <w:t>contendo as informações do 4.5</w:t>
      </w:r>
      <w:r w:rsidR="00FB5F37" w:rsidRPr="00115264">
        <w:rPr>
          <w:rFonts w:ascii="Times New Roman" w:hAnsi="Times New Roman" w:cs="Times New Roman"/>
          <w:sz w:val="24"/>
          <w:szCs w:val="24"/>
          <w:lang w:eastAsia="pt-BR"/>
        </w:rPr>
        <w:t>.3.</w:t>
      </w:r>
      <w:r w:rsidR="006105EB" w:rsidRPr="00115264">
        <w:rPr>
          <w:rFonts w:ascii="Times New Roman" w:hAnsi="Times New Roman" w:cs="Times New Roman"/>
          <w:sz w:val="24"/>
          <w:szCs w:val="24"/>
          <w:lang w:eastAsia="pt-BR"/>
        </w:rPr>
        <w:t xml:space="preserve"> </w:t>
      </w:r>
      <w:r w:rsidR="006105EB" w:rsidRPr="00115264">
        <w:rPr>
          <w:rFonts w:ascii="Times New Roman" w:hAnsi="Times New Roman" w:cs="Times New Roman"/>
          <w:bCs/>
          <w:sz w:val="24"/>
          <w:szCs w:val="24"/>
        </w:rPr>
        <w:t xml:space="preserve">É necessário entregar os arquivos </w:t>
      </w:r>
      <w:r w:rsidR="006105EB" w:rsidRPr="00115264">
        <w:rPr>
          <w:rFonts w:ascii="Times New Roman" w:hAnsi="Times New Roman" w:cs="Times New Roman"/>
          <w:bCs/>
          <w:i/>
          <w:sz w:val="24"/>
          <w:szCs w:val="24"/>
        </w:rPr>
        <w:t>raster</w:t>
      </w:r>
      <w:r w:rsidR="006105EB" w:rsidRPr="00115264">
        <w:rPr>
          <w:rFonts w:ascii="Times New Roman" w:hAnsi="Times New Roman" w:cs="Times New Roman"/>
          <w:bCs/>
          <w:sz w:val="24"/>
          <w:szCs w:val="24"/>
        </w:rPr>
        <w:t xml:space="preserve"> e </w:t>
      </w:r>
      <w:r w:rsidR="006105EB" w:rsidRPr="00115264">
        <w:rPr>
          <w:rFonts w:ascii="Times New Roman" w:hAnsi="Times New Roman" w:cs="Times New Roman"/>
          <w:bCs/>
          <w:i/>
          <w:iCs/>
          <w:sz w:val="24"/>
          <w:szCs w:val="24"/>
        </w:rPr>
        <w:t>shapefile</w:t>
      </w:r>
      <w:r w:rsidR="00FB5F37" w:rsidRPr="00115264">
        <w:rPr>
          <w:rFonts w:ascii="Times New Roman" w:hAnsi="Times New Roman" w:cs="Times New Roman"/>
          <w:bCs/>
          <w:sz w:val="24"/>
          <w:szCs w:val="24"/>
        </w:rPr>
        <w:t xml:space="preserve"> e apresentá-lo em formato PDF, sobreposto e não sobreposto à imagem aérea adquirida.</w:t>
      </w:r>
    </w:p>
    <w:p w:rsidR="00C31BD3" w:rsidRPr="00115264" w:rsidRDefault="00C31BD3" w:rsidP="00C31BD3">
      <w:pPr>
        <w:autoSpaceDE w:val="0"/>
        <w:autoSpaceDN w:val="0"/>
        <w:adjustRightInd w:val="0"/>
        <w:spacing w:after="0" w:line="360" w:lineRule="auto"/>
        <w:contextualSpacing/>
        <w:jc w:val="both"/>
        <w:rPr>
          <w:rFonts w:ascii="Times New Roman" w:hAnsi="Times New Roman" w:cs="Times New Roman"/>
          <w:bCs/>
          <w:sz w:val="24"/>
          <w:szCs w:val="24"/>
        </w:rPr>
      </w:pPr>
    </w:p>
    <w:p w:rsidR="00C31BD3" w:rsidRPr="00115264" w:rsidRDefault="00C31BD3" w:rsidP="00C31BD3">
      <w:pPr>
        <w:autoSpaceDE w:val="0"/>
        <w:autoSpaceDN w:val="0"/>
        <w:adjustRightInd w:val="0"/>
        <w:spacing w:after="0" w:line="360" w:lineRule="auto"/>
        <w:contextualSpacing/>
        <w:jc w:val="both"/>
        <w:rPr>
          <w:rFonts w:ascii="Times New Roman" w:hAnsi="Times New Roman" w:cs="Times New Roman"/>
          <w:bCs/>
          <w:sz w:val="24"/>
          <w:szCs w:val="24"/>
        </w:rPr>
      </w:pPr>
    </w:p>
    <w:p w:rsidR="007F6E82" w:rsidRPr="00115264" w:rsidRDefault="007F6E82" w:rsidP="00C31BD3">
      <w:pPr>
        <w:autoSpaceDE w:val="0"/>
        <w:autoSpaceDN w:val="0"/>
        <w:adjustRightInd w:val="0"/>
        <w:spacing w:after="0" w:line="360" w:lineRule="auto"/>
        <w:jc w:val="both"/>
        <w:rPr>
          <w:rFonts w:ascii="Times New Roman" w:hAnsi="Times New Roman" w:cs="Times New Roman"/>
          <w:b/>
          <w:sz w:val="24"/>
          <w:szCs w:val="24"/>
          <w:lang w:eastAsia="pt-BR"/>
        </w:rPr>
      </w:pPr>
      <w:r w:rsidRPr="00115264">
        <w:rPr>
          <w:rFonts w:ascii="Times New Roman" w:hAnsi="Times New Roman" w:cs="Times New Roman"/>
          <w:b/>
          <w:sz w:val="24"/>
          <w:szCs w:val="24"/>
          <w:lang w:eastAsia="pt-BR"/>
        </w:rPr>
        <w:t>4</w:t>
      </w:r>
      <w:r w:rsidR="0061461B" w:rsidRPr="00115264">
        <w:rPr>
          <w:rFonts w:ascii="Times New Roman" w:hAnsi="Times New Roman" w:cs="Times New Roman"/>
          <w:b/>
          <w:sz w:val="24"/>
          <w:szCs w:val="24"/>
          <w:lang w:eastAsia="pt-BR"/>
        </w:rPr>
        <w:t>.</w:t>
      </w:r>
      <w:r w:rsidR="006B09C7" w:rsidRPr="00115264">
        <w:rPr>
          <w:rFonts w:ascii="Times New Roman" w:hAnsi="Times New Roman" w:cs="Times New Roman"/>
          <w:b/>
          <w:sz w:val="24"/>
          <w:szCs w:val="24"/>
          <w:lang w:eastAsia="pt-BR"/>
        </w:rPr>
        <w:t>5</w:t>
      </w:r>
      <w:r w:rsidRPr="00115264">
        <w:rPr>
          <w:rFonts w:ascii="Times New Roman" w:hAnsi="Times New Roman" w:cs="Times New Roman"/>
          <w:b/>
          <w:sz w:val="24"/>
          <w:szCs w:val="24"/>
          <w:lang w:eastAsia="pt-BR"/>
        </w:rPr>
        <w:t xml:space="preserve">.4. </w:t>
      </w:r>
      <w:r w:rsidR="006105EB" w:rsidRPr="00115264">
        <w:rPr>
          <w:rFonts w:ascii="Times New Roman" w:hAnsi="Times New Roman" w:cs="Times New Roman"/>
          <w:b/>
          <w:sz w:val="24"/>
          <w:szCs w:val="24"/>
          <w:lang w:eastAsia="pt-BR"/>
        </w:rPr>
        <w:t xml:space="preserve">Proteção do solo contra erosão e futuras voçorocas mediante um plano de conservação de solos </w:t>
      </w:r>
      <w:r w:rsidR="006105EB" w:rsidRPr="00115264">
        <w:rPr>
          <w:rFonts w:ascii="Times New Roman" w:hAnsi="Times New Roman" w:cs="Times New Roman"/>
          <w:b/>
          <w:bCs/>
          <w:sz w:val="24"/>
          <w:szCs w:val="24"/>
        </w:rPr>
        <w:t>na área da microbacia do Córrego do Cavalheiro e entorno</w:t>
      </w:r>
      <w:r w:rsidR="006105EB" w:rsidRPr="00115264">
        <w:rPr>
          <w:rFonts w:ascii="Times New Roman" w:hAnsi="Times New Roman" w:cs="Times New Roman"/>
          <w:b/>
          <w:sz w:val="24"/>
          <w:szCs w:val="24"/>
          <w:lang w:eastAsia="pt-BR"/>
        </w:rPr>
        <w:t>.</w:t>
      </w:r>
    </w:p>
    <w:p w:rsidR="007F6E82" w:rsidRPr="00115264" w:rsidRDefault="007F6E82" w:rsidP="00C31BD3">
      <w:pPr>
        <w:autoSpaceDE w:val="0"/>
        <w:autoSpaceDN w:val="0"/>
        <w:adjustRightInd w:val="0"/>
        <w:spacing w:after="0" w:line="360" w:lineRule="auto"/>
        <w:jc w:val="both"/>
        <w:rPr>
          <w:rFonts w:ascii="Times New Roman" w:hAnsi="Times New Roman" w:cs="Times New Roman"/>
          <w:b/>
          <w:sz w:val="24"/>
          <w:szCs w:val="24"/>
          <w:lang w:eastAsia="pt-BR"/>
        </w:rPr>
      </w:pPr>
    </w:p>
    <w:p w:rsidR="007F6E82" w:rsidRPr="00115264" w:rsidRDefault="007F6E82" w:rsidP="00C31BD3">
      <w:pPr>
        <w:spacing w:after="0" w:line="360" w:lineRule="auto"/>
        <w:contextualSpacing/>
        <w:jc w:val="both"/>
        <w:rPr>
          <w:rFonts w:ascii="Times New Roman" w:hAnsi="Times New Roman" w:cs="Times New Roman"/>
          <w:sz w:val="24"/>
          <w:szCs w:val="24"/>
          <w:lang w:eastAsia="pt-BR"/>
        </w:rPr>
      </w:pPr>
      <w:r w:rsidRPr="00115264">
        <w:rPr>
          <w:rFonts w:ascii="Times New Roman" w:hAnsi="Times New Roman" w:cs="Times New Roman"/>
          <w:sz w:val="24"/>
          <w:szCs w:val="24"/>
          <w:lang w:eastAsia="pt-BR"/>
        </w:rPr>
        <w:t>Nesta etapa, após a identificação e mapeamento das áreas em franco processo de erosão</w:t>
      </w:r>
      <w:r w:rsidR="0043096F" w:rsidRPr="00115264">
        <w:rPr>
          <w:rFonts w:ascii="Times New Roman" w:hAnsi="Times New Roman" w:cs="Times New Roman"/>
          <w:sz w:val="24"/>
          <w:szCs w:val="24"/>
          <w:lang w:eastAsia="pt-BR"/>
        </w:rPr>
        <w:t xml:space="preserve"> </w:t>
      </w:r>
      <w:r w:rsidR="006105EB" w:rsidRPr="00115264">
        <w:rPr>
          <w:rFonts w:ascii="Times New Roman" w:hAnsi="Times New Roman" w:cs="Times New Roman"/>
          <w:bCs/>
          <w:sz w:val="24"/>
          <w:szCs w:val="24"/>
        </w:rPr>
        <w:t>na área da microbacia do Córrego do Cavalheiro e entorno</w:t>
      </w:r>
      <w:r w:rsidRPr="00115264">
        <w:rPr>
          <w:rFonts w:ascii="Times New Roman" w:hAnsi="Times New Roman" w:cs="Times New Roman"/>
          <w:sz w:val="24"/>
          <w:szCs w:val="24"/>
          <w:lang w:eastAsia="pt-BR"/>
        </w:rPr>
        <w:t>, através da interpretação das imagens digitais, deve-se:</w:t>
      </w:r>
    </w:p>
    <w:p w:rsidR="007F6E82" w:rsidRPr="00115264" w:rsidRDefault="007F6E82" w:rsidP="007F6E82">
      <w:pPr>
        <w:spacing w:after="0" w:line="360" w:lineRule="auto"/>
        <w:contextualSpacing/>
        <w:jc w:val="both"/>
        <w:rPr>
          <w:rFonts w:ascii="Times New Roman" w:hAnsi="Times New Roman" w:cs="Times New Roman"/>
          <w:sz w:val="24"/>
          <w:szCs w:val="24"/>
          <w:lang w:eastAsia="pt-BR"/>
        </w:rPr>
      </w:pPr>
    </w:p>
    <w:p w:rsidR="007F6E82" w:rsidRPr="00115264" w:rsidRDefault="007F6E82">
      <w:pPr>
        <w:numPr>
          <w:ilvl w:val="0"/>
          <w:numId w:val="11"/>
        </w:numPr>
        <w:spacing w:after="0" w:line="360" w:lineRule="auto"/>
        <w:contextualSpacing/>
        <w:jc w:val="both"/>
        <w:rPr>
          <w:rFonts w:ascii="Times New Roman" w:hAnsi="Times New Roman" w:cs="Times New Roman"/>
          <w:sz w:val="24"/>
          <w:szCs w:val="24"/>
          <w:lang w:eastAsia="pt-BR"/>
        </w:rPr>
        <w:pPrChange w:id="254" w:author="Katia Gotardi" w:date="2015-03-30T17:31:00Z">
          <w:pPr>
            <w:numPr>
              <w:numId w:val="12"/>
            </w:numPr>
            <w:spacing w:after="0" w:line="360" w:lineRule="auto"/>
            <w:ind w:left="360" w:hanging="360"/>
            <w:contextualSpacing/>
            <w:jc w:val="both"/>
          </w:pPr>
        </w:pPrChange>
      </w:pPr>
      <w:r w:rsidRPr="00115264">
        <w:rPr>
          <w:rFonts w:ascii="Times New Roman" w:hAnsi="Times New Roman" w:cs="Times New Roman"/>
          <w:sz w:val="24"/>
          <w:szCs w:val="24"/>
          <w:lang w:eastAsia="pt-BR"/>
        </w:rPr>
        <w:t>Em campo, coletar e analisar dados gerais, os quais deverão ser descritos de modo que auxiliem a identificação e classificação de agentes de pressão existentes nas áreas anteriormente identificadas, apontando-se a forma que atuam e quais são suas consequências para o meio ambiente.</w:t>
      </w:r>
    </w:p>
    <w:p w:rsidR="007F6E82" w:rsidRPr="00115264" w:rsidRDefault="007F6E82" w:rsidP="007F6E82">
      <w:pPr>
        <w:autoSpaceDE w:val="0"/>
        <w:autoSpaceDN w:val="0"/>
        <w:adjustRightInd w:val="0"/>
        <w:spacing w:after="0" w:line="360" w:lineRule="auto"/>
        <w:jc w:val="both"/>
        <w:rPr>
          <w:rFonts w:ascii="Times New Roman" w:hAnsi="Times New Roman" w:cs="Times New Roman"/>
          <w:sz w:val="24"/>
          <w:szCs w:val="24"/>
          <w:lang w:eastAsia="pt-BR"/>
        </w:rPr>
      </w:pPr>
    </w:p>
    <w:p w:rsidR="007F6E82" w:rsidRPr="00115264" w:rsidRDefault="007F6E82" w:rsidP="007F6E82">
      <w:pPr>
        <w:autoSpaceDE w:val="0"/>
        <w:autoSpaceDN w:val="0"/>
        <w:adjustRightInd w:val="0"/>
        <w:spacing w:after="0" w:line="360" w:lineRule="auto"/>
        <w:jc w:val="both"/>
        <w:rPr>
          <w:rFonts w:ascii="Times New Roman" w:hAnsi="Times New Roman" w:cs="Times New Roman"/>
          <w:sz w:val="24"/>
          <w:szCs w:val="24"/>
          <w:lang w:eastAsia="pt-BR"/>
        </w:rPr>
      </w:pPr>
      <w:r w:rsidRPr="00115264">
        <w:rPr>
          <w:rFonts w:ascii="Times New Roman" w:hAnsi="Times New Roman" w:cs="Times New Roman"/>
          <w:sz w:val="24"/>
          <w:szCs w:val="24"/>
          <w:lang w:eastAsia="pt-BR"/>
        </w:rPr>
        <w:t>Ainda nesta etapa, deverão ser propostas práticas vegetativas</w:t>
      </w:r>
      <w:r w:rsidRPr="00115264">
        <w:rPr>
          <w:rFonts w:ascii="Times New Roman" w:eastAsia="Times New Roman" w:hAnsi="Times New Roman" w:cs="Times New Roman"/>
          <w:color w:val="000000"/>
          <w:sz w:val="24"/>
          <w:szCs w:val="24"/>
          <w:lang w:eastAsia="pt-BR"/>
        </w:rPr>
        <w:t>, edáficas e/ou mecânicas</w:t>
      </w:r>
      <w:r w:rsidR="00B977FE" w:rsidRPr="00115264">
        <w:rPr>
          <w:rFonts w:ascii="Times New Roman" w:eastAsia="Times New Roman" w:hAnsi="Times New Roman" w:cs="Times New Roman"/>
          <w:color w:val="000000"/>
          <w:sz w:val="24"/>
          <w:szCs w:val="24"/>
          <w:lang w:eastAsia="pt-BR"/>
        </w:rPr>
        <w:t xml:space="preserve">, que além de otimizarem a infiltração de água no solo, </w:t>
      </w:r>
      <w:r w:rsidR="00B977FE" w:rsidRPr="00115264">
        <w:rPr>
          <w:rFonts w:ascii="Times New Roman" w:hAnsi="Times New Roman" w:cs="Times New Roman"/>
          <w:sz w:val="24"/>
          <w:szCs w:val="24"/>
          <w:lang w:eastAsia="pt-BR"/>
        </w:rPr>
        <w:t>previnam a</w:t>
      </w:r>
      <w:r w:rsidRPr="00115264">
        <w:rPr>
          <w:rFonts w:ascii="Times New Roman" w:hAnsi="Times New Roman" w:cs="Times New Roman"/>
          <w:sz w:val="24"/>
          <w:szCs w:val="24"/>
          <w:lang w:eastAsia="pt-BR"/>
        </w:rPr>
        <w:t xml:space="preserve"> erosão em função de aspectos ambientais e sócio-econômicos específicos de cada local, por </w:t>
      </w:r>
      <w:commentRangeStart w:id="255"/>
      <w:r w:rsidRPr="00115264">
        <w:rPr>
          <w:rFonts w:ascii="Times New Roman" w:hAnsi="Times New Roman" w:cs="Times New Roman"/>
          <w:sz w:val="24"/>
          <w:szCs w:val="24"/>
          <w:lang w:eastAsia="pt-BR"/>
        </w:rPr>
        <w:t>exemplo</w:t>
      </w:r>
      <w:commentRangeEnd w:id="255"/>
      <w:r w:rsidR="00AC1D38">
        <w:rPr>
          <w:rStyle w:val="Refdecomentrio"/>
          <w:rFonts w:cs="Times New Roman"/>
        </w:rPr>
        <w:commentReference w:id="255"/>
      </w:r>
      <w:r w:rsidRPr="00115264">
        <w:rPr>
          <w:rFonts w:ascii="Times New Roman" w:hAnsi="Times New Roman" w:cs="Times New Roman"/>
          <w:sz w:val="24"/>
          <w:szCs w:val="24"/>
          <w:lang w:eastAsia="pt-BR"/>
        </w:rPr>
        <w:t>:</w:t>
      </w:r>
    </w:p>
    <w:p w:rsidR="00C31BD3" w:rsidRPr="00115264" w:rsidRDefault="00C31BD3" w:rsidP="007F6E82">
      <w:pPr>
        <w:autoSpaceDE w:val="0"/>
        <w:autoSpaceDN w:val="0"/>
        <w:adjustRightInd w:val="0"/>
        <w:spacing w:after="0" w:line="360" w:lineRule="auto"/>
        <w:jc w:val="both"/>
        <w:rPr>
          <w:rFonts w:ascii="Times New Roman" w:hAnsi="Times New Roman" w:cs="Times New Roman"/>
          <w:sz w:val="24"/>
          <w:szCs w:val="24"/>
          <w:lang w:eastAsia="pt-BR"/>
        </w:rPr>
      </w:pPr>
    </w:p>
    <w:p w:rsidR="007F6E82" w:rsidRPr="00115264" w:rsidRDefault="007F6E82">
      <w:pPr>
        <w:pStyle w:val="PargrafodaLista"/>
        <w:numPr>
          <w:ilvl w:val="0"/>
          <w:numId w:val="21"/>
        </w:numPr>
        <w:autoSpaceDE w:val="0"/>
        <w:autoSpaceDN w:val="0"/>
        <w:adjustRightInd w:val="0"/>
        <w:spacing w:line="360" w:lineRule="auto"/>
        <w:jc w:val="both"/>
        <w:rPr>
          <w:rFonts w:cs="Times New Roman"/>
          <w:sz w:val="24"/>
          <w:szCs w:val="24"/>
        </w:rPr>
        <w:pPrChange w:id="256" w:author="Katia Gotardi" w:date="2015-03-30T17:31:00Z">
          <w:pPr>
            <w:pStyle w:val="PargrafodaLista"/>
            <w:numPr>
              <w:numId w:val="23"/>
            </w:numPr>
            <w:autoSpaceDE w:val="0"/>
            <w:autoSpaceDN w:val="0"/>
            <w:adjustRightInd w:val="0"/>
            <w:spacing w:line="360" w:lineRule="auto"/>
            <w:ind w:left="1069" w:hanging="360"/>
            <w:jc w:val="both"/>
          </w:pPr>
        </w:pPrChange>
      </w:pPr>
      <w:r w:rsidRPr="00115264">
        <w:rPr>
          <w:rFonts w:cs="Times New Roman"/>
          <w:i/>
          <w:sz w:val="24"/>
          <w:szCs w:val="24"/>
        </w:rPr>
        <w:t>Plantio em nível</w:t>
      </w:r>
      <w:r w:rsidRPr="00115264">
        <w:rPr>
          <w:rFonts w:cs="Times New Roman"/>
          <w:sz w:val="24"/>
          <w:szCs w:val="24"/>
        </w:rPr>
        <w:t xml:space="preserve"> - No cultivo em nível ou contorno criam-se obstáculos à descida da enxurrada, diminuindo a velocidade de arraste, e aumentando a infiltração d’água no solo. Este pode ser considerado um dos princípios básicos, constituindo-se em uma das medidas mais eficientes na conservação do solo e da água. Porém, as práticas devem ser adotadas em conjunto para a maior eficiência conservacionista;</w:t>
      </w:r>
    </w:p>
    <w:p w:rsidR="007F6E82" w:rsidRPr="00115264" w:rsidRDefault="007F6E82">
      <w:pPr>
        <w:pStyle w:val="PargrafodaLista"/>
        <w:numPr>
          <w:ilvl w:val="0"/>
          <w:numId w:val="21"/>
        </w:numPr>
        <w:autoSpaceDE w:val="0"/>
        <w:autoSpaceDN w:val="0"/>
        <w:adjustRightInd w:val="0"/>
        <w:spacing w:line="360" w:lineRule="auto"/>
        <w:jc w:val="both"/>
        <w:rPr>
          <w:rFonts w:cs="Times New Roman"/>
          <w:sz w:val="24"/>
          <w:szCs w:val="24"/>
        </w:rPr>
        <w:pPrChange w:id="257" w:author="Katia Gotardi" w:date="2015-03-30T17:31:00Z">
          <w:pPr>
            <w:pStyle w:val="PargrafodaLista"/>
            <w:numPr>
              <w:numId w:val="23"/>
            </w:numPr>
            <w:autoSpaceDE w:val="0"/>
            <w:autoSpaceDN w:val="0"/>
            <w:adjustRightInd w:val="0"/>
            <w:spacing w:line="360" w:lineRule="auto"/>
            <w:ind w:left="1069" w:hanging="360"/>
            <w:jc w:val="both"/>
          </w:pPr>
        </w:pPrChange>
      </w:pPr>
      <w:r w:rsidRPr="00115264">
        <w:rPr>
          <w:rFonts w:cs="Times New Roman"/>
          <w:i/>
          <w:sz w:val="24"/>
          <w:szCs w:val="24"/>
        </w:rPr>
        <w:t>Reflorestamento</w:t>
      </w:r>
      <w:r w:rsidRPr="00115264">
        <w:rPr>
          <w:rFonts w:cs="Times New Roman"/>
          <w:sz w:val="24"/>
          <w:szCs w:val="24"/>
        </w:rPr>
        <w:t xml:space="preserve"> - áreas muito susceptíveis à erosão e de baixa capacidade de produção devem ser mantidas recobertas com vegetação permanente. Isto permite seu uso econômico, de forma sustentável, e proporciona sua conservação.  Este cuidado deve ser adotado em locais estratégicos, que podem estar em nascentes de rios, topos de morros e/ou margem dos cursos d’água;</w:t>
      </w:r>
    </w:p>
    <w:p w:rsidR="007F6E82" w:rsidRPr="00115264" w:rsidRDefault="007F6E82">
      <w:pPr>
        <w:pStyle w:val="PargrafodaLista"/>
        <w:numPr>
          <w:ilvl w:val="0"/>
          <w:numId w:val="21"/>
        </w:numPr>
        <w:autoSpaceDE w:val="0"/>
        <w:autoSpaceDN w:val="0"/>
        <w:adjustRightInd w:val="0"/>
        <w:spacing w:line="360" w:lineRule="auto"/>
        <w:jc w:val="both"/>
        <w:rPr>
          <w:rFonts w:cs="Times New Roman"/>
          <w:sz w:val="24"/>
          <w:szCs w:val="24"/>
        </w:rPr>
        <w:pPrChange w:id="258" w:author="Katia Gotardi" w:date="2015-03-30T17:31:00Z">
          <w:pPr>
            <w:pStyle w:val="PargrafodaLista"/>
            <w:numPr>
              <w:numId w:val="23"/>
            </w:numPr>
            <w:autoSpaceDE w:val="0"/>
            <w:autoSpaceDN w:val="0"/>
            <w:adjustRightInd w:val="0"/>
            <w:spacing w:line="360" w:lineRule="auto"/>
            <w:ind w:left="1069" w:hanging="360"/>
            <w:jc w:val="both"/>
          </w:pPr>
        </w:pPrChange>
      </w:pPr>
      <w:r w:rsidRPr="00115264">
        <w:rPr>
          <w:rFonts w:cs="Times New Roman"/>
          <w:i/>
          <w:sz w:val="24"/>
          <w:szCs w:val="24"/>
        </w:rPr>
        <w:t>Plantas de cobertura</w:t>
      </w:r>
      <w:r w:rsidRPr="00115264">
        <w:rPr>
          <w:rFonts w:cs="Times New Roman"/>
          <w:sz w:val="24"/>
          <w:szCs w:val="24"/>
        </w:rPr>
        <w:t xml:space="preserve"> - objetivam manter o solo coberto no período chuvoso, diminuindo os riscos de erosão e melhorando as condições físicas, químicas e biológicas do solo;</w:t>
      </w:r>
    </w:p>
    <w:p w:rsidR="007F6E82" w:rsidRPr="00115264" w:rsidRDefault="007F6E82">
      <w:pPr>
        <w:pStyle w:val="PargrafodaLista"/>
        <w:numPr>
          <w:ilvl w:val="0"/>
          <w:numId w:val="21"/>
        </w:numPr>
        <w:autoSpaceDE w:val="0"/>
        <w:autoSpaceDN w:val="0"/>
        <w:adjustRightInd w:val="0"/>
        <w:spacing w:line="360" w:lineRule="auto"/>
        <w:jc w:val="both"/>
        <w:rPr>
          <w:rFonts w:cs="Times New Roman"/>
          <w:sz w:val="24"/>
          <w:szCs w:val="24"/>
        </w:rPr>
        <w:pPrChange w:id="259" w:author="Katia Gotardi" w:date="2015-03-30T17:31:00Z">
          <w:pPr>
            <w:pStyle w:val="PargrafodaLista"/>
            <w:numPr>
              <w:numId w:val="23"/>
            </w:numPr>
            <w:autoSpaceDE w:val="0"/>
            <w:autoSpaceDN w:val="0"/>
            <w:adjustRightInd w:val="0"/>
            <w:spacing w:line="360" w:lineRule="auto"/>
            <w:ind w:left="1069" w:hanging="360"/>
            <w:jc w:val="both"/>
          </w:pPr>
        </w:pPrChange>
      </w:pPr>
      <w:r w:rsidRPr="00115264">
        <w:rPr>
          <w:rFonts w:cs="Times New Roman"/>
          <w:i/>
          <w:sz w:val="24"/>
          <w:szCs w:val="24"/>
        </w:rPr>
        <w:t>Condução da pastagem</w:t>
      </w:r>
      <w:r w:rsidRPr="00115264">
        <w:rPr>
          <w:rFonts w:cs="Times New Roman"/>
          <w:sz w:val="24"/>
          <w:szCs w:val="24"/>
        </w:rPr>
        <w:t xml:space="preserve"> - o manejo racional das pastagens pode representar uma grande proteção contra os efeitos da erosão. O pasto mal conduzido, pelo contrário, torna-se uma das maiores causas de degradação de terras agrícolas;</w:t>
      </w:r>
    </w:p>
    <w:p w:rsidR="007F6E82" w:rsidRPr="00115264" w:rsidRDefault="007F6E82">
      <w:pPr>
        <w:pStyle w:val="PargrafodaLista"/>
        <w:numPr>
          <w:ilvl w:val="0"/>
          <w:numId w:val="21"/>
        </w:numPr>
        <w:autoSpaceDE w:val="0"/>
        <w:autoSpaceDN w:val="0"/>
        <w:adjustRightInd w:val="0"/>
        <w:spacing w:line="360" w:lineRule="auto"/>
        <w:jc w:val="both"/>
        <w:rPr>
          <w:rFonts w:cs="Times New Roman"/>
          <w:sz w:val="24"/>
          <w:szCs w:val="24"/>
        </w:rPr>
        <w:pPrChange w:id="260" w:author="Katia Gotardi" w:date="2015-03-30T17:31:00Z">
          <w:pPr>
            <w:pStyle w:val="PargrafodaLista"/>
            <w:numPr>
              <w:numId w:val="23"/>
            </w:numPr>
            <w:autoSpaceDE w:val="0"/>
            <w:autoSpaceDN w:val="0"/>
            <w:adjustRightInd w:val="0"/>
            <w:spacing w:line="360" w:lineRule="auto"/>
            <w:ind w:left="1069" w:hanging="360"/>
            <w:jc w:val="both"/>
          </w:pPr>
        </w:pPrChange>
      </w:pPr>
      <w:r w:rsidRPr="00115264">
        <w:rPr>
          <w:rFonts w:cs="Times New Roman"/>
          <w:i/>
          <w:sz w:val="24"/>
          <w:szCs w:val="24"/>
        </w:rPr>
        <w:t>Cordões de vegetação permanente</w:t>
      </w:r>
      <w:r w:rsidRPr="00115264">
        <w:rPr>
          <w:rFonts w:cs="Times New Roman"/>
          <w:sz w:val="24"/>
          <w:szCs w:val="24"/>
        </w:rPr>
        <w:t xml:space="preserve"> - são fileiras de plantas perenes de crescimento denso, dispostas em contorno. Algumas espécies recomendadas: cana-de-açúcar, capim-vetiver, erva-cidreira, capim-gordura, etc;</w:t>
      </w:r>
    </w:p>
    <w:p w:rsidR="007F6E82" w:rsidRPr="00115264" w:rsidRDefault="007F6E82">
      <w:pPr>
        <w:pStyle w:val="PargrafodaLista"/>
        <w:numPr>
          <w:ilvl w:val="0"/>
          <w:numId w:val="21"/>
        </w:numPr>
        <w:autoSpaceDE w:val="0"/>
        <w:autoSpaceDN w:val="0"/>
        <w:adjustRightInd w:val="0"/>
        <w:spacing w:line="360" w:lineRule="auto"/>
        <w:jc w:val="both"/>
        <w:rPr>
          <w:rFonts w:cs="Times New Roman"/>
          <w:sz w:val="24"/>
          <w:szCs w:val="24"/>
        </w:rPr>
        <w:pPrChange w:id="261" w:author="Katia Gotardi" w:date="2015-03-30T17:31:00Z">
          <w:pPr>
            <w:pStyle w:val="PargrafodaLista"/>
            <w:numPr>
              <w:numId w:val="23"/>
            </w:numPr>
            <w:autoSpaceDE w:val="0"/>
            <w:autoSpaceDN w:val="0"/>
            <w:adjustRightInd w:val="0"/>
            <w:spacing w:line="360" w:lineRule="auto"/>
            <w:ind w:left="1069" w:hanging="360"/>
            <w:jc w:val="both"/>
          </w:pPr>
        </w:pPrChange>
      </w:pPr>
      <w:r w:rsidRPr="00115264">
        <w:rPr>
          <w:rFonts w:cs="Times New Roman"/>
          <w:i/>
          <w:sz w:val="24"/>
          <w:szCs w:val="24"/>
        </w:rPr>
        <w:t>Controle do fogo</w:t>
      </w:r>
      <w:r w:rsidRPr="00115264">
        <w:rPr>
          <w:rFonts w:cs="Times New Roman"/>
          <w:sz w:val="24"/>
          <w:szCs w:val="24"/>
        </w:rPr>
        <w:t xml:space="preserve"> - o fogo, apesar de ser uma das maneiras mais fáceis e econômicas de limpar o terreno, quando aplicado indiscriminadamente é um dos principais fatores de degradação do solo e do ambiente.</w:t>
      </w:r>
    </w:p>
    <w:p w:rsidR="007F6E82" w:rsidRPr="00115264" w:rsidRDefault="007F6E82" w:rsidP="007F6E82">
      <w:pPr>
        <w:pStyle w:val="PargrafodaLista"/>
        <w:autoSpaceDE w:val="0"/>
        <w:autoSpaceDN w:val="0"/>
        <w:adjustRightInd w:val="0"/>
        <w:spacing w:line="360" w:lineRule="auto"/>
        <w:ind w:left="0"/>
        <w:jc w:val="both"/>
        <w:rPr>
          <w:rFonts w:cs="Times New Roman"/>
          <w:sz w:val="24"/>
          <w:szCs w:val="24"/>
        </w:rPr>
      </w:pPr>
    </w:p>
    <w:p w:rsidR="007F6E82" w:rsidRPr="00115264" w:rsidRDefault="00A363CF" w:rsidP="007F6E82">
      <w:pPr>
        <w:pStyle w:val="PargrafodaLista"/>
        <w:autoSpaceDE w:val="0"/>
        <w:autoSpaceDN w:val="0"/>
        <w:adjustRightInd w:val="0"/>
        <w:spacing w:line="360" w:lineRule="auto"/>
        <w:ind w:left="0"/>
        <w:jc w:val="both"/>
        <w:rPr>
          <w:rFonts w:cs="Times New Roman"/>
          <w:sz w:val="24"/>
          <w:szCs w:val="24"/>
        </w:rPr>
      </w:pPr>
      <w:r w:rsidRPr="00115264">
        <w:rPr>
          <w:rFonts w:cs="Times New Roman"/>
          <w:sz w:val="24"/>
          <w:szCs w:val="24"/>
        </w:rPr>
        <w:t xml:space="preserve">O </w:t>
      </w:r>
      <w:r w:rsidR="006B09C7" w:rsidRPr="00115264">
        <w:rPr>
          <w:rFonts w:cs="Times New Roman"/>
          <w:sz w:val="24"/>
          <w:szCs w:val="24"/>
        </w:rPr>
        <w:t xml:space="preserve">quadro </w:t>
      </w:r>
      <w:r w:rsidR="00B605B7" w:rsidRPr="00115264">
        <w:rPr>
          <w:rFonts w:cs="Times New Roman"/>
          <w:sz w:val="24"/>
          <w:szCs w:val="24"/>
        </w:rPr>
        <w:t>4.</w:t>
      </w:r>
      <w:r w:rsidR="00012D74" w:rsidRPr="00115264">
        <w:rPr>
          <w:rFonts w:cs="Times New Roman"/>
          <w:sz w:val="24"/>
          <w:szCs w:val="24"/>
        </w:rPr>
        <w:t>1</w:t>
      </w:r>
      <w:r w:rsidRPr="00115264">
        <w:rPr>
          <w:rFonts w:cs="Times New Roman"/>
          <w:sz w:val="24"/>
          <w:szCs w:val="24"/>
        </w:rPr>
        <w:t xml:space="preserve"> apresenta outras técnicas</w:t>
      </w:r>
      <w:r w:rsidR="000C3473" w:rsidRPr="00115264">
        <w:rPr>
          <w:rFonts w:cs="Times New Roman"/>
          <w:sz w:val="24"/>
          <w:szCs w:val="24"/>
        </w:rPr>
        <w:t xml:space="preserve"> de conservação do solo. </w:t>
      </w:r>
      <w:r w:rsidR="007F6E82" w:rsidRPr="00115264">
        <w:rPr>
          <w:rFonts w:cs="Times New Roman"/>
          <w:sz w:val="24"/>
          <w:szCs w:val="24"/>
        </w:rPr>
        <w:t xml:space="preserve">Ações conjuntas ou diferentes das citadas podem ser sugeridas, devendo-se justificar a escolha. </w:t>
      </w:r>
    </w:p>
    <w:p w:rsidR="00BC5CD9" w:rsidRPr="00115264" w:rsidRDefault="0043096F" w:rsidP="007F6E82">
      <w:pPr>
        <w:pStyle w:val="PargrafodaLista"/>
        <w:autoSpaceDE w:val="0"/>
        <w:autoSpaceDN w:val="0"/>
        <w:adjustRightInd w:val="0"/>
        <w:spacing w:line="360" w:lineRule="auto"/>
        <w:ind w:left="0"/>
        <w:jc w:val="both"/>
        <w:rPr>
          <w:rFonts w:cs="Times New Roman"/>
          <w:sz w:val="24"/>
          <w:szCs w:val="24"/>
        </w:rPr>
      </w:pPr>
      <w:r w:rsidRPr="00115264">
        <w:rPr>
          <w:rFonts w:cs="Times New Roman"/>
          <w:sz w:val="24"/>
          <w:szCs w:val="24"/>
        </w:rPr>
        <w:t xml:space="preserve"> </w:t>
      </w:r>
    </w:p>
    <w:p w:rsidR="006B09C7" w:rsidRPr="00115264" w:rsidRDefault="006B09C7" w:rsidP="007F6E82">
      <w:pPr>
        <w:pStyle w:val="PargrafodaLista"/>
        <w:autoSpaceDE w:val="0"/>
        <w:autoSpaceDN w:val="0"/>
        <w:adjustRightInd w:val="0"/>
        <w:spacing w:line="360" w:lineRule="auto"/>
        <w:ind w:left="0"/>
        <w:jc w:val="both"/>
        <w:rPr>
          <w:rFonts w:cs="Times New Roman"/>
          <w:sz w:val="24"/>
          <w:szCs w:val="24"/>
        </w:rPr>
      </w:pPr>
    </w:p>
    <w:tbl>
      <w:tblPr>
        <w:tblStyle w:val="Tabelacomgrade"/>
        <w:tblW w:w="0" w:type="auto"/>
        <w:tblLook w:val="04A0" w:firstRow="1" w:lastRow="0" w:firstColumn="1" w:lastColumn="0" w:noHBand="0" w:noVBand="1"/>
      </w:tblPr>
      <w:tblGrid>
        <w:gridCol w:w="2881"/>
        <w:gridCol w:w="2881"/>
        <w:gridCol w:w="2882"/>
      </w:tblGrid>
      <w:tr w:rsidR="000C3473" w:rsidRPr="00115264" w:rsidTr="00CA1C31">
        <w:tc>
          <w:tcPr>
            <w:tcW w:w="8644" w:type="dxa"/>
            <w:gridSpan w:val="3"/>
            <w:tcBorders>
              <w:top w:val="nil"/>
              <w:left w:val="nil"/>
              <w:bottom w:val="single" w:sz="4" w:space="0" w:color="948A54" w:themeColor="background2" w:themeShade="80"/>
              <w:right w:val="nil"/>
            </w:tcBorders>
            <w:shd w:val="clear" w:color="auto" w:fill="auto"/>
          </w:tcPr>
          <w:p w:rsidR="000C3473" w:rsidRPr="00115264" w:rsidRDefault="006B09C7" w:rsidP="000C3473">
            <w:pPr>
              <w:pStyle w:val="PargrafodaLista"/>
              <w:autoSpaceDE w:val="0"/>
              <w:autoSpaceDN w:val="0"/>
              <w:adjustRightInd w:val="0"/>
              <w:spacing w:line="276" w:lineRule="auto"/>
              <w:ind w:left="0"/>
              <w:jc w:val="both"/>
              <w:rPr>
                <w:rFonts w:cs="Times New Roman"/>
              </w:rPr>
            </w:pPr>
            <w:r w:rsidRPr="00115264">
              <w:rPr>
                <w:rFonts w:cs="Times New Roman"/>
                <w:b/>
              </w:rPr>
              <w:t xml:space="preserve">QUADRO </w:t>
            </w:r>
            <w:r w:rsidR="00B605B7" w:rsidRPr="00115264">
              <w:rPr>
                <w:rFonts w:cs="Times New Roman"/>
                <w:b/>
              </w:rPr>
              <w:t>4.</w:t>
            </w:r>
            <w:r w:rsidR="00012D74" w:rsidRPr="00115264">
              <w:rPr>
                <w:rFonts w:cs="Times New Roman"/>
                <w:b/>
              </w:rPr>
              <w:t>1</w:t>
            </w:r>
            <w:r w:rsidR="000C3473" w:rsidRPr="00115264">
              <w:rPr>
                <w:rFonts w:cs="Times New Roman"/>
              </w:rPr>
              <w:t>: Principais técnicas de conservação do solo.</w:t>
            </w:r>
            <w:r w:rsidR="002C73F5" w:rsidRPr="00115264">
              <w:rPr>
                <w:rFonts w:cs="Times New Roman"/>
              </w:rPr>
              <w:t xml:space="preserve"> FONTE:</w:t>
            </w:r>
            <w:r w:rsidR="0094751B" w:rsidRPr="00115264">
              <w:rPr>
                <w:rFonts w:cs="Times New Roman"/>
              </w:rPr>
              <w:t xml:space="preserve"> </w:t>
            </w:r>
            <w:hyperlink r:id="rId19" w:history="1">
              <w:r w:rsidR="0094751B" w:rsidRPr="00115264">
                <w:rPr>
                  <w:rStyle w:val="Hyperlink"/>
                  <w:rFonts w:cs="Times New Roman"/>
                </w:rPr>
                <w:t>http://www.ceplac.gov.br/radar/semfaz/soloeagua.htm</w:t>
              </w:r>
            </w:hyperlink>
            <w:r w:rsidR="0094751B" w:rsidRPr="00115264">
              <w:rPr>
                <w:rFonts w:cs="Times New Roman"/>
              </w:rPr>
              <w:t xml:space="preserve">. Acessado em 25/02/2015. </w:t>
            </w:r>
          </w:p>
          <w:p w:rsidR="00B605B7" w:rsidRPr="00115264" w:rsidRDefault="00B605B7" w:rsidP="000C3473">
            <w:pPr>
              <w:pStyle w:val="PargrafodaLista"/>
              <w:autoSpaceDE w:val="0"/>
              <w:autoSpaceDN w:val="0"/>
              <w:adjustRightInd w:val="0"/>
              <w:spacing w:line="276" w:lineRule="auto"/>
              <w:ind w:left="0"/>
              <w:jc w:val="both"/>
              <w:rPr>
                <w:rFonts w:cs="Times New Roman"/>
              </w:rPr>
            </w:pPr>
          </w:p>
        </w:tc>
      </w:tr>
      <w:tr w:rsidR="000C3473" w:rsidRPr="00115264" w:rsidTr="00B605B7">
        <w:tc>
          <w:tcPr>
            <w:tcW w:w="2881" w:type="dxa"/>
            <w:tcBorders>
              <w:top w:val="single" w:sz="4" w:space="0" w:color="948A54" w:themeColor="background2" w:themeShade="80"/>
              <w:left w:val="single" w:sz="4" w:space="0" w:color="948A54" w:themeColor="background2" w:themeShade="80"/>
              <w:bottom w:val="single" w:sz="4" w:space="0" w:color="948A54" w:themeColor="background2" w:themeShade="80"/>
              <w:right w:val="single" w:sz="4" w:space="0" w:color="948A54" w:themeColor="background2" w:themeShade="80"/>
            </w:tcBorders>
            <w:shd w:val="clear" w:color="auto" w:fill="B8CCE4" w:themeFill="accent1" w:themeFillTint="66"/>
            <w:vAlign w:val="center"/>
          </w:tcPr>
          <w:p w:rsidR="000C3473" w:rsidRPr="00115264" w:rsidRDefault="000C3473" w:rsidP="00B605B7">
            <w:pPr>
              <w:pStyle w:val="PargrafodaLista"/>
              <w:autoSpaceDE w:val="0"/>
              <w:autoSpaceDN w:val="0"/>
              <w:adjustRightInd w:val="0"/>
              <w:spacing w:before="120" w:after="120" w:line="276" w:lineRule="auto"/>
              <w:ind w:left="0"/>
              <w:jc w:val="center"/>
              <w:rPr>
                <w:rFonts w:cs="Times New Roman"/>
                <w:b/>
              </w:rPr>
            </w:pPr>
            <w:r w:rsidRPr="00115264">
              <w:rPr>
                <w:rFonts w:cs="Times New Roman"/>
                <w:b/>
              </w:rPr>
              <w:t>Práticas vegetativas</w:t>
            </w:r>
          </w:p>
          <w:p w:rsidR="00B605B7" w:rsidRPr="00115264" w:rsidRDefault="00B605B7" w:rsidP="00B605B7">
            <w:pPr>
              <w:pStyle w:val="PargrafodaLista"/>
              <w:autoSpaceDE w:val="0"/>
              <w:autoSpaceDN w:val="0"/>
              <w:adjustRightInd w:val="0"/>
              <w:spacing w:before="120" w:after="120" w:line="276" w:lineRule="auto"/>
              <w:ind w:left="0"/>
              <w:jc w:val="center"/>
              <w:rPr>
                <w:rFonts w:cs="Times New Roman"/>
                <w:b/>
              </w:rPr>
            </w:pPr>
          </w:p>
        </w:tc>
        <w:tc>
          <w:tcPr>
            <w:tcW w:w="2881" w:type="dxa"/>
            <w:tcBorders>
              <w:top w:val="single" w:sz="4" w:space="0" w:color="948A54" w:themeColor="background2" w:themeShade="80"/>
              <w:left w:val="single" w:sz="4" w:space="0" w:color="948A54" w:themeColor="background2" w:themeShade="80"/>
              <w:bottom w:val="single" w:sz="4" w:space="0" w:color="948A54" w:themeColor="background2" w:themeShade="80"/>
              <w:right w:val="single" w:sz="4" w:space="0" w:color="948A54" w:themeColor="background2" w:themeShade="80"/>
            </w:tcBorders>
            <w:shd w:val="clear" w:color="auto" w:fill="B8CCE4" w:themeFill="accent1" w:themeFillTint="66"/>
            <w:vAlign w:val="center"/>
          </w:tcPr>
          <w:p w:rsidR="000C3473" w:rsidRPr="00115264" w:rsidRDefault="000C3473" w:rsidP="00B605B7">
            <w:pPr>
              <w:pStyle w:val="PargrafodaLista"/>
              <w:autoSpaceDE w:val="0"/>
              <w:autoSpaceDN w:val="0"/>
              <w:adjustRightInd w:val="0"/>
              <w:spacing w:before="120" w:after="120" w:line="276" w:lineRule="auto"/>
              <w:ind w:left="0"/>
              <w:jc w:val="center"/>
              <w:rPr>
                <w:rFonts w:cs="Times New Roman"/>
                <w:b/>
              </w:rPr>
            </w:pPr>
            <w:r w:rsidRPr="00115264">
              <w:rPr>
                <w:rFonts w:cs="Times New Roman"/>
                <w:b/>
              </w:rPr>
              <w:t>Praticas edáficas</w:t>
            </w:r>
          </w:p>
        </w:tc>
        <w:tc>
          <w:tcPr>
            <w:tcW w:w="2882" w:type="dxa"/>
            <w:tcBorders>
              <w:top w:val="single" w:sz="4" w:space="0" w:color="948A54" w:themeColor="background2" w:themeShade="80"/>
              <w:left w:val="single" w:sz="4" w:space="0" w:color="948A54" w:themeColor="background2" w:themeShade="80"/>
              <w:bottom w:val="single" w:sz="4" w:space="0" w:color="948A54" w:themeColor="background2" w:themeShade="80"/>
              <w:right w:val="single" w:sz="4" w:space="0" w:color="948A54" w:themeColor="background2" w:themeShade="80"/>
            </w:tcBorders>
            <w:shd w:val="clear" w:color="auto" w:fill="B8CCE4" w:themeFill="accent1" w:themeFillTint="66"/>
            <w:vAlign w:val="center"/>
          </w:tcPr>
          <w:p w:rsidR="000C3473" w:rsidRPr="00115264" w:rsidRDefault="000C3473" w:rsidP="00B605B7">
            <w:pPr>
              <w:pStyle w:val="PargrafodaLista"/>
              <w:autoSpaceDE w:val="0"/>
              <w:autoSpaceDN w:val="0"/>
              <w:adjustRightInd w:val="0"/>
              <w:spacing w:before="120" w:after="120" w:line="276" w:lineRule="auto"/>
              <w:ind w:left="0"/>
              <w:jc w:val="center"/>
              <w:rPr>
                <w:rFonts w:cs="Times New Roman"/>
                <w:b/>
              </w:rPr>
            </w:pPr>
            <w:r w:rsidRPr="00115264">
              <w:rPr>
                <w:rFonts w:cs="Times New Roman"/>
                <w:b/>
              </w:rPr>
              <w:t>Práticas mecânicas</w:t>
            </w:r>
          </w:p>
        </w:tc>
      </w:tr>
      <w:tr w:rsidR="000C3473" w:rsidRPr="00115264" w:rsidTr="00CA1C31">
        <w:tc>
          <w:tcPr>
            <w:tcW w:w="2881" w:type="dxa"/>
            <w:tcBorders>
              <w:top w:val="single" w:sz="4" w:space="0" w:color="948A54" w:themeColor="background2" w:themeShade="80"/>
              <w:left w:val="single" w:sz="4" w:space="0" w:color="948A54" w:themeColor="background2" w:themeShade="80"/>
              <w:bottom w:val="single" w:sz="4" w:space="0" w:color="948A54" w:themeColor="background2" w:themeShade="80"/>
              <w:right w:val="single" w:sz="4" w:space="0" w:color="948A54" w:themeColor="background2" w:themeShade="80"/>
            </w:tcBorders>
          </w:tcPr>
          <w:p w:rsidR="000C3473" w:rsidRPr="00115264" w:rsidRDefault="00CA1C31" w:rsidP="000C3473">
            <w:pPr>
              <w:pStyle w:val="PargrafodaLista"/>
              <w:autoSpaceDE w:val="0"/>
              <w:autoSpaceDN w:val="0"/>
              <w:adjustRightInd w:val="0"/>
              <w:spacing w:line="276" w:lineRule="auto"/>
              <w:ind w:left="0"/>
              <w:jc w:val="both"/>
              <w:rPr>
                <w:rFonts w:cs="Times New Roman"/>
              </w:rPr>
            </w:pPr>
            <w:r w:rsidRPr="00115264">
              <w:rPr>
                <w:rFonts w:cs="Times New Roman"/>
              </w:rPr>
              <w:t>Florestamento e reflorestamento</w:t>
            </w:r>
          </w:p>
        </w:tc>
        <w:tc>
          <w:tcPr>
            <w:tcW w:w="2881" w:type="dxa"/>
            <w:tcBorders>
              <w:top w:val="single" w:sz="4" w:space="0" w:color="948A54" w:themeColor="background2" w:themeShade="80"/>
              <w:left w:val="single" w:sz="4" w:space="0" w:color="948A54" w:themeColor="background2" w:themeShade="80"/>
              <w:bottom w:val="single" w:sz="4" w:space="0" w:color="948A54" w:themeColor="background2" w:themeShade="80"/>
              <w:right w:val="single" w:sz="4" w:space="0" w:color="948A54" w:themeColor="background2" w:themeShade="80"/>
            </w:tcBorders>
          </w:tcPr>
          <w:p w:rsidR="000C3473" w:rsidRPr="00115264" w:rsidRDefault="00CD07B6" w:rsidP="000C3473">
            <w:pPr>
              <w:pStyle w:val="PargrafodaLista"/>
              <w:autoSpaceDE w:val="0"/>
              <w:autoSpaceDN w:val="0"/>
              <w:adjustRightInd w:val="0"/>
              <w:spacing w:line="276" w:lineRule="auto"/>
              <w:ind w:left="0"/>
              <w:jc w:val="both"/>
              <w:rPr>
                <w:rFonts w:cs="Times New Roman"/>
              </w:rPr>
            </w:pPr>
            <w:r w:rsidRPr="00115264">
              <w:rPr>
                <w:rFonts w:cs="Times New Roman"/>
              </w:rPr>
              <w:t>Cultivo de acordo com a capacidade de uso da terra</w:t>
            </w:r>
          </w:p>
        </w:tc>
        <w:tc>
          <w:tcPr>
            <w:tcW w:w="2882" w:type="dxa"/>
            <w:tcBorders>
              <w:top w:val="single" w:sz="4" w:space="0" w:color="948A54" w:themeColor="background2" w:themeShade="80"/>
              <w:left w:val="single" w:sz="4" w:space="0" w:color="948A54" w:themeColor="background2" w:themeShade="80"/>
              <w:bottom w:val="single" w:sz="4" w:space="0" w:color="948A54" w:themeColor="background2" w:themeShade="80"/>
              <w:right w:val="single" w:sz="4" w:space="0" w:color="948A54" w:themeColor="background2" w:themeShade="80"/>
            </w:tcBorders>
          </w:tcPr>
          <w:p w:rsidR="000C3473" w:rsidRPr="00115264" w:rsidRDefault="00CD07B6" w:rsidP="000C3473">
            <w:pPr>
              <w:pStyle w:val="PargrafodaLista"/>
              <w:autoSpaceDE w:val="0"/>
              <w:autoSpaceDN w:val="0"/>
              <w:adjustRightInd w:val="0"/>
              <w:spacing w:line="276" w:lineRule="auto"/>
              <w:ind w:left="0"/>
              <w:jc w:val="both"/>
              <w:rPr>
                <w:rFonts w:cs="Times New Roman"/>
              </w:rPr>
            </w:pPr>
            <w:r w:rsidRPr="00115264">
              <w:rPr>
                <w:rFonts w:cs="Times New Roman"/>
              </w:rPr>
              <w:t>Preparo do solo e palntio em nível</w:t>
            </w:r>
          </w:p>
        </w:tc>
      </w:tr>
      <w:tr w:rsidR="000C3473" w:rsidRPr="00115264" w:rsidTr="00CA1C31">
        <w:tc>
          <w:tcPr>
            <w:tcW w:w="2881" w:type="dxa"/>
            <w:tcBorders>
              <w:top w:val="single" w:sz="4" w:space="0" w:color="948A54" w:themeColor="background2" w:themeShade="80"/>
              <w:left w:val="single" w:sz="4" w:space="0" w:color="948A54" w:themeColor="background2" w:themeShade="80"/>
              <w:bottom w:val="single" w:sz="4" w:space="0" w:color="948A54" w:themeColor="background2" w:themeShade="80"/>
              <w:right w:val="single" w:sz="4" w:space="0" w:color="948A54" w:themeColor="background2" w:themeShade="80"/>
            </w:tcBorders>
          </w:tcPr>
          <w:p w:rsidR="000C3473" w:rsidRPr="00115264" w:rsidRDefault="00CA1C31" w:rsidP="000C3473">
            <w:pPr>
              <w:pStyle w:val="PargrafodaLista"/>
              <w:autoSpaceDE w:val="0"/>
              <w:autoSpaceDN w:val="0"/>
              <w:adjustRightInd w:val="0"/>
              <w:spacing w:line="276" w:lineRule="auto"/>
              <w:ind w:left="0"/>
              <w:jc w:val="both"/>
              <w:rPr>
                <w:rFonts w:cs="Times New Roman"/>
              </w:rPr>
            </w:pPr>
            <w:r w:rsidRPr="00115264">
              <w:rPr>
                <w:rFonts w:cs="Times New Roman"/>
              </w:rPr>
              <w:t>Plantas de cobertura</w:t>
            </w:r>
          </w:p>
        </w:tc>
        <w:tc>
          <w:tcPr>
            <w:tcW w:w="2881" w:type="dxa"/>
            <w:tcBorders>
              <w:top w:val="single" w:sz="4" w:space="0" w:color="948A54" w:themeColor="background2" w:themeShade="80"/>
              <w:left w:val="single" w:sz="4" w:space="0" w:color="948A54" w:themeColor="background2" w:themeShade="80"/>
              <w:bottom w:val="single" w:sz="4" w:space="0" w:color="948A54" w:themeColor="background2" w:themeShade="80"/>
              <w:right w:val="single" w:sz="4" w:space="0" w:color="948A54" w:themeColor="background2" w:themeShade="80"/>
            </w:tcBorders>
          </w:tcPr>
          <w:p w:rsidR="000C3473" w:rsidRPr="00115264" w:rsidRDefault="00CD07B6" w:rsidP="000C3473">
            <w:pPr>
              <w:pStyle w:val="PargrafodaLista"/>
              <w:autoSpaceDE w:val="0"/>
              <w:autoSpaceDN w:val="0"/>
              <w:adjustRightInd w:val="0"/>
              <w:spacing w:line="276" w:lineRule="auto"/>
              <w:ind w:left="0"/>
              <w:jc w:val="both"/>
              <w:rPr>
                <w:rFonts w:cs="Times New Roman"/>
              </w:rPr>
            </w:pPr>
            <w:r w:rsidRPr="00115264">
              <w:rPr>
                <w:rFonts w:cs="Times New Roman"/>
              </w:rPr>
              <w:t>Controle do fogo</w:t>
            </w:r>
          </w:p>
        </w:tc>
        <w:tc>
          <w:tcPr>
            <w:tcW w:w="2882" w:type="dxa"/>
            <w:tcBorders>
              <w:top w:val="single" w:sz="4" w:space="0" w:color="948A54" w:themeColor="background2" w:themeShade="80"/>
              <w:left w:val="single" w:sz="4" w:space="0" w:color="948A54" w:themeColor="background2" w:themeShade="80"/>
              <w:bottom w:val="single" w:sz="4" w:space="0" w:color="948A54" w:themeColor="background2" w:themeShade="80"/>
              <w:right w:val="single" w:sz="4" w:space="0" w:color="948A54" w:themeColor="background2" w:themeShade="80"/>
            </w:tcBorders>
          </w:tcPr>
          <w:p w:rsidR="000C3473" w:rsidRPr="00115264" w:rsidRDefault="00CD07B6" w:rsidP="000C3473">
            <w:pPr>
              <w:pStyle w:val="PargrafodaLista"/>
              <w:autoSpaceDE w:val="0"/>
              <w:autoSpaceDN w:val="0"/>
              <w:adjustRightInd w:val="0"/>
              <w:spacing w:line="276" w:lineRule="auto"/>
              <w:ind w:left="0"/>
              <w:jc w:val="both"/>
              <w:rPr>
                <w:rFonts w:cs="Times New Roman"/>
              </w:rPr>
            </w:pPr>
            <w:r w:rsidRPr="00115264">
              <w:rPr>
                <w:rFonts w:cs="Times New Roman"/>
              </w:rPr>
              <w:t>Distribuição adequada dos caminhos</w:t>
            </w:r>
          </w:p>
        </w:tc>
      </w:tr>
      <w:tr w:rsidR="000C3473" w:rsidRPr="00115264" w:rsidTr="00CA1C31">
        <w:tc>
          <w:tcPr>
            <w:tcW w:w="2881" w:type="dxa"/>
            <w:tcBorders>
              <w:top w:val="single" w:sz="4" w:space="0" w:color="948A54" w:themeColor="background2" w:themeShade="80"/>
              <w:left w:val="single" w:sz="4" w:space="0" w:color="948A54" w:themeColor="background2" w:themeShade="80"/>
              <w:bottom w:val="single" w:sz="4" w:space="0" w:color="948A54" w:themeColor="background2" w:themeShade="80"/>
              <w:right w:val="single" w:sz="4" w:space="0" w:color="948A54" w:themeColor="background2" w:themeShade="80"/>
            </w:tcBorders>
          </w:tcPr>
          <w:p w:rsidR="000C3473" w:rsidRPr="00115264" w:rsidRDefault="00CA1C31" w:rsidP="000C3473">
            <w:pPr>
              <w:pStyle w:val="PargrafodaLista"/>
              <w:autoSpaceDE w:val="0"/>
              <w:autoSpaceDN w:val="0"/>
              <w:adjustRightInd w:val="0"/>
              <w:spacing w:line="276" w:lineRule="auto"/>
              <w:ind w:left="0"/>
              <w:jc w:val="both"/>
              <w:rPr>
                <w:rFonts w:cs="Times New Roman"/>
              </w:rPr>
            </w:pPr>
            <w:r w:rsidRPr="00115264">
              <w:rPr>
                <w:rFonts w:cs="Times New Roman"/>
              </w:rPr>
              <w:t>Cobertura morta</w:t>
            </w:r>
          </w:p>
        </w:tc>
        <w:tc>
          <w:tcPr>
            <w:tcW w:w="2881" w:type="dxa"/>
            <w:tcBorders>
              <w:top w:val="single" w:sz="4" w:space="0" w:color="948A54" w:themeColor="background2" w:themeShade="80"/>
              <w:left w:val="single" w:sz="4" w:space="0" w:color="948A54" w:themeColor="background2" w:themeShade="80"/>
              <w:bottom w:val="single" w:sz="4" w:space="0" w:color="948A54" w:themeColor="background2" w:themeShade="80"/>
              <w:right w:val="single" w:sz="4" w:space="0" w:color="948A54" w:themeColor="background2" w:themeShade="80"/>
            </w:tcBorders>
          </w:tcPr>
          <w:p w:rsidR="000C3473" w:rsidRPr="00115264" w:rsidRDefault="00CD07B6" w:rsidP="000C3473">
            <w:pPr>
              <w:pStyle w:val="PargrafodaLista"/>
              <w:autoSpaceDE w:val="0"/>
              <w:autoSpaceDN w:val="0"/>
              <w:adjustRightInd w:val="0"/>
              <w:spacing w:line="276" w:lineRule="auto"/>
              <w:ind w:left="0"/>
              <w:jc w:val="both"/>
              <w:rPr>
                <w:rFonts w:cs="Times New Roman"/>
              </w:rPr>
            </w:pPr>
            <w:r w:rsidRPr="00115264">
              <w:rPr>
                <w:rFonts w:cs="Times New Roman"/>
              </w:rPr>
              <w:t>Adubação verde, química ou orgânica</w:t>
            </w:r>
          </w:p>
        </w:tc>
        <w:tc>
          <w:tcPr>
            <w:tcW w:w="2882" w:type="dxa"/>
            <w:tcBorders>
              <w:top w:val="single" w:sz="4" w:space="0" w:color="948A54" w:themeColor="background2" w:themeShade="80"/>
              <w:left w:val="single" w:sz="4" w:space="0" w:color="948A54" w:themeColor="background2" w:themeShade="80"/>
              <w:bottom w:val="single" w:sz="4" w:space="0" w:color="948A54" w:themeColor="background2" w:themeShade="80"/>
              <w:right w:val="single" w:sz="4" w:space="0" w:color="948A54" w:themeColor="background2" w:themeShade="80"/>
            </w:tcBorders>
          </w:tcPr>
          <w:p w:rsidR="000C3473" w:rsidRPr="00115264" w:rsidRDefault="00CD07B6" w:rsidP="000C3473">
            <w:pPr>
              <w:pStyle w:val="PargrafodaLista"/>
              <w:autoSpaceDE w:val="0"/>
              <w:autoSpaceDN w:val="0"/>
              <w:adjustRightInd w:val="0"/>
              <w:spacing w:line="276" w:lineRule="auto"/>
              <w:ind w:left="0"/>
              <w:jc w:val="both"/>
              <w:rPr>
                <w:rFonts w:cs="Times New Roman"/>
              </w:rPr>
            </w:pPr>
            <w:r w:rsidRPr="00115264">
              <w:rPr>
                <w:rFonts w:cs="Times New Roman"/>
              </w:rPr>
              <w:t>Sulcos e camalhões em pastagens</w:t>
            </w:r>
          </w:p>
        </w:tc>
      </w:tr>
      <w:tr w:rsidR="000C3473" w:rsidRPr="00115264" w:rsidTr="00CA1C31">
        <w:tc>
          <w:tcPr>
            <w:tcW w:w="2881" w:type="dxa"/>
            <w:tcBorders>
              <w:top w:val="single" w:sz="4" w:space="0" w:color="948A54" w:themeColor="background2" w:themeShade="80"/>
              <w:left w:val="single" w:sz="4" w:space="0" w:color="948A54" w:themeColor="background2" w:themeShade="80"/>
              <w:bottom w:val="single" w:sz="4" w:space="0" w:color="948A54" w:themeColor="background2" w:themeShade="80"/>
              <w:right w:val="single" w:sz="4" w:space="0" w:color="948A54" w:themeColor="background2" w:themeShade="80"/>
            </w:tcBorders>
          </w:tcPr>
          <w:p w:rsidR="000C3473" w:rsidRPr="00115264" w:rsidRDefault="00CA1C31" w:rsidP="000C3473">
            <w:pPr>
              <w:pStyle w:val="PargrafodaLista"/>
              <w:autoSpaceDE w:val="0"/>
              <w:autoSpaceDN w:val="0"/>
              <w:adjustRightInd w:val="0"/>
              <w:spacing w:line="276" w:lineRule="auto"/>
              <w:ind w:left="0"/>
              <w:jc w:val="both"/>
              <w:rPr>
                <w:rFonts w:cs="Times New Roman"/>
              </w:rPr>
            </w:pPr>
            <w:r w:rsidRPr="00115264">
              <w:rPr>
                <w:rFonts w:cs="Times New Roman"/>
              </w:rPr>
              <w:t>Rotação de culturas</w:t>
            </w:r>
          </w:p>
        </w:tc>
        <w:tc>
          <w:tcPr>
            <w:tcW w:w="2881" w:type="dxa"/>
            <w:tcBorders>
              <w:top w:val="single" w:sz="4" w:space="0" w:color="948A54" w:themeColor="background2" w:themeShade="80"/>
              <w:left w:val="single" w:sz="4" w:space="0" w:color="948A54" w:themeColor="background2" w:themeShade="80"/>
              <w:bottom w:val="single" w:sz="4" w:space="0" w:color="948A54" w:themeColor="background2" w:themeShade="80"/>
              <w:right w:val="single" w:sz="4" w:space="0" w:color="948A54" w:themeColor="background2" w:themeShade="80"/>
            </w:tcBorders>
          </w:tcPr>
          <w:p w:rsidR="000C3473" w:rsidRPr="00115264" w:rsidRDefault="00CD07B6" w:rsidP="000C3473">
            <w:pPr>
              <w:pStyle w:val="PargrafodaLista"/>
              <w:autoSpaceDE w:val="0"/>
              <w:autoSpaceDN w:val="0"/>
              <w:adjustRightInd w:val="0"/>
              <w:spacing w:line="276" w:lineRule="auto"/>
              <w:ind w:left="0"/>
              <w:jc w:val="both"/>
              <w:rPr>
                <w:rFonts w:cs="Times New Roman"/>
              </w:rPr>
            </w:pPr>
            <w:r w:rsidRPr="00115264">
              <w:rPr>
                <w:rFonts w:cs="Times New Roman"/>
              </w:rPr>
              <w:t xml:space="preserve">Calagem </w:t>
            </w:r>
          </w:p>
        </w:tc>
        <w:tc>
          <w:tcPr>
            <w:tcW w:w="2882" w:type="dxa"/>
            <w:tcBorders>
              <w:top w:val="single" w:sz="4" w:space="0" w:color="948A54" w:themeColor="background2" w:themeShade="80"/>
              <w:left w:val="single" w:sz="4" w:space="0" w:color="948A54" w:themeColor="background2" w:themeShade="80"/>
              <w:bottom w:val="single" w:sz="4" w:space="0" w:color="948A54" w:themeColor="background2" w:themeShade="80"/>
              <w:right w:val="single" w:sz="4" w:space="0" w:color="948A54" w:themeColor="background2" w:themeShade="80"/>
            </w:tcBorders>
          </w:tcPr>
          <w:p w:rsidR="000C3473" w:rsidRPr="00115264" w:rsidRDefault="002C73F5" w:rsidP="000C3473">
            <w:pPr>
              <w:pStyle w:val="PargrafodaLista"/>
              <w:autoSpaceDE w:val="0"/>
              <w:autoSpaceDN w:val="0"/>
              <w:adjustRightInd w:val="0"/>
              <w:spacing w:line="276" w:lineRule="auto"/>
              <w:ind w:left="0"/>
              <w:jc w:val="both"/>
              <w:rPr>
                <w:rFonts w:cs="Times New Roman"/>
              </w:rPr>
            </w:pPr>
            <w:r w:rsidRPr="00115264">
              <w:rPr>
                <w:rFonts w:cs="Times New Roman"/>
              </w:rPr>
              <w:t>Enleiramento em contorno</w:t>
            </w:r>
          </w:p>
        </w:tc>
      </w:tr>
      <w:tr w:rsidR="000C3473" w:rsidRPr="00115264" w:rsidTr="00CA1C31">
        <w:tc>
          <w:tcPr>
            <w:tcW w:w="2881" w:type="dxa"/>
            <w:tcBorders>
              <w:top w:val="single" w:sz="4" w:space="0" w:color="948A54" w:themeColor="background2" w:themeShade="80"/>
              <w:left w:val="single" w:sz="4" w:space="0" w:color="948A54" w:themeColor="background2" w:themeShade="80"/>
              <w:bottom w:val="single" w:sz="4" w:space="0" w:color="948A54" w:themeColor="background2" w:themeShade="80"/>
              <w:right w:val="single" w:sz="4" w:space="0" w:color="948A54" w:themeColor="background2" w:themeShade="80"/>
            </w:tcBorders>
          </w:tcPr>
          <w:p w:rsidR="000C3473" w:rsidRPr="00115264" w:rsidRDefault="00CA1C31" w:rsidP="000C3473">
            <w:pPr>
              <w:pStyle w:val="PargrafodaLista"/>
              <w:autoSpaceDE w:val="0"/>
              <w:autoSpaceDN w:val="0"/>
              <w:adjustRightInd w:val="0"/>
              <w:spacing w:line="276" w:lineRule="auto"/>
              <w:ind w:left="0"/>
              <w:jc w:val="both"/>
              <w:rPr>
                <w:rFonts w:cs="Times New Roman"/>
              </w:rPr>
            </w:pPr>
            <w:r w:rsidRPr="00115264">
              <w:rPr>
                <w:rFonts w:cs="Times New Roman"/>
              </w:rPr>
              <w:t>Formação e manejo de pastagem</w:t>
            </w:r>
          </w:p>
        </w:tc>
        <w:tc>
          <w:tcPr>
            <w:tcW w:w="2881" w:type="dxa"/>
            <w:tcBorders>
              <w:top w:val="single" w:sz="4" w:space="0" w:color="948A54" w:themeColor="background2" w:themeShade="80"/>
              <w:left w:val="single" w:sz="4" w:space="0" w:color="948A54" w:themeColor="background2" w:themeShade="80"/>
              <w:bottom w:val="single" w:sz="4" w:space="0" w:color="948A54" w:themeColor="background2" w:themeShade="80"/>
              <w:right w:val="single" w:sz="4" w:space="0" w:color="948A54" w:themeColor="background2" w:themeShade="80"/>
            </w:tcBorders>
          </w:tcPr>
          <w:p w:rsidR="000C3473" w:rsidRPr="00115264" w:rsidRDefault="000C3473" w:rsidP="000C3473">
            <w:pPr>
              <w:pStyle w:val="PargrafodaLista"/>
              <w:autoSpaceDE w:val="0"/>
              <w:autoSpaceDN w:val="0"/>
              <w:adjustRightInd w:val="0"/>
              <w:spacing w:line="276" w:lineRule="auto"/>
              <w:ind w:left="0"/>
              <w:jc w:val="both"/>
              <w:rPr>
                <w:rFonts w:cs="Times New Roman"/>
              </w:rPr>
            </w:pPr>
          </w:p>
        </w:tc>
        <w:tc>
          <w:tcPr>
            <w:tcW w:w="2882" w:type="dxa"/>
            <w:tcBorders>
              <w:top w:val="single" w:sz="4" w:space="0" w:color="948A54" w:themeColor="background2" w:themeShade="80"/>
              <w:left w:val="single" w:sz="4" w:space="0" w:color="948A54" w:themeColor="background2" w:themeShade="80"/>
              <w:bottom w:val="single" w:sz="4" w:space="0" w:color="948A54" w:themeColor="background2" w:themeShade="80"/>
              <w:right w:val="single" w:sz="4" w:space="0" w:color="948A54" w:themeColor="background2" w:themeShade="80"/>
            </w:tcBorders>
          </w:tcPr>
          <w:p w:rsidR="000C3473" w:rsidRPr="00115264" w:rsidRDefault="002C73F5" w:rsidP="000C3473">
            <w:pPr>
              <w:pStyle w:val="PargrafodaLista"/>
              <w:autoSpaceDE w:val="0"/>
              <w:autoSpaceDN w:val="0"/>
              <w:adjustRightInd w:val="0"/>
              <w:spacing w:line="276" w:lineRule="auto"/>
              <w:ind w:left="0"/>
              <w:jc w:val="both"/>
              <w:rPr>
                <w:rFonts w:cs="Times New Roman"/>
              </w:rPr>
            </w:pPr>
            <w:r w:rsidRPr="00115264">
              <w:rPr>
                <w:rFonts w:cs="Times New Roman"/>
              </w:rPr>
              <w:t xml:space="preserve">Terraceamento </w:t>
            </w:r>
          </w:p>
        </w:tc>
      </w:tr>
      <w:tr w:rsidR="000C3473" w:rsidRPr="00115264" w:rsidTr="00CA1C31">
        <w:tc>
          <w:tcPr>
            <w:tcW w:w="2881" w:type="dxa"/>
            <w:tcBorders>
              <w:top w:val="single" w:sz="4" w:space="0" w:color="948A54" w:themeColor="background2" w:themeShade="80"/>
              <w:left w:val="single" w:sz="4" w:space="0" w:color="948A54" w:themeColor="background2" w:themeShade="80"/>
              <w:bottom w:val="single" w:sz="4" w:space="0" w:color="948A54" w:themeColor="background2" w:themeShade="80"/>
              <w:right w:val="single" w:sz="4" w:space="0" w:color="948A54" w:themeColor="background2" w:themeShade="80"/>
            </w:tcBorders>
          </w:tcPr>
          <w:p w:rsidR="000C3473" w:rsidRPr="00115264" w:rsidRDefault="00CA1C31" w:rsidP="000C3473">
            <w:pPr>
              <w:pStyle w:val="PargrafodaLista"/>
              <w:autoSpaceDE w:val="0"/>
              <w:autoSpaceDN w:val="0"/>
              <w:adjustRightInd w:val="0"/>
              <w:spacing w:line="276" w:lineRule="auto"/>
              <w:ind w:left="0"/>
              <w:jc w:val="both"/>
              <w:rPr>
                <w:rFonts w:cs="Times New Roman"/>
              </w:rPr>
            </w:pPr>
            <w:r w:rsidRPr="00115264">
              <w:rPr>
                <w:rFonts w:cs="Times New Roman"/>
              </w:rPr>
              <w:t>Cultura em faixa</w:t>
            </w:r>
          </w:p>
        </w:tc>
        <w:tc>
          <w:tcPr>
            <w:tcW w:w="2881" w:type="dxa"/>
            <w:tcBorders>
              <w:top w:val="single" w:sz="4" w:space="0" w:color="948A54" w:themeColor="background2" w:themeShade="80"/>
              <w:left w:val="single" w:sz="4" w:space="0" w:color="948A54" w:themeColor="background2" w:themeShade="80"/>
              <w:bottom w:val="single" w:sz="4" w:space="0" w:color="948A54" w:themeColor="background2" w:themeShade="80"/>
              <w:right w:val="single" w:sz="4" w:space="0" w:color="948A54" w:themeColor="background2" w:themeShade="80"/>
            </w:tcBorders>
          </w:tcPr>
          <w:p w:rsidR="000C3473" w:rsidRPr="00115264" w:rsidRDefault="000C3473" w:rsidP="000C3473">
            <w:pPr>
              <w:pStyle w:val="PargrafodaLista"/>
              <w:autoSpaceDE w:val="0"/>
              <w:autoSpaceDN w:val="0"/>
              <w:adjustRightInd w:val="0"/>
              <w:spacing w:line="276" w:lineRule="auto"/>
              <w:ind w:left="0"/>
              <w:jc w:val="both"/>
              <w:rPr>
                <w:rFonts w:cs="Times New Roman"/>
              </w:rPr>
            </w:pPr>
          </w:p>
        </w:tc>
        <w:tc>
          <w:tcPr>
            <w:tcW w:w="2882" w:type="dxa"/>
            <w:tcBorders>
              <w:top w:val="single" w:sz="4" w:space="0" w:color="948A54" w:themeColor="background2" w:themeShade="80"/>
              <w:left w:val="single" w:sz="4" w:space="0" w:color="948A54" w:themeColor="background2" w:themeShade="80"/>
              <w:bottom w:val="single" w:sz="4" w:space="0" w:color="948A54" w:themeColor="background2" w:themeShade="80"/>
              <w:right w:val="single" w:sz="4" w:space="0" w:color="948A54" w:themeColor="background2" w:themeShade="80"/>
            </w:tcBorders>
          </w:tcPr>
          <w:p w:rsidR="000C3473" w:rsidRPr="00115264" w:rsidRDefault="002C73F5" w:rsidP="000C3473">
            <w:pPr>
              <w:pStyle w:val="PargrafodaLista"/>
              <w:autoSpaceDE w:val="0"/>
              <w:autoSpaceDN w:val="0"/>
              <w:adjustRightInd w:val="0"/>
              <w:spacing w:line="276" w:lineRule="auto"/>
              <w:ind w:left="0"/>
              <w:jc w:val="both"/>
              <w:rPr>
                <w:rFonts w:cs="Times New Roman"/>
              </w:rPr>
            </w:pPr>
            <w:r w:rsidRPr="00115264">
              <w:rPr>
                <w:rFonts w:cs="Times New Roman"/>
              </w:rPr>
              <w:t xml:space="preserve">Subsolagem </w:t>
            </w:r>
          </w:p>
        </w:tc>
      </w:tr>
      <w:tr w:rsidR="00CA1C31" w:rsidRPr="00115264" w:rsidTr="00CA1C31">
        <w:tc>
          <w:tcPr>
            <w:tcW w:w="2881" w:type="dxa"/>
            <w:tcBorders>
              <w:top w:val="single" w:sz="4" w:space="0" w:color="948A54" w:themeColor="background2" w:themeShade="80"/>
              <w:left w:val="single" w:sz="4" w:space="0" w:color="948A54" w:themeColor="background2" w:themeShade="80"/>
              <w:bottom w:val="single" w:sz="4" w:space="0" w:color="948A54" w:themeColor="background2" w:themeShade="80"/>
              <w:right w:val="single" w:sz="4" w:space="0" w:color="948A54" w:themeColor="background2" w:themeShade="80"/>
            </w:tcBorders>
          </w:tcPr>
          <w:p w:rsidR="00CA1C31" w:rsidRPr="00115264" w:rsidRDefault="00CA1C31" w:rsidP="000C3473">
            <w:pPr>
              <w:pStyle w:val="PargrafodaLista"/>
              <w:autoSpaceDE w:val="0"/>
              <w:autoSpaceDN w:val="0"/>
              <w:adjustRightInd w:val="0"/>
              <w:spacing w:line="276" w:lineRule="auto"/>
              <w:ind w:left="0"/>
              <w:jc w:val="both"/>
              <w:rPr>
                <w:rFonts w:cs="Times New Roman"/>
              </w:rPr>
            </w:pPr>
            <w:r w:rsidRPr="00115264">
              <w:rPr>
                <w:rFonts w:cs="Times New Roman"/>
              </w:rPr>
              <w:t>Faixa de bordadura</w:t>
            </w:r>
          </w:p>
        </w:tc>
        <w:tc>
          <w:tcPr>
            <w:tcW w:w="2881" w:type="dxa"/>
            <w:tcBorders>
              <w:top w:val="single" w:sz="4" w:space="0" w:color="948A54" w:themeColor="background2" w:themeShade="80"/>
              <w:left w:val="single" w:sz="4" w:space="0" w:color="948A54" w:themeColor="background2" w:themeShade="80"/>
              <w:bottom w:val="single" w:sz="4" w:space="0" w:color="948A54" w:themeColor="background2" w:themeShade="80"/>
              <w:right w:val="single" w:sz="4" w:space="0" w:color="948A54" w:themeColor="background2" w:themeShade="80"/>
            </w:tcBorders>
          </w:tcPr>
          <w:p w:rsidR="00CA1C31" w:rsidRPr="00115264" w:rsidRDefault="00CA1C31" w:rsidP="000C3473">
            <w:pPr>
              <w:pStyle w:val="PargrafodaLista"/>
              <w:autoSpaceDE w:val="0"/>
              <w:autoSpaceDN w:val="0"/>
              <w:adjustRightInd w:val="0"/>
              <w:spacing w:line="276" w:lineRule="auto"/>
              <w:ind w:left="0"/>
              <w:jc w:val="both"/>
              <w:rPr>
                <w:rFonts w:cs="Times New Roman"/>
              </w:rPr>
            </w:pPr>
          </w:p>
        </w:tc>
        <w:tc>
          <w:tcPr>
            <w:tcW w:w="2882" w:type="dxa"/>
            <w:tcBorders>
              <w:top w:val="single" w:sz="4" w:space="0" w:color="948A54" w:themeColor="background2" w:themeShade="80"/>
              <w:left w:val="single" w:sz="4" w:space="0" w:color="948A54" w:themeColor="background2" w:themeShade="80"/>
              <w:bottom w:val="single" w:sz="4" w:space="0" w:color="948A54" w:themeColor="background2" w:themeShade="80"/>
              <w:right w:val="single" w:sz="4" w:space="0" w:color="948A54" w:themeColor="background2" w:themeShade="80"/>
            </w:tcBorders>
          </w:tcPr>
          <w:p w:rsidR="00CA1C31" w:rsidRPr="00115264" w:rsidRDefault="002C73F5" w:rsidP="000C3473">
            <w:pPr>
              <w:pStyle w:val="PargrafodaLista"/>
              <w:autoSpaceDE w:val="0"/>
              <w:autoSpaceDN w:val="0"/>
              <w:adjustRightInd w:val="0"/>
              <w:spacing w:line="276" w:lineRule="auto"/>
              <w:ind w:left="0"/>
              <w:jc w:val="both"/>
              <w:rPr>
                <w:rFonts w:cs="Times New Roman"/>
              </w:rPr>
            </w:pPr>
            <w:r w:rsidRPr="00115264">
              <w:rPr>
                <w:rFonts w:cs="Times New Roman"/>
              </w:rPr>
              <w:t>Irrigação e drenagem</w:t>
            </w:r>
          </w:p>
        </w:tc>
      </w:tr>
      <w:tr w:rsidR="00CA1C31" w:rsidRPr="00115264" w:rsidTr="00CA1C31">
        <w:tc>
          <w:tcPr>
            <w:tcW w:w="2881" w:type="dxa"/>
            <w:tcBorders>
              <w:top w:val="single" w:sz="4" w:space="0" w:color="948A54" w:themeColor="background2" w:themeShade="80"/>
              <w:left w:val="single" w:sz="4" w:space="0" w:color="948A54" w:themeColor="background2" w:themeShade="80"/>
              <w:bottom w:val="single" w:sz="4" w:space="0" w:color="948A54" w:themeColor="background2" w:themeShade="80"/>
              <w:right w:val="single" w:sz="4" w:space="0" w:color="948A54" w:themeColor="background2" w:themeShade="80"/>
            </w:tcBorders>
          </w:tcPr>
          <w:p w:rsidR="00CA1C31" w:rsidRPr="00115264" w:rsidRDefault="00CA1C31" w:rsidP="000C3473">
            <w:pPr>
              <w:pStyle w:val="PargrafodaLista"/>
              <w:autoSpaceDE w:val="0"/>
              <w:autoSpaceDN w:val="0"/>
              <w:adjustRightInd w:val="0"/>
              <w:spacing w:line="276" w:lineRule="auto"/>
              <w:ind w:left="0"/>
              <w:jc w:val="both"/>
              <w:rPr>
                <w:rFonts w:cs="Times New Roman"/>
              </w:rPr>
            </w:pPr>
            <w:r w:rsidRPr="00115264">
              <w:rPr>
                <w:rFonts w:cs="Times New Roman"/>
              </w:rPr>
              <w:t>Quebra vento e bosque sombreador</w:t>
            </w:r>
          </w:p>
        </w:tc>
        <w:tc>
          <w:tcPr>
            <w:tcW w:w="2881" w:type="dxa"/>
            <w:tcBorders>
              <w:top w:val="single" w:sz="4" w:space="0" w:color="948A54" w:themeColor="background2" w:themeShade="80"/>
              <w:left w:val="single" w:sz="4" w:space="0" w:color="948A54" w:themeColor="background2" w:themeShade="80"/>
              <w:bottom w:val="single" w:sz="4" w:space="0" w:color="948A54" w:themeColor="background2" w:themeShade="80"/>
              <w:right w:val="single" w:sz="4" w:space="0" w:color="948A54" w:themeColor="background2" w:themeShade="80"/>
            </w:tcBorders>
          </w:tcPr>
          <w:p w:rsidR="00CA1C31" w:rsidRPr="00115264" w:rsidRDefault="00CA1C31" w:rsidP="000C3473">
            <w:pPr>
              <w:pStyle w:val="PargrafodaLista"/>
              <w:autoSpaceDE w:val="0"/>
              <w:autoSpaceDN w:val="0"/>
              <w:adjustRightInd w:val="0"/>
              <w:spacing w:line="276" w:lineRule="auto"/>
              <w:ind w:left="0"/>
              <w:jc w:val="both"/>
              <w:rPr>
                <w:rFonts w:cs="Times New Roman"/>
              </w:rPr>
            </w:pPr>
          </w:p>
        </w:tc>
        <w:tc>
          <w:tcPr>
            <w:tcW w:w="2882" w:type="dxa"/>
            <w:tcBorders>
              <w:top w:val="single" w:sz="4" w:space="0" w:color="948A54" w:themeColor="background2" w:themeShade="80"/>
              <w:left w:val="single" w:sz="4" w:space="0" w:color="948A54" w:themeColor="background2" w:themeShade="80"/>
              <w:bottom w:val="single" w:sz="4" w:space="0" w:color="948A54" w:themeColor="background2" w:themeShade="80"/>
              <w:right w:val="single" w:sz="4" w:space="0" w:color="948A54" w:themeColor="background2" w:themeShade="80"/>
            </w:tcBorders>
          </w:tcPr>
          <w:p w:rsidR="00CA1C31" w:rsidRPr="00115264" w:rsidRDefault="00CA1C31" w:rsidP="000C3473">
            <w:pPr>
              <w:pStyle w:val="PargrafodaLista"/>
              <w:autoSpaceDE w:val="0"/>
              <w:autoSpaceDN w:val="0"/>
              <w:adjustRightInd w:val="0"/>
              <w:spacing w:line="276" w:lineRule="auto"/>
              <w:ind w:left="0"/>
              <w:jc w:val="both"/>
              <w:rPr>
                <w:rFonts w:cs="Times New Roman"/>
              </w:rPr>
            </w:pPr>
          </w:p>
        </w:tc>
      </w:tr>
      <w:tr w:rsidR="00CA1C31" w:rsidRPr="00115264" w:rsidTr="002C73F5">
        <w:tc>
          <w:tcPr>
            <w:tcW w:w="2881" w:type="dxa"/>
            <w:tcBorders>
              <w:top w:val="single" w:sz="4" w:space="0" w:color="948A54" w:themeColor="background2" w:themeShade="80"/>
              <w:left w:val="single" w:sz="4" w:space="0" w:color="948A54" w:themeColor="background2" w:themeShade="80"/>
              <w:bottom w:val="single" w:sz="4" w:space="0" w:color="948A54" w:themeColor="background2" w:themeShade="80"/>
              <w:right w:val="single" w:sz="4" w:space="0" w:color="948A54" w:themeColor="background2" w:themeShade="80"/>
            </w:tcBorders>
          </w:tcPr>
          <w:p w:rsidR="00CA1C31" w:rsidRPr="00115264" w:rsidRDefault="00CD07B6" w:rsidP="000C3473">
            <w:pPr>
              <w:pStyle w:val="PargrafodaLista"/>
              <w:autoSpaceDE w:val="0"/>
              <w:autoSpaceDN w:val="0"/>
              <w:adjustRightInd w:val="0"/>
              <w:spacing w:line="276" w:lineRule="auto"/>
              <w:ind w:left="0"/>
              <w:jc w:val="both"/>
              <w:rPr>
                <w:rFonts w:cs="Times New Roman"/>
              </w:rPr>
            </w:pPr>
            <w:r w:rsidRPr="00115264">
              <w:rPr>
                <w:rFonts w:cs="Times New Roman"/>
              </w:rPr>
              <w:t>Cordão vegetativo permanente</w:t>
            </w:r>
          </w:p>
        </w:tc>
        <w:tc>
          <w:tcPr>
            <w:tcW w:w="2881" w:type="dxa"/>
            <w:tcBorders>
              <w:top w:val="single" w:sz="4" w:space="0" w:color="948A54" w:themeColor="background2" w:themeShade="80"/>
              <w:left w:val="single" w:sz="4" w:space="0" w:color="948A54" w:themeColor="background2" w:themeShade="80"/>
              <w:bottom w:val="single" w:sz="4" w:space="0" w:color="948A54" w:themeColor="background2" w:themeShade="80"/>
              <w:right w:val="single" w:sz="4" w:space="0" w:color="948A54" w:themeColor="background2" w:themeShade="80"/>
            </w:tcBorders>
          </w:tcPr>
          <w:p w:rsidR="00CA1C31" w:rsidRPr="00115264" w:rsidRDefault="00CA1C31" w:rsidP="000C3473">
            <w:pPr>
              <w:pStyle w:val="PargrafodaLista"/>
              <w:autoSpaceDE w:val="0"/>
              <w:autoSpaceDN w:val="0"/>
              <w:adjustRightInd w:val="0"/>
              <w:spacing w:line="276" w:lineRule="auto"/>
              <w:ind w:left="0"/>
              <w:jc w:val="both"/>
              <w:rPr>
                <w:rFonts w:cs="Times New Roman"/>
              </w:rPr>
            </w:pPr>
          </w:p>
        </w:tc>
        <w:tc>
          <w:tcPr>
            <w:tcW w:w="2882" w:type="dxa"/>
            <w:tcBorders>
              <w:top w:val="single" w:sz="4" w:space="0" w:color="948A54" w:themeColor="background2" w:themeShade="80"/>
              <w:left w:val="single" w:sz="4" w:space="0" w:color="948A54" w:themeColor="background2" w:themeShade="80"/>
              <w:bottom w:val="single" w:sz="4" w:space="0" w:color="948A54" w:themeColor="background2" w:themeShade="80"/>
              <w:right w:val="single" w:sz="4" w:space="0" w:color="948A54" w:themeColor="background2" w:themeShade="80"/>
            </w:tcBorders>
          </w:tcPr>
          <w:p w:rsidR="00CA1C31" w:rsidRPr="00115264" w:rsidRDefault="00CA1C31" w:rsidP="000C3473">
            <w:pPr>
              <w:pStyle w:val="PargrafodaLista"/>
              <w:autoSpaceDE w:val="0"/>
              <w:autoSpaceDN w:val="0"/>
              <w:adjustRightInd w:val="0"/>
              <w:spacing w:line="276" w:lineRule="auto"/>
              <w:ind w:left="0"/>
              <w:jc w:val="both"/>
              <w:rPr>
                <w:rFonts w:cs="Times New Roman"/>
              </w:rPr>
            </w:pPr>
          </w:p>
        </w:tc>
      </w:tr>
      <w:tr w:rsidR="00CA1C31" w:rsidRPr="00115264" w:rsidTr="002C73F5">
        <w:tc>
          <w:tcPr>
            <w:tcW w:w="2881" w:type="dxa"/>
            <w:tcBorders>
              <w:top w:val="single" w:sz="4" w:space="0" w:color="948A54" w:themeColor="background2" w:themeShade="80"/>
              <w:left w:val="single" w:sz="4" w:space="0" w:color="948A54" w:themeColor="background2" w:themeShade="80"/>
              <w:bottom w:val="single" w:sz="4" w:space="0" w:color="948A54" w:themeColor="background2" w:themeShade="80"/>
              <w:right w:val="single" w:sz="4" w:space="0" w:color="948A54" w:themeColor="background2" w:themeShade="80"/>
            </w:tcBorders>
          </w:tcPr>
          <w:p w:rsidR="00CA1C31" w:rsidRPr="00115264" w:rsidRDefault="00CD07B6" w:rsidP="000C3473">
            <w:pPr>
              <w:pStyle w:val="PargrafodaLista"/>
              <w:autoSpaceDE w:val="0"/>
              <w:autoSpaceDN w:val="0"/>
              <w:adjustRightInd w:val="0"/>
              <w:spacing w:line="276" w:lineRule="auto"/>
              <w:ind w:left="0"/>
              <w:jc w:val="both"/>
              <w:rPr>
                <w:rFonts w:cs="Times New Roman"/>
              </w:rPr>
            </w:pPr>
            <w:r w:rsidRPr="00115264">
              <w:rPr>
                <w:rFonts w:cs="Times New Roman"/>
              </w:rPr>
              <w:t>Manejo do mato e alternância de capinas</w:t>
            </w:r>
          </w:p>
        </w:tc>
        <w:tc>
          <w:tcPr>
            <w:tcW w:w="2881" w:type="dxa"/>
            <w:tcBorders>
              <w:top w:val="single" w:sz="4" w:space="0" w:color="948A54" w:themeColor="background2" w:themeShade="80"/>
              <w:left w:val="single" w:sz="4" w:space="0" w:color="948A54" w:themeColor="background2" w:themeShade="80"/>
              <w:bottom w:val="single" w:sz="4" w:space="0" w:color="948A54" w:themeColor="background2" w:themeShade="80"/>
              <w:right w:val="single" w:sz="4" w:space="0" w:color="948A54" w:themeColor="background2" w:themeShade="80"/>
            </w:tcBorders>
          </w:tcPr>
          <w:p w:rsidR="00CA1C31" w:rsidRPr="00115264" w:rsidRDefault="00CA1C31" w:rsidP="000C3473">
            <w:pPr>
              <w:pStyle w:val="PargrafodaLista"/>
              <w:autoSpaceDE w:val="0"/>
              <w:autoSpaceDN w:val="0"/>
              <w:adjustRightInd w:val="0"/>
              <w:spacing w:line="276" w:lineRule="auto"/>
              <w:ind w:left="0"/>
              <w:jc w:val="both"/>
              <w:rPr>
                <w:rFonts w:cs="Times New Roman"/>
              </w:rPr>
            </w:pPr>
          </w:p>
        </w:tc>
        <w:tc>
          <w:tcPr>
            <w:tcW w:w="2882" w:type="dxa"/>
            <w:tcBorders>
              <w:top w:val="single" w:sz="4" w:space="0" w:color="948A54" w:themeColor="background2" w:themeShade="80"/>
              <w:left w:val="single" w:sz="4" w:space="0" w:color="948A54" w:themeColor="background2" w:themeShade="80"/>
              <w:bottom w:val="single" w:sz="4" w:space="0" w:color="948A54" w:themeColor="background2" w:themeShade="80"/>
              <w:right w:val="single" w:sz="4" w:space="0" w:color="948A54" w:themeColor="background2" w:themeShade="80"/>
            </w:tcBorders>
          </w:tcPr>
          <w:p w:rsidR="00CA1C31" w:rsidRPr="00115264" w:rsidRDefault="00CA1C31" w:rsidP="000C3473">
            <w:pPr>
              <w:pStyle w:val="PargrafodaLista"/>
              <w:autoSpaceDE w:val="0"/>
              <w:autoSpaceDN w:val="0"/>
              <w:adjustRightInd w:val="0"/>
              <w:spacing w:line="276" w:lineRule="auto"/>
              <w:ind w:left="0"/>
              <w:jc w:val="both"/>
              <w:rPr>
                <w:rFonts w:cs="Times New Roman"/>
              </w:rPr>
            </w:pPr>
          </w:p>
        </w:tc>
      </w:tr>
    </w:tbl>
    <w:p w:rsidR="007F6E82" w:rsidRPr="00115264" w:rsidRDefault="007F6E82" w:rsidP="007F6E82">
      <w:pPr>
        <w:autoSpaceDE w:val="0"/>
        <w:autoSpaceDN w:val="0"/>
        <w:adjustRightInd w:val="0"/>
        <w:spacing w:after="0" w:line="240" w:lineRule="auto"/>
        <w:rPr>
          <w:rFonts w:ascii="Times New Roman" w:hAnsi="Times New Roman" w:cs="Times New Roman"/>
          <w:b/>
          <w:bCs/>
          <w:color w:val="000000"/>
          <w:sz w:val="24"/>
          <w:szCs w:val="24"/>
          <w:lang w:eastAsia="pt-BR"/>
        </w:rPr>
      </w:pPr>
    </w:p>
    <w:p w:rsidR="007F6E82" w:rsidRPr="00115264" w:rsidRDefault="007F6E82" w:rsidP="003A2993">
      <w:pPr>
        <w:autoSpaceDE w:val="0"/>
        <w:autoSpaceDN w:val="0"/>
        <w:adjustRightInd w:val="0"/>
        <w:spacing w:after="0" w:line="360" w:lineRule="auto"/>
        <w:ind w:left="709"/>
        <w:jc w:val="both"/>
        <w:rPr>
          <w:rFonts w:ascii="Times New Roman" w:hAnsi="Times New Roman" w:cs="Times New Roman"/>
          <w:b/>
          <w:bCs/>
          <w:color w:val="000000"/>
          <w:sz w:val="24"/>
          <w:szCs w:val="24"/>
          <w:lang w:eastAsia="pt-BR"/>
        </w:rPr>
      </w:pPr>
      <w:r w:rsidRPr="00115264">
        <w:rPr>
          <w:rFonts w:ascii="Times New Roman" w:hAnsi="Times New Roman" w:cs="Times New Roman"/>
          <w:b/>
          <w:bCs/>
          <w:color w:val="000000"/>
          <w:sz w:val="24"/>
          <w:szCs w:val="24"/>
          <w:lang w:eastAsia="pt-BR"/>
        </w:rPr>
        <w:t>A - Subprodutos gerados nessa atividade</w:t>
      </w:r>
    </w:p>
    <w:p w:rsidR="00C31BD3" w:rsidRPr="00115264" w:rsidRDefault="00C31BD3" w:rsidP="003A2993">
      <w:pPr>
        <w:autoSpaceDE w:val="0"/>
        <w:autoSpaceDN w:val="0"/>
        <w:adjustRightInd w:val="0"/>
        <w:spacing w:after="0" w:line="360" w:lineRule="auto"/>
        <w:ind w:left="709"/>
        <w:jc w:val="both"/>
        <w:rPr>
          <w:rFonts w:ascii="Times New Roman" w:hAnsi="Times New Roman" w:cs="Times New Roman"/>
          <w:color w:val="000000"/>
          <w:sz w:val="24"/>
          <w:szCs w:val="24"/>
          <w:lang w:eastAsia="pt-BR"/>
        </w:rPr>
      </w:pPr>
    </w:p>
    <w:p w:rsidR="007F6E82" w:rsidRPr="00115264" w:rsidRDefault="007F6E82" w:rsidP="003A2993">
      <w:pPr>
        <w:pStyle w:val="PargrafodaLista"/>
        <w:autoSpaceDE w:val="0"/>
        <w:autoSpaceDN w:val="0"/>
        <w:adjustRightInd w:val="0"/>
        <w:spacing w:line="360" w:lineRule="auto"/>
        <w:ind w:left="709"/>
        <w:jc w:val="both"/>
        <w:rPr>
          <w:rFonts w:cs="Times New Roman"/>
          <w:sz w:val="24"/>
          <w:szCs w:val="24"/>
        </w:rPr>
      </w:pPr>
      <w:r w:rsidRPr="00115264">
        <w:rPr>
          <w:rFonts w:cs="Times New Roman"/>
          <w:sz w:val="24"/>
          <w:szCs w:val="24"/>
        </w:rPr>
        <w:t>Ao final desta estapa deverá ser elaborada a base documental e mapa que contemple e quant</w:t>
      </w:r>
      <w:r w:rsidR="0043096F" w:rsidRPr="00115264">
        <w:rPr>
          <w:rFonts w:cs="Times New Roman"/>
          <w:sz w:val="24"/>
          <w:szCs w:val="24"/>
        </w:rPr>
        <w:t>ifique as áreas onde serão impl</w:t>
      </w:r>
      <w:r w:rsidRPr="00115264">
        <w:rPr>
          <w:rFonts w:cs="Times New Roman"/>
          <w:sz w:val="24"/>
          <w:szCs w:val="24"/>
        </w:rPr>
        <w:t>antadas ações de prevenção à erosão</w:t>
      </w:r>
      <w:r w:rsidR="00DB5D00" w:rsidRPr="00115264">
        <w:rPr>
          <w:rFonts w:cs="Times New Roman"/>
          <w:sz w:val="24"/>
          <w:szCs w:val="24"/>
        </w:rPr>
        <w:t xml:space="preserve"> e conservação do solo</w:t>
      </w:r>
      <w:r w:rsidRPr="00115264">
        <w:rPr>
          <w:rFonts w:cs="Times New Roman"/>
          <w:sz w:val="24"/>
          <w:szCs w:val="24"/>
        </w:rPr>
        <w:t xml:space="preserve">, diferenciando-as quanto às ações a serem empregadas, de acordo com os agentes de pressão. </w:t>
      </w:r>
      <w:r w:rsidR="00AB4086" w:rsidRPr="00115264">
        <w:rPr>
          <w:rFonts w:cs="Times New Roman"/>
          <w:sz w:val="24"/>
          <w:szCs w:val="24"/>
        </w:rPr>
        <w:t>Devem-se</w:t>
      </w:r>
      <w:r w:rsidRPr="00115264">
        <w:rPr>
          <w:rFonts w:cs="Times New Roman"/>
          <w:sz w:val="24"/>
          <w:szCs w:val="24"/>
        </w:rPr>
        <w:t xml:space="preserve"> </w:t>
      </w:r>
      <w:r w:rsidR="00DB5D00" w:rsidRPr="00115264">
        <w:rPr>
          <w:rFonts w:cs="Times New Roman"/>
          <w:sz w:val="24"/>
          <w:szCs w:val="24"/>
        </w:rPr>
        <w:t xml:space="preserve">entregar os arquivos </w:t>
      </w:r>
      <w:r w:rsidR="00DB5D00" w:rsidRPr="00115264">
        <w:rPr>
          <w:rFonts w:cs="Times New Roman"/>
          <w:i/>
          <w:sz w:val="24"/>
          <w:szCs w:val="24"/>
        </w:rPr>
        <w:t>raster</w:t>
      </w:r>
      <w:r w:rsidR="00DB5D00" w:rsidRPr="00115264">
        <w:rPr>
          <w:rFonts w:cs="Times New Roman"/>
          <w:sz w:val="24"/>
          <w:szCs w:val="24"/>
        </w:rPr>
        <w:t xml:space="preserve"> e </w:t>
      </w:r>
      <w:r w:rsidR="00DB5D00" w:rsidRPr="00115264">
        <w:rPr>
          <w:rFonts w:cs="Times New Roman"/>
          <w:i/>
          <w:sz w:val="24"/>
          <w:szCs w:val="24"/>
        </w:rPr>
        <w:t>shapefile</w:t>
      </w:r>
      <w:r w:rsidR="00DB5D00" w:rsidRPr="00115264">
        <w:rPr>
          <w:rFonts w:cs="Times New Roman"/>
          <w:sz w:val="24"/>
          <w:szCs w:val="24"/>
        </w:rPr>
        <w:t xml:space="preserve"> e apresent</w:t>
      </w:r>
      <w:r w:rsidR="00AB4086" w:rsidRPr="00115264">
        <w:rPr>
          <w:rFonts w:cs="Times New Roman"/>
          <w:sz w:val="24"/>
          <w:szCs w:val="24"/>
        </w:rPr>
        <w:t xml:space="preserve">r o mapa </w:t>
      </w:r>
      <w:r w:rsidR="00DB5D00" w:rsidRPr="00115264">
        <w:rPr>
          <w:rFonts w:cs="Times New Roman"/>
          <w:sz w:val="24"/>
          <w:szCs w:val="24"/>
        </w:rPr>
        <w:t xml:space="preserve">em formato PDF, sobreposto e não sobreposto à imagem aérea </w:t>
      </w:r>
      <w:commentRangeStart w:id="262"/>
      <w:r w:rsidR="00DB5D00" w:rsidRPr="00115264">
        <w:rPr>
          <w:rFonts w:cs="Times New Roman"/>
          <w:sz w:val="24"/>
          <w:szCs w:val="24"/>
        </w:rPr>
        <w:t>adquirida</w:t>
      </w:r>
      <w:commentRangeEnd w:id="262"/>
      <w:r w:rsidR="00AC1D38">
        <w:rPr>
          <w:rStyle w:val="Refdecomentrio"/>
          <w:rFonts w:ascii="Arial" w:eastAsia="Calibri" w:hAnsi="Arial" w:cs="Times New Roman"/>
          <w:lang w:eastAsia="en-US"/>
        </w:rPr>
        <w:commentReference w:id="262"/>
      </w:r>
      <w:r w:rsidR="00DB5D00" w:rsidRPr="00115264">
        <w:rPr>
          <w:rFonts w:cs="Times New Roman"/>
          <w:sz w:val="24"/>
          <w:szCs w:val="24"/>
        </w:rPr>
        <w:t>.</w:t>
      </w:r>
    </w:p>
    <w:p w:rsidR="007F6E82" w:rsidRPr="00115264" w:rsidRDefault="007F6E82" w:rsidP="003A2993">
      <w:pPr>
        <w:pStyle w:val="PargrafodaLista"/>
        <w:autoSpaceDE w:val="0"/>
        <w:autoSpaceDN w:val="0"/>
        <w:adjustRightInd w:val="0"/>
        <w:spacing w:line="360" w:lineRule="auto"/>
        <w:ind w:left="0"/>
        <w:jc w:val="both"/>
        <w:rPr>
          <w:rFonts w:cs="Times New Roman"/>
          <w:sz w:val="24"/>
          <w:szCs w:val="24"/>
        </w:rPr>
      </w:pPr>
    </w:p>
    <w:p w:rsidR="007F6E82" w:rsidRPr="00115264" w:rsidRDefault="007F6E82" w:rsidP="003A2993">
      <w:pPr>
        <w:pStyle w:val="PargrafodaLista"/>
        <w:autoSpaceDE w:val="0"/>
        <w:autoSpaceDN w:val="0"/>
        <w:adjustRightInd w:val="0"/>
        <w:spacing w:line="360" w:lineRule="auto"/>
        <w:ind w:left="0"/>
        <w:jc w:val="both"/>
        <w:rPr>
          <w:rFonts w:cs="Times New Roman"/>
          <w:sz w:val="24"/>
          <w:szCs w:val="24"/>
        </w:rPr>
      </w:pPr>
    </w:p>
    <w:p w:rsidR="007F6E82" w:rsidRPr="00115264" w:rsidRDefault="007F6E82" w:rsidP="003A2993">
      <w:pPr>
        <w:pStyle w:val="PargrafodaLista"/>
        <w:autoSpaceDE w:val="0"/>
        <w:autoSpaceDN w:val="0"/>
        <w:adjustRightInd w:val="0"/>
        <w:spacing w:line="360" w:lineRule="auto"/>
        <w:ind w:left="0"/>
        <w:jc w:val="both"/>
        <w:rPr>
          <w:rFonts w:cs="Times New Roman"/>
          <w:b/>
          <w:sz w:val="24"/>
          <w:szCs w:val="24"/>
        </w:rPr>
      </w:pPr>
      <w:r w:rsidRPr="00115264">
        <w:rPr>
          <w:rFonts w:cs="Times New Roman"/>
          <w:b/>
          <w:sz w:val="24"/>
          <w:szCs w:val="24"/>
        </w:rPr>
        <w:t>4</w:t>
      </w:r>
      <w:r w:rsidR="0061461B" w:rsidRPr="00115264">
        <w:rPr>
          <w:rFonts w:cs="Times New Roman"/>
          <w:b/>
          <w:sz w:val="24"/>
          <w:szCs w:val="24"/>
        </w:rPr>
        <w:t>.</w:t>
      </w:r>
      <w:r w:rsidR="006B09C7" w:rsidRPr="00115264">
        <w:rPr>
          <w:rFonts w:cs="Times New Roman"/>
          <w:b/>
          <w:sz w:val="24"/>
          <w:szCs w:val="24"/>
        </w:rPr>
        <w:t>5</w:t>
      </w:r>
      <w:r w:rsidRPr="00115264">
        <w:rPr>
          <w:rFonts w:cs="Times New Roman"/>
          <w:b/>
          <w:sz w:val="24"/>
          <w:szCs w:val="24"/>
        </w:rPr>
        <w:t>.5.</w:t>
      </w:r>
      <w:r w:rsidR="006105EB" w:rsidRPr="00115264">
        <w:rPr>
          <w:rFonts w:cs="Times New Roman"/>
          <w:b/>
          <w:sz w:val="24"/>
          <w:szCs w:val="24"/>
        </w:rPr>
        <w:t xml:space="preserve"> Coleta de informações sobre as atividades rurais </w:t>
      </w:r>
      <w:r w:rsidR="004B3B07" w:rsidRPr="00115264">
        <w:rPr>
          <w:rFonts w:cs="Times New Roman"/>
          <w:b/>
          <w:bCs/>
          <w:sz w:val="24"/>
          <w:szCs w:val="24"/>
        </w:rPr>
        <w:t>na área da microbacia do Córrego do Cavalheiro e entorno</w:t>
      </w:r>
      <w:r w:rsidR="0043096F" w:rsidRPr="00115264">
        <w:rPr>
          <w:rFonts w:cs="Times New Roman"/>
          <w:b/>
          <w:bCs/>
          <w:sz w:val="24"/>
          <w:szCs w:val="24"/>
        </w:rPr>
        <w:t xml:space="preserve"> </w:t>
      </w:r>
      <w:r w:rsidR="006105EB" w:rsidRPr="00115264">
        <w:rPr>
          <w:rFonts w:cs="Times New Roman"/>
          <w:b/>
          <w:sz w:val="24"/>
          <w:szCs w:val="24"/>
        </w:rPr>
        <w:t>e orientação dos proprietários rurais para a sustentabilidade econômica e ambiental.</w:t>
      </w:r>
    </w:p>
    <w:p w:rsidR="007F6E82" w:rsidRPr="00115264" w:rsidRDefault="007F6E82" w:rsidP="003A2993">
      <w:pPr>
        <w:autoSpaceDE w:val="0"/>
        <w:autoSpaceDN w:val="0"/>
        <w:adjustRightInd w:val="0"/>
        <w:spacing w:after="0" w:line="360" w:lineRule="auto"/>
        <w:jc w:val="both"/>
        <w:rPr>
          <w:rFonts w:ascii="Times New Roman" w:hAnsi="Times New Roman" w:cs="Times New Roman"/>
          <w:sz w:val="24"/>
          <w:szCs w:val="24"/>
        </w:rPr>
      </w:pPr>
    </w:p>
    <w:p w:rsidR="007F6E82" w:rsidRPr="00115264" w:rsidRDefault="007F6E82" w:rsidP="003A2993">
      <w:pPr>
        <w:autoSpaceDE w:val="0"/>
        <w:autoSpaceDN w:val="0"/>
        <w:adjustRightInd w:val="0"/>
        <w:spacing w:after="0" w:line="360" w:lineRule="auto"/>
        <w:jc w:val="both"/>
        <w:rPr>
          <w:rFonts w:ascii="Times New Roman" w:hAnsi="Times New Roman" w:cs="Times New Roman"/>
          <w:sz w:val="24"/>
          <w:szCs w:val="24"/>
        </w:rPr>
      </w:pPr>
      <w:r w:rsidRPr="00115264">
        <w:rPr>
          <w:rFonts w:ascii="Times New Roman" w:hAnsi="Times New Roman" w:cs="Times New Roman"/>
          <w:sz w:val="24"/>
          <w:szCs w:val="24"/>
        </w:rPr>
        <w:t>A CONTRATADA deverá realizar um levantamento de todas as atividades existent</w:t>
      </w:r>
      <w:r w:rsidR="004B3B07" w:rsidRPr="00115264">
        <w:rPr>
          <w:rFonts w:ascii="Times New Roman" w:hAnsi="Times New Roman" w:cs="Times New Roman"/>
          <w:sz w:val="24"/>
          <w:szCs w:val="24"/>
        </w:rPr>
        <w:t>es nas propriedades rurais da mi</w:t>
      </w:r>
      <w:r w:rsidRPr="00115264">
        <w:rPr>
          <w:rFonts w:ascii="Times New Roman" w:hAnsi="Times New Roman" w:cs="Times New Roman"/>
          <w:sz w:val="24"/>
          <w:szCs w:val="24"/>
        </w:rPr>
        <w:t>crobacia</w:t>
      </w:r>
      <w:r w:rsidR="004B3B07" w:rsidRPr="00115264">
        <w:rPr>
          <w:rFonts w:ascii="Times New Roman" w:hAnsi="Times New Roman" w:cs="Times New Roman"/>
          <w:bCs/>
          <w:sz w:val="24"/>
          <w:szCs w:val="24"/>
        </w:rPr>
        <w:t>do Córrego do Cavalheiro e entorno</w:t>
      </w:r>
      <w:r w:rsidR="00AE6907" w:rsidRPr="00115264">
        <w:rPr>
          <w:rFonts w:ascii="Times New Roman" w:hAnsi="Times New Roman" w:cs="Times New Roman"/>
          <w:bCs/>
          <w:sz w:val="24"/>
          <w:szCs w:val="24"/>
        </w:rPr>
        <w:t xml:space="preserve"> </w:t>
      </w:r>
      <w:r w:rsidRPr="00115264">
        <w:rPr>
          <w:rFonts w:ascii="Times New Roman" w:hAnsi="Times New Roman" w:cs="Times New Roman"/>
          <w:sz w:val="24"/>
          <w:szCs w:val="24"/>
        </w:rPr>
        <w:t>e com base nas informações levantadas, deve-se elaborar material</w:t>
      </w:r>
      <w:r w:rsidR="00AE6907" w:rsidRPr="00115264">
        <w:rPr>
          <w:rFonts w:ascii="Times New Roman" w:hAnsi="Times New Roman" w:cs="Times New Roman"/>
          <w:sz w:val="24"/>
          <w:szCs w:val="24"/>
        </w:rPr>
        <w:t xml:space="preserve"> </w:t>
      </w:r>
      <w:r w:rsidRPr="00115264">
        <w:rPr>
          <w:rFonts w:ascii="Times New Roman" w:hAnsi="Times New Roman" w:cs="Times New Roman"/>
          <w:sz w:val="24"/>
          <w:szCs w:val="24"/>
        </w:rPr>
        <w:t xml:space="preserve">orientativo para produtores no que tange à exploração de suas terras cultiváveis, conforme sua capacidade de uso, aproveitando, dessa maneira, o potencial das áreas e sua conservação. </w:t>
      </w:r>
    </w:p>
    <w:p w:rsidR="007F6E82" w:rsidRPr="00115264" w:rsidRDefault="007F6E82" w:rsidP="003A2993">
      <w:pPr>
        <w:autoSpaceDE w:val="0"/>
        <w:autoSpaceDN w:val="0"/>
        <w:adjustRightInd w:val="0"/>
        <w:spacing w:after="0" w:line="360" w:lineRule="auto"/>
        <w:jc w:val="both"/>
        <w:rPr>
          <w:rFonts w:ascii="Times New Roman" w:hAnsi="Times New Roman" w:cs="Times New Roman"/>
          <w:sz w:val="24"/>
          <w:szCs w:val="24"/>
        </w:rPr>
      </w:pPr>
    </w:p>
    <w:p w:rsidR="007F6E82" w:rsidRPr="00115264" w:rsidRDefault="007F6E82" w:rsidP="003A2993">
      <w:pPr>
        <w:autoSpaceDE w:val="0"/>
        <w:autoSpaceDN w:val="0"/>
        <w:adjustRightInd w:val="0"/>
        <w:spacing w:after="0" w:line="360" w:lineRule="auto"/>
        <w:jc w:val="both"/>
        <w:rPr>
          <w:rFonts w:ascii="Times New Roman" w:hAnsi="Times New Roman" w:cs="Times New Roman"/>
          <w:sz w:val="24"/>
          <w:szCs w:val="24"/>
        </w:rPr>
      </w:pPr>
      <w:r w:rsidRPr="00115264">
        <w:rPr>
          <w:rFonts w:ascii="Times New Roman" w:hAnsi="Times New Roman" w:cs="Times New Roman"/>
          <w:sz w:val="24"/>
          <w:szCs w:val="24"/>
        </w:rPr>
        <w:t>A orientação deverá prever as recomendações necessárias considera</w:t>
      </w:r>
      <w:r w:rsidR="00AE6907" w:rsidRPr="00115264">
        <w:rPr>
          <w:rFonts w:ascii="Times New Roman" w:hAnsi="Times New Roman" w:cs="Times New Roman"/>
          <w:sz w:val="24"/>
          <w:szCs w:val="24"/>
        </w:rPr>
        <w:t xml:space="preserve">ndo </w:t>
      </w:r>
      <w:r w:rsidRPr="00115264">
        <w:rPr>
          <w:rFonts w:ascii="Times New Roman" w:hAnsi="Times New Roman" w:cs="Times New Roman"/>
          <w:sz w:val="24"/>
          <w:szCs w:val="24"/>
        </w:rPr>
        <w:t>as condições de solo e suas fragilidades e restrições, além de potencialidades da área com finalidades ecoturísticas, por exemplo.</w:t>
      </w:r>
    </w:p>
    <w:p w:rsidR="007F6E82" w:rsidRPr="00115264" w:rsidRDefault="007F6E82" w:rsidP="003A2993">
      <w:pPr>
        <w:autoSpaceDE w:val="0"/>
        <w:autoSpaceDN w:val="0"/>
        <w:adjustRightInd w:val="0"/>
        <w:spacing w:after="0" w:line="360" w:lineRule="auto"/>
        <w:jc w:val="both"/>
        <w:rPr>
          <w:rFonts w:ascii="Times New Roman" w:hAnsi="Times New Roman" w:cs="Times New Roman"/>
          <w:sz w:val="24"/>
          <w:szCs w:val="24"/>
          <w:lang w:eastAsia="pt-BR"/>
        </w:rPr>
      </w:pPr>
    </w:p>
    <w:p w:rsidR="007F6E82" w:rsidRPr="00115264" w:rsidRDefault="007F6E82" w:rsidP="003A2993">
      <w:pPr>
        <w:autoSpaceDE w:val="0"/>
        <w:autoSpaceDN w:val="0"/>
        <w:adjustRightInd w:val="0"/>
        <w:spacing w:after="0" w:line="360" w:lineRule="auto"/>
        <w:ind w:left="709"/>
        <w:jc w:val="both"/>
        <w:rPr>
          <w:rFonts w:ascii="Times New Roman" w:hAnsi="Times New Roman" w:cs="Times New Roman"/>
          <w:b/>
          <w:bCs/>
          <w:color w:val="000000"/>
          <w:sz w:val="24"/>
          <w:szCs w:val="24"/>
          <w:lang w:eastAsia="pt-BR"/>
        </w:rPr>
      </w:pPr>
      <w:r w:rsidRPr="00115264">
        <w:rPr>
          <w:rFonts w:ascii="Times New Roman" w:hAnsi="Times New Roman" w:cs="Times New Roman"/>
          <w:b/>
          <w:bCs/>
          <w:color w:val="000000"/>
          <w:sz w:val="24"/>
          <w:szCs w:val="24"/>
          <w:lang w:eastAsia="pt-BR"/>
        </w:rPr>
        <w:t xml:space="preserve">A - Subprodutos gerados nessa atividade </w:t>
      </w:r>
    </w:p>
    <w:p w:rsidR="00C31BD3" w:rsidRPr="00115264" w:rsidRDefault="00C31BD3" w:rsidP="003A2993">
      <w:pPr>
        <w:autoSpaceDE w:val="0"/>
        <w:autoSpaceDN w:val="0"/>
        <w:adjustRightInd w:val="0"/>
        <w:spacing w:after="0" w:line="360" w:lineRule="auto"/>
        <w:ind w:left="709"/>
        <w:jc w:val="both"/>
        <w:rPr>
          <w:rFonts w:ascii="Times New Roman" w:hAnsi="Times New Roman" w:cs="Times New Roman"/>
          <w:color w:val="000000"/>
          <w:sz w:val="24"/>
          <w:szCs w:val="24"/>
          <w:lang w:eastAsia="pt-BR"/>
        </w:rPr>
      </w:pPr>
    </w:p>
    <w:p w:rsidR="007F6E82" w:rsidRPr="00115264" w:rsidRDefault="007F6E82" w:rsidP="003A2993">
      <w:pPr>
        <w:pStyle w:val="PargrafodaLista"/>
        <w:autoSpaceDE w:val="0"/>
        <w:autoSpaceDN w:val="0"/>
        <w:adjustRightInd w:val="0"/>
        <w:spacing w:line="360" w:lineRule="auto"/>
        <w:ind w:left="709"/>
        <w:jc w:val="both"/>
        <w:rPr>
          <w:rFonts w:cs="Times New Roman"/>
          <w:sz w:val="24"/>
          <w:szCs w:val="24"/>
        </w:rPr>
      </w:pPr>
      <w:r w:rsidRPr="00115264">
        <w:rPr>
          <w:rFonts w:cs="Times New Roman"/>
          <w:sz w:val="24"/>
          <w:szCs w:val="24"/>
        </w:rPr>
        <w:t xml:space="preserve">Deverá ser elaborada a base documental e mapa que contemple, de forma detalhada, as alternativas apontadas e suas justificativas baseadas nas condições edafoclimáticas de cada propriedade rural. Deve-se apresentar o mapa resultante em formato PDF e entregar os arquivos </w:t>
      </w:r>
      <w:r w:rsidRPr="00115264">
        <w:rPr>
          <w:rFonts w:cs="Times New Roman"/>
          <w:i/>
          <w:sz w:val="24"/>
          <w:szCs w:val="24"/>
        </w:rPr>
        <w:t>raster</w:t>
      </w:r>
      <w:r w:rsidRPr="00115264">
        <w:rPr>
          <w:rFonts w:cs="Times New Roman"/>
          <w:sz w:val="24"/>
          <w:szCs w:val="24"/>
        </w:rPr>
        <w:t xml:space="preserve"> e </w:t>
      </w:r>
      <w:r w:rsidRPr="00115264">
        <w:rPr>
          <w:rFonts w:cs="Times New Roman"/>
          <w:i/>
          <w:sz w:val="24"/>
          <w:szCs w:val="24"/>
        </w:rPr>
        <w:t>shapefile</w:t>
      </w:r>
      <w:r w:rsidRPr="00115264">
        <w:rPr>
          <w:rFonts w:cs="Times New Roman"/>
          <w:sz w:val="24"/>
          <w:szCs w:val="24"/>
        </w:rPr>
        <w:t>.</w:t>
      </w:r>
    </w:p>
    <w:p w:rsidR="007F6E82" w:rsidRPr="00115264" w:rsidRDefault="007F6E82" w:rsidP="003A2993">
      <w:pPr>
        <w:autoSpaceDE w:val="0"/>
        <w:autoSpaceDN w:val="0"/>
        <w:adjustRightInd w:val="0"/>
        <w:spacing w:after="0" w:line="360" w:lineRule="auto"/>
        <w:jc w:val="both"/>
        <w:rPr>
          <w:rFonts w:ascii="Times New Roman" w:hAnsi="Times New Roman" w:cs="Times New Roman"/>
          <w:sz w:val="24"/>
          <w:szCs w:val="24"/>
          <w:lang w:eastAsia="pt-BR"/>
        </w:rPr>
      </w:pPr>
    </w:p>
    <w:p w:rsidR="006B09C7" w:rsidRPr="00115264" w:rsidRDefault="006B09C7" w:rsidP="003A2993">
      <w:pPr>
        <w:autoSpaceDE w:val="0"/>
        <w:autoSpaceDN w:val="0"/>
        <w:adjustRightInd w:val="0"/>
        <w:spacing w:after="0" w:line="360" w:lineRule="auto"/>
        <w:jc w:val="both"/>
        <w:rPr>
          <w:rFonts w:ascii="Times New Roman" w:hAnsi="Times New Roman" w:cs="Times New Roman"/>
          <w:sz w:val="24"/>
          <w:szCs w:val="24"/>
          <w:lang w:eastAsia="pt-BR"/>
        </w:rPr>
      </w:pPr>
    </w:p>
    <w:p w:rsidR="007F6E82" w:rsidRPr="00115264" w:rsidRDefault="007F6E82" w:rsidP="003A2993">
      <w:pPr>
        <w:tabs>
          <w:tab w:val="left" w:pos="2454"/>
        </w:tabs>
        <w:autoSpaceDE w:val="0"/>
        <w:autoSpaceDN w:val="0"/>
        <w:adjustRightInd w:val="0"/>
        <w:spacing w:after="0" w:line="360" w:lineRule="auto"/>
        <w:jc w:val="both"/>
        <w:rPr>
          <w:rFonts w:ascii="Times New Roman" w:hAnsi="Times New Roman" w:cs="Times New Roman"/>
          <w:sz w:val="24"/>
          <w:szCs w:val="24"/>
          <w:lang w:eastAsia="pt-BR"/>
        </w:rPr>
      </w:pPr>
    </w:p>
    <w:p w:rsidR="007F6E82" w:rsidRPr="00115264" w:rsidRDefault="007F6E82" w:rsidP="003A2993">
      <w:pPr>
        <w:autoSpaceDE w:val="0"/>
        <w:autoSpaceDN w:val="0"/>
        <w:adjustRightInd w:val="0"/>
        <w:spacing w:after="0" w:line="360" w:lineRule="auto"/>
        <w:jc w:val="both"/>
        <w:rPr>
          <w:rFonts w:ascii="Times New Roman" w:hAnsi="Times New Roman" w:cs="Times New Roman"/>
          <w:b/>
          <w:sz w:val="24"/>
          <w:szCs w:val="24"/>
          <w:lang w:eastAsia="pt-BR"/>
        </w:rPr>
      </w:pPr>
      <w:r w:rsidRPr="00115264">
        <w:rPr>
          <w:rFonts w:ascii="Times New Roman" w:hAnsi="Times New Roman" w:cs="Times New Roman"/>
          <w:b/>
          <w:sz w:val="24"/>
          <w:szCs w:val="24"/>
          <w:lang w:eastAsia="pt-BR"/>
        </w:rPr>
        <w:t>4</w:t>
      </w:r>
      <w:r w:rsidR="0061461B" w:rsidRPr="00115264">
        <w:rPr>
          <w:rFonts w:ascii="Times New Roman" w:hAnsi="Times New Roman" w:cs="Times New Roman"/>
          <w:b/>
          <w:sz w:val="24"/>
          <w:szCs w:val="24"/>
          <w:lang w:eastAsia="pt-BR"/>
        </w:rPr>
        <w:t>.</w:t>
      </w:r>
      <w:r w:rsidR="006B09C7" w:rsidRPr="00115264">
        <w:rPr>
          <w:rFonts w:ascii="Times New Roman" w:hAnsi="Times New Roman" w:cs="Times New Roman"/>
          <w:b/>
          <w:sz w:val="24"/>
          <w:szCs w:val="24"/>
          <w:lang w:eastAsia="pt-BR"/>
        </w:rPr>
        <w:t>5</w:t>
      </w:r>
      <w:r w:rsidRPr="00115264">
        <w:rPr>
          <w:rFonts w:ascii="Times New Roman" w:hAnsi="Times New Roman" w:cs="Times New Roman"/>
          <w:b/>
          <w:sz w:val="24"/>
          <w:szCs w:val="24"/>
          <w:lang w:eastAsia="pt-BR"/>
        </w:rPr>
        <w:t xml:space="preserve">.6. </w:t>
      </w:r>
      <w:r w:rsidR="004B3B07" w:rsidRPr="00115264">
        <w:rPr>
          <w:rFonts w:ascii="Times New Roman" w:hAnsi="Times New Roman" w:cs="Times New Roman"/>
          <w:b/>
          <w:sz w:val="24"/>
          <w:szCs w:val="24"/>
          <w:lang w:eastAsia="pt-BR"/>
        </w:rPr>
        <w:t xml:space="preserve">Proposições de ações para favorecer o acúmulo </w:t>
      </w:r>
      <w:r w:rsidR="004B3B07" w:rsidRPr="00583B64">
        <w:rPr>
          <w:rFonts w:ascii="Times New Roman" w:hAnsi="Times New Roman" w:cs="Times New Roman"/>
          <w:b/>
          <w:sz w:val="24"/>
          <w:szCs w:val="24"/>
          <w:highlight w:val="yellow"/>
          <w:lang w:eastAsia="pt-BR"/>
          <w:rPrChange w:id="263" w:author="Maria Eugenia" w:date="2015-03-11T11:29:00Z">
            <w:rPr>
              <w:rFonts w:ascii="Times New Roman" w:eastAsia="Times New Roman" w:hAnsi="Times New Roman" w:cs="Times New Roman"/>
              <w:b/>
              <w:sz w:val="24"/>
              <w:szCs w:val="24"/>
              <w:lang w:eastAsia="pt-BR"/>
            </w:rPr>
          </w:rPrChange>
        </w:rPr>
        <w:t>e infiltração de água no solo</w:t>
      </w:r>
      <w:r w:rsidR="004B3B07" w:rsidRPr="00115264">
        <w:rPr>
          <w:rFonts w:ascii="Times New Roman" w:hAnsi="Times New Roman" w:cs="Times New Roman"/>
          <w:b/>
          <w:sz w:val="24"/>
          <w:szCs w:val="24"/>
          <w:lang w:eastAsia="pt-BR"/>
        </w:rPr>
        <w:t xml:space="preserve"> nas áreas de recarga da microbacia</w:t>
      </w:r>
      <w:r w:rsidR="004B3B07" w:rsidRPr="00115264">
        <w:rPr>
          <w:rFonts w:ascii="Times New Roman" w:hAnsi="Times New Roman" w:cs="Times New Roman"/>
          <w:b/>
          <w:bCs/>
          <w:sz w:val="24"/>
          <w:szCs w:val="24"/>
        </w:rPr>
        <w:t>do Córrego do Cavalheiro e entorno</w:t>
      </w:r>
      <w:r w:rsidR="004B3B07" w:rsidRPr="00115264">
        <w:rPr>
          <w:rFonts w:ascii="Times New Roman" w:hAnsi="Times New Roman" w:cs="Times New Roman"/>
          <w:b/>
          <w:sz w:val="24"/>
          <w:szCs w:val="24"/>
          <w:lang w:eastAsia="pt-BR"/>
        </w:rPr>
        <w:t xml:space="preserve">. </w:t>
      </w:r>
    </w:p>
    <w:p w:rsidR="007F6E82" w:rsidRPr="00115264" w:rsidRDefault="007F6E82" w:rsidP="003A2993">
      <w:pPr>
        <w:autoSpaceDE w:val="0"/>
        <w:autoSpaceDN w:val="0"/>
        <w:adjustRightInd w:val="0"/>
        <w:spacing w:after="0" w:line="360" w:lineRule="auto"/>
        <w:jc w:val="both"/>
        <w:rPr>
          <w:rFonts w:ascii="Times New Roman" w:hAnsi="Times New Roman" w:cs="Times New Roman"/>
          <w:sz w:val="24"/>
          <w:szCs w:val="24"/>
          <w:lang w:eastAsia="pt-BR"/>
        </w:rPr>
      </w:pPr>
    </w:p>
    <w:p w:rsidR="007F6E82" w:rsidRPr="00115264" w:rsidRDefault="007F6E82" w:rsidP="003A2993">
      <w:pPr>
        <w:autoSpaceDE w:val="0"/>
        <w:autoSpaceDN w:val="0"/>
        <w:adjustRightInd w:val="0"/>
        <w:spacing w:after="0" w:line="360" w:lineRule="auto"/>
        <w:jc w:val="both"/>
        <w:rPr>
          <w:rFonts w:ascii="Times New Roman" w:hAnsi="Times New Roman" w:cs="Times New Roman"/>
          <w:sz w:val="24"/>
          <w:szCs w:val="24"/>
        </w:rPr>
      </w:pPr>
      <w:r w:rsidRPr="00115264">
        <w:rPr>
          <w:rFonts w:ascii="Times New Roman" w:hAnsi="Times New Roman" w:cs="Times New Roman"/>
          <w:sz w:val="24"/>
          <w:szCs w:val="24"/>
          <w:lang w:eastAsia="pt-BR"/>
        </w:rPr>
        <w:t xml:space="preserve">Nesta etapa busca-se identificar </w:t>
      </w:r>
      <w:r w:rsidRPr="00115264">
        <w:rPr>
          <w:rFonts w:ascii="Times New Roman" w:hAnsi="Times New Roman" w:cs="Times New Roman"/>
          <w:sz w:val="24"/>
          <w:szCs w:val="24"/>
        </w:rPr>
        <w:t xml:space="preserve">alternativas de incremento das disponibilidades quantitativas da água. Deverão ser inventariadas opções para intervenção, tendo por base informações obtidas em estudos hidrológicos e avaliações em campo. </w:t>
      </w:r>
    </w:p>
    <w:p w:rsidR="007F6E82" w:rsidRPr="00115264" w:rsidRDefault="007F6E82" w:rsidP="003A2993">
      <w:pPr>
        <w:autoSpaceDE w:val="0"/>
        <w:autoSpaceDN w:val="0"/>
        <w:adjustRightInd w:val="0"/>
        <w:spacing w:after="0" w:line="360" w:lineRule="auto"/>
        <w:jc w:val="both"/>
        <w:rPr>
          <w:rFonts w:ascii="Times New Roman" w:hAnsi="Times New Roman" w:cs="Times New Roman"/>
          <w:sz w:val="24"/>
          <w:szCs w:val="24"/>
        </w:rPr>
      </w:pPr>
    </w:p>
    <w:p w:rsidR="004B3B07" w:rsidRPr="00115264" w:rsidRDefault="007F6E82" w:rsidP="003A2993">
      <w:pPr>
        <w:autoSpaceDE w:val="0"/>
        <w:autoSpaceDN w:val="0"/>
        <w:adjustRightInd w:val="0"/>
        <w:spacing w:after="0" w:line="360" w:lineRule="auto"/>
        <w:jc w:val="both"/>
        <w:rPr>
          <w:rFonts w:ascii="Times New Roman" w:hAnsi="Times New Roman" w:cs="Times New Roman"/>
          <w:sz w:val="24"/>
          <w:szCs w:val="24"/>
        </w:rPr>
      </w:pPr>
      <w:r w:rsidRPr="00115264">
        <w:rPr>
          <w:rFonts w:ascii="Times New Roman" w:hAnsi="Times New Roman" w:cs="Times New Roman"/>
          <w:sz w:val="24"/>
          <w:szCs w:val="24"/>
        </w:rPr>
        <w:t>As alternativas para o incremento da oferta de água</w:t>
      </w:r>
      <w:r w:rsidR="004B3B07" w:rsidRPr="00115264">
        <w:rPr>
          <w:rFonts w:ascii="Times New Roman" w:hAnsi="Times New Roman" w:cs="Times New Roman"/>
          <w:sz w:val="24"/>
          <w:szCs w:val="24"/>
        </w:rPr>
        <w:t xml:space="preserve"> deverão ser avaliadas quanto à sua viabilidade técnica e econômica, em caráter preliminar, de tal maneira que possa ser realizada uma hierarquização com base </w:t>
      </w:r>
      <w:r w:rsidR="00C31BD3" w:rsidRPr="00115264">
        <w:rPr>
          <w:rFonts w:ascii="Times New Roman" w:hAnsi="Times New Roman" w:cs="Times New Roman"/>
          <w:sz w:val="24"/>
          <w:szCs w:val="24"/>
        </w:rPr>
        <w:t>em critérios de custo-benefício, por exemplo:</w:t>
      </w:r>
    </w:p>
    <w:p w:rsidR="00C31BD3" w:rsidRPr="00115264" w:rsidRDefault="00C31BD3" w:rsidP="003A2993">
      <w:pPr>
        <w:pStyle w:val="PargrafodaLista"/>
        <w:autoSpaceDE w:val="0"/>
        <w:autoSpaceDN w:val="0"/>
        <w:adjustRightInd w:val="0"/>
        <w:spacing w:line="360" w:lineRule="auto"/>
        <w:jc w:val="both"/>
        <w:rPr>
          <w:rFonts w:cs="Times New Roman"/>
          <w:sz w:val="24"/>
          <w:szCs w:val="24"/>
        </w:rPr>
      </w:pPr>
    </w:p>
    <w:p w:rsidR="004B3B07" w:rsidRPr="00115264" w:rsidRDefault="007F6E82">
      <w:pPr>
        <w:pStyle w:val="PargrafodaLista"/>
        <w:numPr>
          <w:ilvl w:val="0"/>
          <w:numId w:val="31"/>
        </w:numPr>
        <w:autoSpaceDE w:val="0"/>
        <w:autoSpaceDN w:val="0"/>
        <w:adjustRightInd w:val="0"/>
        <w:spacing w:line="360" w:lineRule="auto"/>
        <w:jc w:val="both"/>
        <w:rPr>
          <w:rFonts w:cs="Times New Roman"/>
          <w:sz w:val="24"/>
          <w:szCs w:val="24"/>
        </w:rPr>
        <w:pPrChange w:id="264" w:author="Katia Gotardi" w:date="2015-03-30T17:31:00Z">
          <w:pPr>
            <w:pStyle w:val="PargrafodaLista"/>
            <w:numPr>
              <w:numId w:val="33"/>
            </w:numPr>
            <w:autoSpaceDE w:val="0"/>
            <w:autoSpaceDN w:val="0"/>
            <w:adjustRightInd w:val="0"/>
            <w:spacing w:line="360" w:lineRule="auto"/>
            <w:ind w:hanging="360"/>
            <w:jc w:val="both"/>
          </w:pPr>
        </w:pPrChange>
      </w:pPr>
      <w:r w:rsidRPr="00115264">
        <w:rPr>
          <w:rFonts w:cs="Times New Roman"/>
          <w:sz w:val="24"/>
          <w:szCs w:val="24"/>
        </w:rPr>
        <w:t>construção de canais que transfiram águas disponí</w:t>
      </w:r>
      <w:r w:rsidR="00423DBA" w:rsidRPr="00115264">
        <w:rPr>
          <w:rFonts w:cs="Times New Roman"/>
          <w:sz w:val="24"/>
          <w:szCs w:val="24"/>
        </w:rPr>
        <w:t xml:space="preserve">veis de um local para </w:t>
      </w:r>
      <w:commentRangeStart w:id="265"/>
      <w:r w:rsidR="00423DBA" w:rsidRPr="00115264">
        <w:rPr>
          <w:rFonts w:cs="Times New Roman"/>
          <w:sz w:val="24"/>
          <w:szCs w:val="24"/>
        </w:rPr>
        <w:t>outro</w:t>
      </w:r>
      <w:commentRangeEnd w:id="265"/>
      <w:r w:rsidR="00583B64">
        <w:rPr>
          <w:rStyle w:val="Refdecomentrio"/>
          <w:rFonts w:ascii="Arial" w:eastAsia="Calibri" w:hAnsi="Arial" w:cs="Times New Roman"/>
          <w:lang w:eastAsia="en-US"/>
        </w:rPr>
        <w:commentReference w:id="265"/>
      </w:r>
      <w:r w:rsidR="00423DBA" w:rsidRPr="00115264">
        <w:rPr>
          <w:rFonts w:cs="Times New Roman"/>
          <w:sz w:val="24"/>
          <w:szCs w:val="24"/>
        </w:rPr>
        <w:t>;</w:t>
      </w:r>
    </w:p>
    <w:p w:rsidR="00752D06" w:rsidRPr="00115264" w:rsidRDefault="007F6E82">
      <w:pPr>
        <w:pStyle w:val="PargrafodaLista"/>
        <w:numPr>
          <w:ilvl w:val="0"/>
          <w:numId w:val="31"/>
        </w:numPr>
        <w:autoSpaceDE w:val="0"/>
        <w:autoSpaceDN w:val="0"/>
        <w:adjustRightInd w:val="0"/>
        <w:spacing w:line="360" w:lineRule="auto"/>
        <w:jc w:val="both"/>
        <w:rPr>
          <w:rFonts w:cs="Times New Roman"/>
          <w:sz w:val="24"/>
          <w:szCs w:val="24"/>
        </w:rPr>
        <w:pPrChange w:id="266" w:author="Katia Gotardi" w:date="2015-03-30T17:31:00Z">
          <w:pPr>
            <w:pStyle w:val="PargrafodaLista"/>
            <w:numPr>
              <w:numId w:val="33"/>
            </w:numPr>
            <w:autoSpaceDE w:val="0"/>
            <w:autoSpaceDN w:val="0"/>
            <w:adjustRightInd w:val="0"/>
            <w:spacing w:line="360" w:lineRule="auto"/>
            <w:ind w:hanging="360"/>
            <w:jc w:val="both"/>
          </w:pPr>
        </w:pPrChange>
      </w:pPr>
      <w:r w:rsidRPr="00115264">
        <w:rPr>
          <w:rFonts w:cs="Times New Roman"/>
          <w:sz w:val="24"/>
          <w:szCs w:val="24"/>
        </w:rPr>
        <w:t>construção de reservatórios de regularização, considerando seus efei</w:t>
      </w:r>
      <w:r w:rsidR="00423DBA" w:rsidRPr="00115264">
        <w:rPr>
          <w:rFonts w:cs="Times New Roman"/>
          <w:sz w:val="24"/>
          <w:szCs w:val="24"/>
        </w:rPr>
        <w:t>tos na disponibilidade de água;</w:t>
      </w:r>
    </w:p>
    <w:p w:rsidR="0002292B" w:rsidRPr="00115264" w:rsidRDefault="000762BD">
      <w:pPr>
        <w:pStyle w:val="PargrafodaLista"/>
        <w:numPr>
          <w:ilvl w:val="0"/>
          <w:numId w:val="31"/>
        </w:numPr>
        <w:autoSpaceDE w:val="0"/>
        <w:autoSpaceDN w:val="0"/>
        <w:adjustRightInd w:val="0"/>
        <w:spacing w:line="360" w:lineRule="auto"/>
        <w:jc w:val="both"/>
        <w:rPr>
          <w:rFonts w:cs="Times New Roman"/>
          <w:sz w:val="24"/>
          <w:szCs w:val="24"/>
        </w:rPr>
        <w:pPrChange w:id="267" w:author="Katia Gotardi" w:date="2015-03-30T17:31:00Z">
          <w:pPr>
            <w:pStyle w:val="PargrafodaLista"/>
            <w:numPr>
              <w:numId w:val="33"/>
            </w:numPr>
            <w:autoSpaceDE w:val="0"/>
            <w:autoSpaceDN w:val="0"/>
            <w:adjustRightInd w:val="0"/>
            <w:spacing w:line="360" w:lineRule="auto"/>
            <w:ind w:hanging="360"/>
            <w:jc w:val="both"/>
          </w:pPr>
        </w:pPrChange>
      </w:pPr>
      <w:r w:rsidRPr="00115264">
        <w:rPr>
          <w:rFonts w:cs="Times New Roman"/>
          <w:sz w:val="24"/>
          <w:szCs w:val="24"/>
        </w:rPr>
        <w:t>técnicas de captação, como barreiro para irrigação suplementar, barragem subterrânea e cisternas de</w:t>
      </w:r>
      <w:r w:rsidR="0002292B" w:rsidRPr="00115264">
        <w:rPr>
          <w:rFonts w:cs="Times New Roman"/>
          <w:sz w:val="24"/>
          <w:szCs w:val="24"/>
        </w:rPr>
        <w:t xml:space="preserve"> captação “in situ”,</w:t>
      </w:r>
      <w:r w:rsidRPr="00115264">
        <w:rPr>
          <w:rFonts w:cs="Times New Roman"/>
          <w:sz w:val="24"/>
          <w:szCs w:val="24"/>
        </w:rPr>
        <w:t xml:space="preserve"> </w:t>
      </w:r>
      <w:r w:rsidR="0002292B" w:rsidRPr="00115264">
        <w:rPr>
          <w:rFonts w:cs="Times New Roman"/>
          <w:bCs/>
          <w:sz w:val="24"/>
          <w:szCs w:val="24"/>
        </w:rPr>
        <w:t>terraceamento</w:t>
      </w:r>
      <w:r w:rsidR="00423DBA" w:rsidRPr="00115264">
        <w:rPr>
          <w:rFonts w:cs="Times New Roman"/>
          <w:bCs/>
          <w:sz w:val="24"/>
          <w:szCs w:val="24"/>
        </w:rPr>
        <w:t xml:space="preserve"> ou sistemas de rotação de cultivo;</w:t>
      </w:r>
    </w:p>
    <w:p w:rsidR="007F6E82" w:rsidRPr="00115264" w:rsidRDefault="007F6E82">
      <w:pPr>
        <w:pStyle w:val="PargrafodaLista"/>
        <w:numPr>
          <w:ilvl w:val="0"/>
          <w:numId w:val="31"/>
        </w:numPr>
        <w:autoSpaceDE w:val="0"/>
        <w:autoSpaceDN w:val="0"/>
        <w:adjustRightInd w:val="0"/>
        <w:spacing w:line="360" w:lineRule="auto"/>
        <w:jc w:val="both"/>
        <w:rPr>
          <w:rFonts w:cs="Times New Roman"/>
          <w:sz w:val="24"/>
          <w:szCs w:val="24"/>
        </w:rPr>
        <w:pPrChange w:id="268" w:author="Katia Gotardi" w:date="2015-03-30T17:31:00Z">
          <w:pPr>
            <w:pStyle w:val="PargrafodaLista"/>
            <w:numPr>
              <w:numId w:val="33"/>
            </w:numPr>
            <w:autoSpaceDE w:val="0"/>
            <w:autoSpaceDN w:val="0"/>
            <w:adjustRightInd w:val="0"/>
            <w:spacing w:line="360" w:lineRule="auto"/>
            <w:ind w:hanging="360"/>
            <w:jc w:val="both"/>
          </w:pPr>
        </w:pPrChange>
      </w:pPr>
      <w:r w:rsidRPr="00115264">
        <w:rPr>
          <w:rFonts w:cs="Times New Roman"/>
          <w:sz w:val="24"/>
          <w:szCs w:val="24"/>
        </w:rPr>
        <w:t>Outras ações que a CONTRADA</w:t>
      </w:r>
      <w:r w:rsidR="00752D06" w:rsidRPr="00115264">
        <w:rPr>
          <w:rFonts w:cs="Times New Roman"/>
          <w:sz w:val="24"/>
          <w:szCs w:val="24"/>
        </w:rPr>
        <w:t xml:space="preserve"> julgar necessário para esse fim</w:t>
      </w:r>
    </w:p>
    <w:p w:rsidR="007F6E82" w:rsidRPr="00115264" w:rsidRDefault="007F6E82" w:rsidP="003A2993">
      <w:pPr>
        <w:autoSpaceDE w:val="0"/>
        <w:autoSpaceDN w:val="0"/>
        <w:adjustRightInd w:val="0"/>
        <w:spacing w:after="0" w:line="360" w:lineRule="auto"/>
        <w:jc w:val="both"/>
        <w:rPr>
          <w:rFonts w:ascii="Times New Roman" w:hAnsi="Times New Roman" w:cs="Times New Roman"/>
          <w:b/>
          <w:bCs/>
          <w:color w:val="000000"/>
          <w:sz w:val="24"/>
          <w:szCs w:val="24"/>
          <w:lang w:eastAsia="pt-BR"/>
        </w:rPr>
      </w:pPr>
    </w:p>
    <w:p w:rsidR="00B079AA" w:rsidRPr="00115264" w:rsidRDefault="00B079AA" w:rsidP="003A2993">
      <w:pPr>
        <w:autoSpaceDE w:val="0"/>
        <w:autoSpaceDN w:val="0"/>
        <w:adjustRightInd w:val="0"/>
        <w:spacing w:after="0" w:line="360" w:lineRule="auto"/>
        <w:ind w:left="709"/>
        <w:jc w:val="both"/>
        <w:rPr>
          <w:rFonts w:ascii="Times New Roman" w:hAnsi="Times New Roman" w:cs="Times New Roman"/>
          <w:b/>
          <w:bCs/>
          <w:color w:val="000000"/>
          <w:sz w:val="24"/>
          <w:szCs w:val="24"/>
          <w:lang w:eastAsia="pt-BR"/>
        </w:rPr>
      </w:pPr>
      <w:r w:rsidRPr="00115264">
        <w:rPr>
          <w:rFonts w:ascii="Times New Roman" w:hAnsi="Times New Roman" w:cs="Times New Roman"/>
          <w:b/>
          <w:bCs/>
          <w:color w:val="000000"/>
          <w:sz w:val="24"/>
          <w:szCs w:val="24"/>
          <w:lang w:eastAsia="pt-BR"/>
        </w:rPr>
        <w:t xml:space="preserve">A - Subprodutos gerados nessa atividade </w:t>
      </w:r>
    </w:p>
    <w:p w:rsidR="003A2993" w:rsidRPr="00115264" w:rsidRDefault="003A2993" w:rsidP="003A2993">
      <w:pPr>
        <w:autoSpaceDE w:val="0"/>
        <w:autoSpaceDN w:val="0"/>
        <w:adjustRightInd w:val="0"/>
        <w:spacing w:after="0" w:line="360" w:lineRule="auto"/>
        <w:ind w:left="709"/>
        <w:jc w:val="both"/>
        <w:rPr>
          <w:rFonts w:ascii="Times New Roman" w:hAnsi="Times New Roman" w:cs="Times New Roman"/>
          <w:color w:val="000000"/>
          <w:sz w:val="24"/>
          <w:szCs w:val="24"/>
          <w:lang w:eastAsia="pt-BR"/>
        </w:rPr>
      </w:pPr>
    </w:p>
    <w:p w:rsidR="00B079AA" w:rsidRPr="00115264" w:rsidRDefault="00B079AA">
      <w:pPr>
        <w:numPr>
          <w:ilvl w:val="0"/>
          <w:numId w:val="23"/>
        </w:numPr>
        <w:autoSpaceDE w:val="0"/>
        <w:autoSpaceDN w:val="0"/>
        <w:adjustRightInd w:val="0"/>
        <w:spacing w:after="0" w:line="360" w:lineRule="auto"/>
        <w:jc w:val="both"/>
        <w:rPr>
          <w:rFonts w:ascii="Times New Roman" w:hAnsi="Times New Roman" w:cs="Times New Roman"/>
          <w:sz w:val="24"/>
          <w:szCs w:val="24"/>
        </w:rPr>
        <w:pPrChange w:id="269" w:author="Katia Gotardi" w:date="2015-03-30T17:31:00Z">
          <w:pPr>
            <w:numPr>
              <w:numId w:val="25"/>
            </w:numPr>
            <w:autoSpaceDE w:val="0"/>
            <w:autoSpaceDN w:val="0"/>
            <w:adjustRightInd w:val="0"/>
            <w:spacing w:after="0" w:line="360" w:lineRule="auto"/>
            <w:ind w:left="1069" w:hanging="360"/>
            <w:jc w:val="both"/>
          </w:pPr>
        </w:pPrChange>
      </w:pPr>
      <w:r w:rsidRPr="00115264">
        <w:rPr>
          <w:rFonts w:ascii="Times New Roman" w:hAnsi="Times New Roman" w:cs="Times New Roman"/>
          <w:sz w:val="24"/>
          <w:szCs w:val="24"/>
        </w:rPr>
        <w:t xml:space="preserve">Mapa contendo a localização das ações possíveis para acúmulo e infiltração de água no solo em formato PDF e entregar os arquivos </w:t>
      </w:r>
      <w:r w:rsidRPr="00115264">
        <w:rPr>
          <w:rFonts w:ascii="Times New Roman" w:hAnsi="Times New Roman" w:cs="Times New Roman"/>
          <w:i/>
          <w:sz w:val="24"/>
          <w:szCs w:val="24"/>
        </w:rPr>
        <w:t>raster</w:t>
      </w:r>
      <w:r w:rsidRPr="00115264">
        <w:rPr>
          <w:rFonts w:ascii="Times New Roman" w:hAnsi="Times New Roman" w:cs="Times New Roman"/>
          <w:sz w:val="24"/>
          <w:szCs w:val="24"/>
        </w:rPr>
        <w:t xml:space="preserve"> e </w:t>
      </w:r>
      <w:r w:rsidRPr="00115264">
        <w:rPr>
          <w:rFonts w:ascii="Times New Roman" w:hAnsi="Times New Roman" w:cs="Times New Roman"/>
          <w:i/>
          <w:sz w:val="24"/>
          <w:szCs w:val="24"/>
        </w:rPr>
        <w:t>shapefile</w:t>
      </w:r>
    </w:p>
    <w:p w:rsidR="003A2993" w:rsidRPr="00115264" w:rsidRDefault="003A2993" w:rsidP="003A2993">
      <w:pPr>
        <w:spacing w:after="0" w:line="360" w:lineRule="auto"/>
        <w:jc w:val="both"/>
        <w:rPr>
          <w:rFonts w:ascii="Times New Roman" w:hAnsi="Times New Roman" w:cs="Times New Roman"/>
          <w:b/>
          <w:sz w:val="24"/>
          <w:szCs w:val="24"/>
          <w:lang w:eastAsia="pt-BR"/>
        </w:rPr>
      </w:pPr>
    </w:p>
    <w:p w:rsidR="003A2993" w:rsidRPr="00115264" w:rsidRDefault="003A2993" w:rsidP="003A2993">
      <w:pPr>
        <w:spacing w:after="0" w:line="360" w:lineRule="auto"/>
        <w:jc w:val="both"/>
        <w:rPr>
          <w:rFonts w:ascii="Times New Roman" w:hAnsi="Times New Roman" w:cs="Times New Roman"/>
          <w:b/>
          <w:sz w:val="24"/>
          <w:szCs w:val="24"/>
          <w:lang w:eastAsia="pt-BR"/>
        </w:rPr>
      </w:pPr>
    </w:p>
    <w:p w:rsidR="007F6E82" w:rsidRPr="00115264" w:rsidRDefault="006B09C7" w:rsidP="003A2993">
      <w:pPr>
        <w:spacing w:after="0" w:line="360" w:lineRule="auto"/>
        <w:jc w:val="both"/>
        <w:rPr>
          <w:rFonts w:ascii="Times New Roman" w:hAnsi="Times New Roman" w:cs="Times New Roman"/>
          <w:b/>
          <w:bCs/>
          <w:sz w:val="24"/>
          <w:szCs w:val="24"/>
        </w:rPr>
      </w:pPr>
      <w:r w:rsidRPr="00115264">
        <w:rPr>
          <w:rFonts w:ascii="Times New Roman" w:hAnsi="Times New Roman" w:cs="Times New Roman"/>
          <w:b/>
          <w:sz w:val="24"/>
          <w:szCs w:val="24"/>
          <w:lang w:eastAsia="pt-BR"/>
        </w:rPr>
        <w:t>4.5</w:t>
      </w:r>
      <w:r w:rsidR="007F6E82" w:rsidRPr="00115264">
        <w:rPr>
          <w:rFonts w:ascii="Times New Roman" w:hAnsi="Times New Roman" w:cs="Times New Roman"/>
          <w:b/>
          <w:sz w:val="24"/>
          <w:szCs w:val="24"/>
          <w:lang w:eastAsia="pt-BR"/>
        </w:rPr>
        <w:t>.7</w:t>
      </w:r>
      <w:r w:rsidR="007F6E82" w:rsidRPr="00115264">
        <w:rPr>
          <w:rFonts w:ascii="Times New Roman" w:hAnsi="Times New Roman" w:cs="Times New Roman"/>
          <w:b/>
          <w:bCs/>
          <w:sz w:val="24"/>
          <w:szCs w:val="24"/>
        </w:rPr>
        <w:t xml:space="preserve">. Monitoramento </w:t>
      </w:r>
      <w:r w:rsidR="00752D06" w:rsidRPr="00115264">
        <w:rPr>
          <w:rFonts w:ascii="Times New Roman" w:hAnsi="Times New Roman" w:cs="Times New Roman"/>
          <w:b/>
          <w:bCs/>
          <w:sz w:val="24"/>
          <w:szCs w:val="24"/>
        </w:rPr>
        <w:t xml:space="preserve">dos serviços ambientais na área da </w:t>
      </w:r>
      <w:r w:rsidR="00752D06" w:rsidRPr="00115264">
        <w:rPr>
          <w:rFonts w:ascii="Times New Roman" w:hAnsi="Times New Roman" w:cs="Times New Roman"/>
          <w:b/>
          <w:sz w:val="24"/>
          <w:szCs w:val="24"/>
          <w:lang w:eastAsia="pt-BR"/>
        </w:rPr>
        <w:t>microbacia</w:t>
      </w:r>
      <w:r w:rsidR="00752D06" w:rsidRPr="00115264">
        <w:rPr>
          <w:rFonts w:ascii="Times New Roman" w:hAnsi="Times New Roman" w:cs="Times New Roman"/>
          <w:b/>
          <w:bCs/>
          <w:sz w:val="24"/>
          <w:szCs w:val="24"/>
        </w:rPr>
        <w:t>do Córrego do Cavalheiro e entorno</w:t>
      </w:r>
      <w:r w:rsidR="00752D06" w:rsidRPr="00115264">
        <w:rPr>
          <w:rFonts w:ascii="Times New Roman" w:hAnsi="Times New Roman" w:cs="Times New Roman"/>
          <w:b/>
          <w:sz w:val="24"/>
          <w:szCs w:val="24"/>
          <w:lang w:eastAsia="pt-BR"/>
        </w:rPr>
        <w:t>.</w:t>
      </w:r>
    </w:p>
    <w:p w:rsidR="007F6E82" w:rsidRPr="00115264" w:rsidRDefault="007F6E82" w:rsidP="003A2993">
      <w:pPr>
        <w:spacing w:after="0" w:line="360" w:lineRule="auto"/>
        <w:jc w:val="both"/>
        <w:rPr>
          <w:rFonts w:ascii="Times New Roman" w:hAnsi="Times New Roman" w:cs="Times New Roman"/>
          <w:b/>
          <w:bCs/>
          <w:sz w:val="24"/>
          <w:szCs w:val="24"/>
        </w:rPr>
      </w:pPr>
    </w:p>
    <w:p w:rsidR="007F6E82" w:rsidRPr="00115264" w:rsidDel="00261180" w:rsidRDefault="007F6E82" w:rsidP="003A2993">
      <w:pPr>
        <w:spacing w:after="0" w:line="360" w:lineRule="auto"/>
        <w:jc w:val="both"/>
        <w:rPr>
          <w:del w:id="270" w:author="Maria Eugenia" w:date="2015-03-11T11:43:00Z"/>
          <w:rFonts w:ascii="Times New Roman" w:hAnsi="Times New Roman" w:cs="Times New Roman"/>
          <w:sz w:val="24"/>
          <w:szCs w:val="24"/>
        </w:rPr>
      </w:pPr>
      <w:r w:rsidRPr="00115264">
        <w:rPr>
          <w:rFonts w:ascii="Times New Roman" w:hAnsi="Times New Roman" w:cs="Times New Roman"/>
          <w:b/>
          <w:bCs/>
          <w:sz w:val="24"/>
          <w:szCs w:val="24"/>
        </w:rPr>
        <w:t>4</w:t>
      </w:r>
      <w:r w:rsidR="0061461B" w:rsidRPr="00115264">
        <w:rPr>
          <w:rFonts w:ascii="Times New Roman" w:hAnsi="Times New Roman" w:cs="Times New Roman"/>
          <w:b/>
          <w:bCs/>
          <w:sz w:val="24"/>
          <w:szCs w:val="24"/>
        </w:rPr>
        <w:t>.</w:t>
      </w:r>
      <w:r w:rsidR="006B09C7" w:rsidRPr="00115264">
        <w:rPr>
          <w:rFonts w:ascii="Times New Roman" w:hAnsi="Times New Roman" w:cs="Times New Roman"/>
          <w:b/>
          <w:bCs/>
          <w:sz w:val="24"/>
          <w:szCs w:val="24"/>
        </w:rPr>
        <w:t>5</w:t>
      </w:r>
      <w:r w:rsidRPr="00115264">
        <w:rPr>
          <w:rFonts w:ascii="Times New Roman" w:hAnsi="Times New Roman" w:cs="Times New Roman"/>
          <w:b/>
          <w:bCs/>
          <w:sz w:val="24"/>
          <w:szCs w:val="24"/>
        </w:rPr>
        <w:t>.7.1. Monitoramento Hidrológico.</w:t>
      </w:r>
    </w:p>
    <w:p w:rsidR="00261180" w:rsidRPr="00115264" w:rsidRDefault="00261180" w:rsidP="003A2993">
      <w:pPr>
        <w:spacing w:after="0" w:line="360" w:lineRule="auto"/>
        <w:jc w:val="both"/>
        <w:rPr>
          <w:rFonts w:ascii="Times New Roman" w:hAnsi="Times New Roman" w:cs="Times New Roman"/>
          <w:sz w:val="24"/>
          <w:szCs w:val="24"/>
        </w:rPr>
      </w:pPr>
    </w:p>
    <w:p w:rsidR="00261180" w:rsidRDefault="00261180" w:rsidP="003A2993">
      <w:pPr>
        <w:spacing w:after="0" w:line="360" w:lineRule="auto"/>
        <w:jc w:val="both"/>
        <w:rPr>
          <w:ins w:id="271" w:author="Maria Eugenia" w:date="2015-03-11T11:41:00Z"/>
          <w:rFonts w:ascii="Times New Roman" w:hAnsi="Times New Roman" w:cs="Times New Roman"/>
          <w:sz w:val="24"/>
          <w:szCs w:val="24"/>
        </w:rPr>
      </w:pPr>
    </w:p>
    <w:p w:rsidR="00261180" w:rsidRDefault="00261180" w:rsidP="003A2993">
      <w:pPr>
        <w:spacing w:after="0" w:line="360" w:lineRule="auto"/>
        <w:jc w:val="both"/>
        <w:rPr>
          <w:ins w:id="272" w:author="Maria Eugenia" w:date="2015-03-11T11:41:00Z"/>
          <w:rFonts w:ascii="Times New Roman" w:hAnsi="Times New Roman" w:cs="Times New Roman"/>
          <w:sz w:val="24"/>
          <w:szCs w:val="24"/>
        </w:rPr>
      </w:pPr>
    </w:p>
    <w:p w:rsidR="00261180" w:rsidRDefault="00261180" w:rsidP="003A2993">
      <w:pPr>
        <w:spacing w:after="0" w:line="360" w:lineRule="auto"/>
        <w:jc w:val="both"/>
        <w:rPr>
          <w:ins w:id="273" w:author="Maria Eugenia" w:date="2015-03-11T11:41:00Z"/>
          <w:rFonts w:ascii="Times New Roman" w:hAnsi="Times New Roman" w:cs="Times New Roman"/>
          <w:sz w:val="24"/>
          <w:szCs w:val="24"/>
        </w:rPr>
      </w:pPr>
    </w:p>
    <w:p w:rsidR="007F6E82" w:rsidRPr="00115264" w:rsidRDefault="007F6E82" w:rsidP="003A2993">
      <w:pPr>
        <w:spacing w:after="0" w:line="360" w:lineRule="auto"/>
        <w:jc w:val="both"/>
        <w:rPr>
          <w:rFonts w:ascii="Times New Roman" w:hAnsi="Times New Roman" w:cs="Times New Roman"/>
          <w:sz w:val="24"/>
          <w:szCs w:val="24"/>
        </w:rPr>
      </w:pPr>
      <w:r w:rsidRPr="00115264">
        <w:rPr>
          <w:rFonts w:ascii="Times New Roman" w:hAnsi="Times New Roman" w:cs="Times New Roman"/>
          <w:sz w:val="24"/>
          <w:szCs w:val="24"/>
        </w:rPr>
        <w:t xml:space="preserve">A CONTRATADA deverá propor um plano de monitoramento hidrológico que permita </w:t>
      </w:r>
      <w:commentRangeStart w:id="274"/>
      <w:r w:rsidRPr="00115264">
        <w:rPr>
          <w:rFonts w:ascii="Times New Roman" w:hAnsi="Times New Roman" w:cs="Times New Roman"/>
          <w:sz w:val="24"/>
          <w:szCs w:val="24"/>
        </w:rPr>
        <w:t>avaliar</w:t>
      </w:r>
      <w:commentRangeEnd w:id="274"/>
      <w:r w:rsidR="00261180">
        <w:rPr>
          <w:rStyle w:val="Refdecomentrio"/>
          <w:rFonts w:cs="Times New Roman"/>
        </w:rPr>
        <w:commentReference w:id="274"/>
      </w:r>
      <w:r w:rsidRPr="00115264">
        <w:rPr>
          <w:rFonts w:ascii="Times New Roman" w:hAnsi="Times New Roman" w:cs="Times New Roman"/>
          <w:sz w:val="24"/>
          <w:szCs w:val="24"/>
        </w:rPr>
        <w:t xml:space="preserve"> os efeitos da recomposição florestal sobre a qualidade e a quantidade dos recursos hídricos. Dessa forma, o monitoramento deverá ser alicerçado em critérios técnicos e científicos, tanto no que diz respeito à escolha dos indicadores a serem monitorados, quanto aos métodos empregados, a fim de que os dados acumulados permitam detectar relações de causa e efeito e possam ser utilizados futuramente para modelagem. </w:t>
      </w:r>
    </w:p>
    <w:p w:rsidR="007F6E82" w:rsidRPr="00115264" w:rsidRDefault="007F6E82" w:rsidP="003A2993">
      <w:pPr>
        <w:spacing w:after="0" w:line="360" w:lineRule="auto"/>
        <w:jc w:val="both"/>
        <w:rPr>
          <w:rFonts w:ascii="Times New Roman" w:hAnsi="Times New Roman" w:cs="Times New Roman"/>
          <w:sz w:val="24"/>
          <w:szCs w:val="24"/>
        </w:rPr>
      </w:pPr>
    </w:p>
    <w:p w:rsidR="00752D06" w:rsidRPr="00115264" w:rsidRDefault="007F6E82" w:rsidP="003A2993">
      <w:pPr>
        <w:spacing w:after="0" w:line="360" w:lineRule="auto"/>
        <w:jc w:val="both"/>
        <w:rPr>
          <w:rFonts w:ascii="Times New Roman" w:hAnsi="Times New Roman" w:cs="Times New Roman"/>
          <w:sz w:val="24"/>
          <w:szCs w:val="24"/>
        </w:rPr>
      </w:pPr>
      <w:r w:rsidRPr="00115264">
        <w:rPr>
          <w:rFonts w:ascii="Times New Roman" w:hAnsi="Times New Roman" w:cs="Times New Roman"/>
          <w:sz w:val="24"/>
          <w:szCs w:val="24"/>
        </w:rPr>
        <w:t xml:space="preserve">O plano de monitoramento deve contemplar os indicadores hidrológicos mais comumente utilizados são: </w:t>
      </w:r>
    </w:p>
    <w:p w:rsidR="00752D06" w:rsidRPr="00115264" w:rsidRDefault="007F6E82">
      <w:pPr>
        <w:pStyle w:val="PargrafodaLista"/>
        <w:numPr>
          <w:ilvl w:val="0"/>
          <w:numId w:val="23"/>
        </w:numPr>
        <w:spacing w:line="360" w:lineRule="auto"/>
        <w:jc w:val="both"/>
        <w:rPr>
          <w:rFonts w:cs="Times New Roman"/>
          <w:sz w:val="24"/>
          <w:szCs w:val="24"/>
        </w:rPr>
        <w:pPrChange w:id="275" w:author="Katia Gotardi" w:date="2015-03-30T17:31:00Z">
          <w:pPr>
            <w:pStyle w:val="PargrafodaLista"/>
            <w:numPr>
              <w:numId w:val="25"/>
            </w:numPr>
            <w:spacing w:line="360" w:lineRule="auto"/>
            <w:ind w:left="1069" w:hanging="360"/>
            <w:jc w:val="both"/>
          </w:pPr>
        </w:pPrChange>
      </w:pPr>
      <w:r w:rsidRPr="00115264">
        <w:rPr>
          <w:rFonts w:cs="Times New Roman"/>
          <w:sz w:val="24"/>
          <w:szCs w:val="24"/>
        </w:rPr>
        <w:t xml:space="preserve">balanço hídrico da microbacia, </w:t>
      </w:r>
    </w:p>
    <w:p w:rsidR="00752D06" w:rsidRPr="00115264" w:rsidRDefault="007F6E82">
      <w:pPr>
        <w:pStyle w:val="PargrafodaLista"/>
        <w:numPr>
          <w:ilvl w:val="0"/>
          <w:numId w:val="23"/>
        </w:numPr>
        <w:spacing w:line="360" w:lineRule="auto"/>
        <w:jc w:val="both"/>
        <w:rPr>
          <w:rFonts w:cs="Times New Roman"/>
          <w:sz w:val="24"/>
          <w:szCs w:val="24"/>
        </w:rPr>
        <w:pPrChange w:id="276" w:author="Katia Gotardi" w:date="2015-03-30T17:31:00Z">
          <w:pPr>
            <w:pStyle w:val="PargrafodaLista"/>
            <w:numPr>
              <w:numId w:val="25"/>
            </w:numPr>
            <w:spacing w:line="360" w:lineRule="auto"/>
            <w:ind w:left="1069" w:hanging="360"/>
            <w:jc w:val="both"/>
          </w:pPr>
        </w:pPrChange>
      </w:pPr>
      <w:r w:rsidRPr="00115264">
        <w:rPr>
          <w:rFonts w:cs="Times New Roman"/>
          <w:sz w:val="24"/>
          <w:szCs w:val="24"/>
        </w:rPr>
        <w:t xml:space="preserve">regime hidrológico, </w:t>
      </w:r>
    </w:p>
    <w:p w:rsidR="00752D06" w:rsidRPr="00115264" w:rsidRDefault="007F6E82">
      <w:pPr>
        <w:pStyle w:val="PargrafodaLista"/>
        <w:numPr>
          <w:ilvl w:val="0"/>
          <w:numId w:val="23"/>
        </w:numPr>
        <w:spacing w:line="360" w:lineRule="auto"/>
        <w:jc w:val="both"/>
        <w:rPr>
          <w:rFonts w:cs="Times New Roman"/>
          <w:sz w:val="24"/>
          <w:szCs w:val="24"/>
        </w:rPr>
        <w:pPrChange w:id="277" w:author="Katia Gotardi" w:date="2015-03-30T17:31:00Z">
          <w:pPr>
            <w:pStyle w:val="PargrafodaLista"/>
            <w:numPr>
              <w:numId w:val="25"/>
            </w:numPr>
            <w:spacing w:line="360" w:lineRule="auto"/>
            <w:ind w:left="1069" w:hanging="360"/>
            <w:jc w:val="both"/>
          </w:pPr>
        </w:pPrChange>
      </w:pPr>
      <w:r w:rsidRPr="00115264">
        <w:rPr>
          <w:rFonts w:cs="Times New Roman"/>
          <w:sz w:val="24"/>
          <w:szCs w:val="24"/>
        </w:rPr>
        <w:t xml:space="preserve">pico de vazão, </w:t>
      </w:r>
    </w:p>
    <w:p w:rsidR="00752D06" w:rsidRPr="00115264" w:rsidRDefault="007F6E82">
      <w:pPr>
        <w:pStyle w:val="PargrafodaLista"/>
        <w:numPr>
          <w:ilvl w:val="0"/>
          <w:numId w:val="23"/>
        </w:numPr>
        <w:spacing w:line="360" w:lineRule="auto"/>
        <w:jc w:val="both"/>
        <w:rPr>
          <w:rFonts w:cs="Times New Roman"/>
          <w:sz w:val="24"/>
          <w:szCs w:val="24"/>
        </w:rPr>
        <w:pPrChange w:id="278" w:author="Katia Gotardi" w:date="2015-03-30T17:31:00Z">
          <w:pPr>
            <w:pStyle w:val="PargrafodaLista"/>
            <w:numPr>
              <w:numId w:val="25"/>
            </w:numPr>
            <w:spacing w:line="360" w:lineRule="auto"/>
            <w:ind w:left="1069" w:hanging="360"/>
            <w:jc w:val="both"/>
          </w:pPr>
        </w:pPrChange>
      </w:pPr>
      <w:r w:rsidRPr="00115264">
        <w:rPr>
          <w:rFonts w:cs="Times New Roman"/>
          <w:sz w:val="24"/>
          <w:szCs w:val="24"/>
        </w:rPr>
        <w:t xml:space="preserve">variáveis físicas e químicas da </w:t>
      </w:r>
      <w:commentRangeStart w:id="279"/>
      <w:r w:rsidRPr="00115264">
        <w:rPr>
          <w:rFonts w:cs="Times New Roman"/>
          <w:sz w:val="24"/>
          <w:szCs w:val="24"/>
        </w:rPr>
        <w:t>água</w:t>
      </w:r>
      <w:commentRangeEnd w:id="279"/>
      <w:r w:rsidR="00B45985">
        <w:rPr>
          <w:rStyle w:val="Refdecomentrio"/>
          <w:rFonts w:ascii="Arial" w:eastAsia="Calibri" w:hAnsi="Arial" w:cs="Times New Roman"/>
          <w:lang w:eastAsia="en-US"/>
        </w:rPr>
        <w:commentReference w:id="279"/>
      </w:r>
      <w:r w:rsidRPr="00115264">
        <w:rPr>
          <w:rFonts w:cs="Times New Roman"/>
          <w:sz w:val="24"/>
          <w:szCs w:val="24"/>
        </w:rPr>
        <w:t xml:space="preserve">, </w:t>
      </w:r>
    </w:p>
    <w:p w:rsidR="00752D06" w:rsidRPr="00115264" w:rsidRDefault="007F6E82">
      <w:pPr>
        <w:pStyle w:val="PargrafodaLista"/>
        <w:numPr>
          <w:ilvl w:val="0"/>
          <w:numId w:val="23"/>
        </w:numPr>
        <w:spacing w:line="360" w:lineRule="auto"/>
        <w:jc w:val="both"/>
        <w:rPr>
          <w:rFonts w:cs="Times New Roman"/>
          <w:sz w:val="24"/>
          <w:szCs w:val="24"/>
        </w:rPr>
        <w:pPrChange w:id="280" w:author="Katia Gotardi" w:date="2015-03-30T17:31:00Z">
          <w:pPr>
            <w:pStyle w:val="PargrafodaLista"/>
            <w:numPr>
              <w:numId w:val="25"/>
            </w:numPr>
            <w:spacing w:line="360" w:lineRule="auto"/>
            <w:ind w:left="1069" w:hanging="360"/>
            <w:jc w:val="both"/>
          </w:pPr>
        </w:pPrChange>
      </w:pPr>
      <w:r w:rsidRPr="00115264">
        <w:rPr>
          <w:rFonts w:cs="Times New Roman"/>
          <w:sz w:val="24"/>
          <w:szCs w:val="24"/>
        </w:rPr>
        <w:t xml:space="preserve">perdas de solos, </w:t>
      </w:r>
    </w:p>
    <w:p w:rsidR="00752D06" w:rsidRPr="00115264" w:rsidRDefault="007F6E82">
      <w:pPr>
        <w:pStyle w:val="PargrafodaLista"/>
        <w:numPr>
          <w:ilvl w:val="0"/>
          <w:numId w:val="23"/>
        </w:numPr>
        <w:spacing w:line="360" w:lineRule="auto"/>
        <w:jc w:val="both"/>
        <w:rPr>
          <w:rFonts w:cs="Times New Roman"/>
          <w:sz w:val="24"/>
          <w:szCs w:val="24"/>
        </w:rPr>
        <w:pPrChange w:id="281" w:author="Katia Gotardi" w:date="2015-03-30T17:31:00Z">
          <w:pPr>
            <w:pStyle w:val="PargrafodaLista"/>
            <w:numPr>
              <w:numId w:val="25"/>
            </w:numPr>
            <w:spacing w:line="360" w:lineRule="auto"/>
            <w:ind w:left="1069" w:hanging="360"/>
            <w:jc w:val="both"/>
          </w:pPr>
        </w:pPrChange>
      </w:pPr>
      <w:r w:rsidRPr="00115264">
        <w:rPr>
          <w:rFonts w:cs="Times New Roman"/>
          <w:sz w:val="24"/>
          <w:szCs w:val="24"/>
        </w:rPr>
        <w:t xml:space="preserve">biogeoquímica da microbacia e </w:t>
      </w:r>
    </w:p>
    <w:p w:rsidR="00752D06" w:rsidRPr="00115264" w:rsidRDefault="007F6E82">
      <w:pPr>
        <w:pStyle w:val="PargrafodaLista"/>
        <w:numPr>
          <w:ilvl w:val="0"/>
          <w:numId w:val="23"/>
        </w:numPr>
        <w:spacing w:line="360" w:lineRule="auto"/>
        <w:jc w:val="both"/>
        <w:rPr>
          <w:rFonts w:cs="Times New Roman"/>
          <w:sz w:val="24"/>
          <w:szCs w:val="24"/>
        </w:rPr>
        <w:pPrChange w:id="282" w:author="Katia Gotardi" w:date="2015-03-30T17:31:00Z">
          <w:pPr>
            <w:pStyle w:val="PargrafodaLista"/>
            <w:numPr>
              <w:numId w:val="25"/>
            </w:numPr>
            <w:spacing w:line="360" w:lineRule="auto"/>
            <w:ind w:left="1069" w:hanging="360"/>
            <w:jc w:val="both"/>
          </w:pPr>
        </w:pPrChange>
      </w:pPr>
      <w:r w:rsidRPr="00115264">
        <w:rPr>
          <w:rFonts w:cs="Times New Roman"/>
          <w:sz w:val="24"/>
          <w:szCs w:val="24"/>
        </w:rPr>
        <w:t xml:space="preserve">nível do lençol freático. </w:t>
      </w:r>
    </w:p>
    <w:p w:rsidR="007A1028" w:rsidRPr="00115264" w:rsidRDefault="007A1028" w:rsidP="003A2993">
      <w:pPr>
        <w:spacing w:after="0" w:line="360" w:lineRule="auto"/>
        <w:jc w:val="both"/>
        <w:rPr>
          <w:rFonts w:ascii="Times New Roman" w:hAnsi="Times New Roman" w:cs="Times New Roman"/>
          <w:sz w:val="24"/>
          <w:szCs w:val="24"/>
        </w:rPr>
      </w:pPr>
    </w:p>
    <w:p w:rsidR="007F6E82" w:rsidRPr="00115264" w:rsidRDefault="007F6E82" w:rsidP="003A2993">
      <w:pPr>
        <w:spacing w:after="0" w:line="360" w:lineRule="auto"/>
        <w:jc w:val="both"/>
        <w:rPr>
          <w:rFonts w:ascii="Times New Roman" w:hAnsi="Times New Roman" w:cs="Times New Roman"/>
          <w:sz w:val="24"/>
          <w:szCs w:val="24"/>
        </w:rPr>
      </w:pPr>
      <w:r w:rsidRPr="00115264">
        <w:rPr>
          <w:rFonts w:ascii="Times New Roman" w:hAnsi="Times New Roman" w:cs="Times New Roman"/>
          <w:sz w:val="24"/>
          <w:szCs w:val="24"/>
        </w:rPr>
        <w:t xml:space="preserve">Contudo, cabe à CONTRATADA avaliar a pertinência do uso desses indicadores e/ou a inserção de outros de acordo com o objetivo do monitoramento. </w:t>
      </w:r>
    </w:p>
    <w:p w:rsidR="007F6E82" w:rsidRPr="00115264" w:rsidRDefault="007F6E82" w:rsidP="003A2993">
      <w:pPr>
        <w:spacing w:after="0" w:line="360" w:lineRule="auto"/>
        <w:jc w:val="both"/>
        <w:rPr>
          <w:rFonts w:ascii="Times New Roman" w:hAnsi="Times New Roman" w:cs="Times New Roman"/>
          <w:sz w:val="24"/>
          <w:szCs w:val="24"/>
        </w:rPr>
      </w:pPr>
      <w:r w:rsidRPr="00115264">
        <w:rPr>
          <w:rFonts w:ascii="Times New Roman" w:hAnsi="Times New Roman" w:cs="Times New Roman"/>
          <w:sz w:val="24"/>
          <w:szCs w:val="24"/>
        </w:rPr>
        <w:t xml:space="preserve">Para cada indicador selecionado para ser monitorado devem ser descritos: </w:t>
      </w:r>
    </w:p>
    <w:p w:rsidR="007F6E82" w:rsidRPr="00115264" w:rsidRDefault="007F6E82">
      <w:pPr>
        <w:numPr>
          <w:ilvl w:val="0"/>
          <w:numId w:val="22"/>
        </w:numPr>
        <w:spacing w:after="0" w:line="360" w:lineRule="auto"/>
        <w:jc w:val="both"/>
        <w:rPr>
          <w:rFonts w:ascii="Times New Roman" w:hAnsi="Times New Roman" w:cs="Times New Roman"/>
          <w:sz w:val="24"/>
          <w:szCs w:val="24"/>
        </w:rPr>
        <w:pPrChange w:id="283" w:author="Katia Gotardi" w:date="2015-03-30T17:31:00Z">
          <w:pPr>
            <w:numPr>
              <w:numId w:val="24"/>
            </w:numPr>
            <w:spacing w:after="0" w:line="360" w:lineRule="auto"/>
            <w:ind w:left="1069" w:hanging="360"/>
            <w:jc w:val="both"/>
          </w:pPr>
        </w:pPrChange>
      </w:pPr>
      <w:r w:rsidRPr="00115264">
        <w:rPr>
          <w:rFonts w:ascii="Times New Roman" w:hAnsi="Times New Roman" w:cs="Times New Roman"/>
          <w:sz w:val="24"/>
          <w:szCs w:val="24"/>
        </w:rPr>
        <w:t xml:space="preserve">a justificativa de sua escolha, </w:t>
      </w:r>
    </w:p>
    <w:p w:rsidR="007F6E82" w:rsidRPr="00115264" w:rsidRDefault="007F6E82">
      <w:pPr>
        <w:numPr>
          <w:ilvl w:val="0"/>
          <w:numId w:val="22"/>
        </w:numPr>
        <w:spacing w:after="0" w:line="360" w:lineRule="auto"/>
        <w:jc w:val="both"/>
        <w:rPr>
          <w:rFonts w:ascii="Times New Roman" w:hAnsi="Times New Roman" w:cs="Times New Roman"/>
          <w:sz w:val="24"/>
          <w:szCs w:val="24"/>
        </w:rPr>
        <w:pPrChange w:id="284" w:author="Katia Gotardi" w:date="2015-03-30T17:31:00Z">
          <w:pPr>
            <w:numPr>
              <w:numId w:val="24"/>
            </w:numPr>
            <w:spacing w:after="0" w:line="360" w:lineRule="auto"/>
            <w:ind w:left="1069" w:hanging="360"/>
            <w:jc w:val="both"/>
          </w:pPr>
        </w:pPrChange>
      </w:pPr>
      <w:r w:rsidRPr="00115264">
        <w:rPr>
          <w:rFonts w:ascii="Times New Roman" w:hAnsi="Times New Roman" w:cs="Times New Roman"/>
          <w:sz w:val="24"/>
          <w:szCs w:val="24"/>
        </w:rPr>
        <w:t xml:space="preserve">a forma de monitoramento, </w:t>
      </w:r>
    </w:p>
    <w:p w:rsidR="007F6E82" w:rsidRPr="00115264" w:rsidRDefault="007F6E82">
      <w:pPr>
        <w:numPr>
          <w:ilvl w:val="0"/>
          <w:numId w:val="22"/>
        </w:numPr>
        <w:spacing w:after="0" w:line="360" w:lineRule="auto"/>
        <w:jc w:val="both"/>
        <w:rPr>
          <w:rFonts w:ascii="Times New Roman" w:hAnsi="Times New Roman" w:cs="Times New Roman"/>
          <w:sz w:val="24"/>
          <w:szCs w:val="24"/>
        </w:rPr>
        <w:pPrChange w:id="285" w:author="Katia Gotardi" w:date="2015-03-30T17:31:00Z">
          <w:pPr>
            <w:numPr>
              <w:numId w:val="24"/>
            </w:numPr>
            <w:spacing w:after="0" w:line="360" w:lineRule="auto"/>
            <w:ind w:left="1069" w:hanging="360"/>
            <w:jc w:val="both"/>
          </w:pPr>
        </w:pPrChange>
      </w:pPr>
      <w:r w:rsidRPr="00115264">
        <w:rPr>
          <w:rFonts w:ascii="Times New Roman" w:hAnsi="Times New Roman" w:cs="Times New Roman"/>
          <w:sz w:val="24"/>
          <w:szCs w:val="24"/>
        </w:rPr>
        <w:t xml:space="preserve">a periodicidade de registro/coleta e </w:t>
      </w:r>
    </w:p>
    <w:p w:rsidR="007F6E82" w:rsidRPr="00115264" w:rsidRDefault="007F6E82">
      <w:pPr>
        <w:numPr>
          <w:ilvl w:val="0"/>
          <w:numId w:val="22"/>
        </w:numPr>
        <w:spacing w:after="0" w:line="360" w:lineRule="auto"/>
        <w:jc w:val="both"/>
        <w:rPr>
          <w:rFonts w:ascii="Times New Roman" w:hAnsi="Times New Roman" w:cs="Times New Roman"/>
          <w:sz w:val="24"/>
          <w:szCs w:val="24"/>
        </w:rPr>
        <w:pPrChange w:id="286" w:author="Katia Gotardi" w:date="2015-03-30T17:31:00Z">
          <w:pPr>
            <w:numPr>
              <w:numId w:val="24"/>
            </w:numPr>
            <w:spacing w:after="0" w:line="360" w:lineRule="auto"/>
            <w:ind w:left="1069" w:hanging="360"/>
            <w:jc w:val="both"/>
          </w:pPr>
        </w:pPrChange>
      </w:pPr>
      <w:r w:rsidRPr="00115264">
        <w:rPr>
          <w:rFonts w:ascii="Times New Roman" w:hAnsi="Times New Roman" w:cs="Times New Roman"/>
          <w:sz w:val="24"/>
          <w:szCs w:val="24"/>
        </w:rPr>
        <w:t xml:space="preserve">o método de análise dos dados. </w:t>
      </w:r>
    </w:p>
    <w:p w:rsidR="007F6E82" w:rsidRPr="00115264" w:rsidRDefault="007F6E82" w:rsidP="003A2993">
      <w:pPr>
        <w:spacing w:after="0" w:line="360" w:lineRule="auto"/>
        <w:jc w:val="both"/>
        <w:rPr>
          <w:rFonts w:ascii="Times New Roman" w:hAnsi="Times New Roman" w:cs="Times New Roman"/>
          <w:sz w:val="24"/>
          <w:szCs w:val="24"/>
        </w:rPr>
      </w:pPr>
    </w:p>
    <w:p w:rsidR="007F6E82" w:rsidRPr="00115264" w:rsidRDefault="007F6E82" w:rsidP="003A2993">
      <w:pPr>
        <w:autoSpaceDE w:val="0"/>
        <w:autoSpaceDN w:val="0"/>
        <w:adjustRightInd w:val="0"/>
        <w:spacing w:after="0" w:line="360" w:lineRule="auto"/>
        <w:ind w:left="709"/>
        <w:jc w:val="both"/>
        <w:rPr>
          <w:rFonts w:ascii="Times New Roman" w:hAnsi="Times New Roman" w:cs="Times New Roman"/>
          <w:b/>
          <w:bCs/>
          <w:color w:val="000000"/>
          <w:sz w:val="24"/>
          <w:szCs w:val="24"/>
          <w:lang w:eastAsia="pt-BR"/>
        </w:rPr>
      </w:pPr>
      <w:r w:rsidRPr="00115264">
        <w:rPr>
          <w:rFonts w:ascii="Times New Roman" w:hAnsi="Times New Roman" w:cs="Times New Roman"/>
          <w:b/>
          <w:bCs/>
          <w:color w:val="000000"/>
          <w:sz w:val="24"/>
          <w:szCs w:val="24"/>
          <w:lang w:eastAsia="pt-BR"/>
        </w:rPr>
        <w:t>A - Subprodutos gerados nessa atividade</w:t>
      </w:r>
    </w:p>
    <w:p w:rsidR="003A2993" w:rsidRPr="00115264" w:rsidRDefault="003A2993" w:rsidP="003A2993">
      <w:pPr>
        <w:autoSpaceDE w:val="0"/>
        <w:autoSpaceDN w:val="0"/>
        <w:adjustRightInd w:val="0"/>
        <w:spacing w:after="0" w:line="360" w:lineRule="auto"/>
        <w:ind w:left="709"/>
        <w:jc w:val="both"/>
        <w:rPr>
          <w:rFonts w:ascii="Times New Roman" w:hAnsi="Times New Roman" w:cs="Times New Roman"/>
          <w:color w:val="000000"/>
          <w:sz w:val="24"/>
          <w:szCs w:val="24"/>
          <w:lang w:eastAsia="pt-BR"/>
        </w:rPr>
      </w:pPr>
    </w:p>
    <w:p w:rsidR="007F6E82" w:rsidRPr="00115264" w:rsidRDefault="00B605B7">
      <w:pPr>
        <w:numPr>
          <w:ilvl w:val="0"/>
          <w:numId w:val="26"/>
        </w:numPr>
        <w:autoSpaceDE w:val="0"/>
        <w:autoSpaceDN w:val="0"/>
        <w:adjustRightInd w:val="0"/>
        <w:spacing w:after="0" w:line="360" w:lineRule="auto"/>
        <w:jc w:val="both"/>
        <w:rPr>
          <w:rFonts w:ascii="Times New Roman" w:hAnsi="Times New Roman" w:cs="Times New Roman"/>
          <w:sz w:val="24"/>
          <w:szCs w:val="24"/>
        </w:rPr>
        <w:pPrChange w:id="287" w:author="Katia Gotardi" w:date="2015-03-30T17:31:00Z">
          <w:pPr>
            <w:numPr>
              <w:numId w:val="28"/>
            </w:numPr>
            <w:autoSpaceDE w:val="0"/>
            <w:autoSpaceDN w:val="0"/>
            <w:adjustRightInd w:val="0"/>
            <w:spacing w:after="0" w:line="360" w:lineRule="auto"/>
            <w:ind w:left="720" w:hanging="360"/>
            <w:jc w:val="both"/>
          </w:pPr>
        </w:pPrChange>
      </w:pPr>
      <w:r w:rsidRPr="00115264">
        <w:rPr>
          <w:rFonts w:ascii="Times New Roman" w:hAnsi="Times New Roman" w:cs="Times New Roman"/>
          <w:sz w:val="24"/>
          <w:szCs w:val="24"/>
        </w:rPr>
        <w:t>A</w:t>
      </w:r>
      <w:r w:rsidR="007F6E82" w:rsidRPr="00115264">
        <w:rPr>
          <w:rFonts w:ascii="Times New Roman" w:hAnsi="Times New Roman" w:cs="Times New Roman"/>
          <w:sz w:val="24"/>
          <w:szCs w:val="24"/>
        </w:rPr>
        <w:t xml:space="preserve">presentar plano de monitoramento hidrológico que contemple minimamente os itens especificados acima (item </w:t>
      </w:r>
      <w:r w:rsidR="007A1028" w:rsidRPr="00115264">
        <w:rPr>
          <w:rFonts w:ascii="Times New Roman" w:hAnsi="Times New Roman" w:cs="Times New Roman"/>
          <w:bCs/>
          <w:sz w:val="24"/>
          <w:szCs w:val="24"/>
        </w:rPr>
        <w:t>4.</w:t>
      </w:r>
      <w:r w:rsidR="006B09C7" w:rsidRPr="00115264">
        <w:rPr>
          <w:rFonts w:ascii="Times New Roman" w:hAnsi="Times New Roman" w:cs="Times New Roman"/>
          <w:bCs/>
          <w:sz w:val="24"/>
          <w:szCs w:val="24"/>
        </w:rPr>
        <w:t>5</w:t>
      </w:r>
      <w:r w:rsidR="007A1028" w:rsidRPr="00115264">
        <w:rPr>
          <w:rFonts w:ascii="Times New Roman" w:hAnsi="Times New Roman" w:cs="Times New Roman"/>
          <w:bCs/>
          <w:sz w:val="24"/>
          <w:szCs w:val="24"/>
        </w:rPr>
        <w:t>.7.1</w:t>
      </w:r>
      <w:r w:rsidR="007F6E82" w:rsidRPr="00115264">
        <w:rPr>
          <w:rFonts w:ascii="Times New Roman" w:hAnsi="Times New Roman" w:cs="Times New Roman"/>
          <w:sz w:val="24"/>
          <w:szCs w:val="24"/>
        </w:rPr>
        <w:t>)</w:t>
      </w:r>
      <w:r w:rsidR="007A1028" w:rsidRPr="00115264">
        <w:rPr>
          <w:rFonts w:ascii="Times New Roman" w:hAnsi="Times New Roman" w:cs="Times New Roman"/>
          <w:sz w:val="24"/>
          <w:szCs w:val="24"/>
        </w:rPr>
        <w:t>.</w:t>
      </w:r>
    </w:p>
    <w:p w:rsidR="00333FF9" w:rsidRPr="00115264" w:rsidRDefault="00333FF9" w:rsidP="003A2993">
      <w:pPr>
        <w:spacing w:after="0" w:line="360" w:lineRule="auto"/>
        <w:jc w:val="both"/>
        <w:rPr>
          <w:rFonts w:ascii="Times New Roman" w:hAnsi="Times New Roman" w:cs="Times New Roman"/>
          <w:sz w:val="24"/>
          <w:szCs w:val="24"/>
        </w:rPr>
      </w:pPr>
    </w:p>
    <w:p w:rsidR="0027442F" w:rsidRPr="00115264" w:rsidRDefault="0027442F" w:rsidP="003A2993">
      <w:pPr>
        <w:spacing w:after="0" w:line="360" w:lineRule="auto"/>
        <w:jc w:val="both"/>
        <w:rPr>
          <w:rFonts w:ascii="Times New Roman" w:hAnsi="Times New Roman" w:cs="Times New Roman"/>
          <w:sz w:val="24"/>
          <w:szCs w:val="24"/>
        </w:rPr>
      </w:pPr>
    </w:p>
    <w:p w:rsidR="007F6E82" w:rsidRPr="00115264" w:rsidRDefault="00404BE6" w:rsidP="003A2993">
      <w:pPr>
        <w:spacing w:after="0" w:line="360" w:lineRule="auto"/>
        <w:jc w:val="both"/>
        <w:rPr>
          <w:rFonts w:ascii="Times New Roman" w:hAnsi="Times New Roman" w:cs="Times New Roman"/>
          <w:b/>
          <w:bCs/>
          <w:sz w:val="24"/>
          <w:szCs w:val="24"/>
        </w:rPr>
      </w:pPr>
      <w:r w:rsidRPr="00115264">
        <w:rPr>
          <w:rFonts w:ascii="Times New Roman" w:hAnsi="Times New Roman" w:cs="Times New Roman"/>
          <w:b/>
          <w:bCs/>
          <w:sz w:val="24"/>
          <w:szCs w:val="24"/>
        </w:rPr>
        <w:t>4</w:t>
      </w:r>
      <w:r w:rsidR="0061461B" w:rsidRPr="00115264">
        <w:rPr>
          <w:rFonts w:ascii="Times New Roman" w:hAnsi="Times New Roman" w:cs="Times New Roman"/>
          <w:b/>
          <w:bCs/>
          <w:sz w:val="24"/>
          <w:szCs w:val="24"/>
        </w:rPr>
        <w:t>.</w:t>
      </w:r>
      <w:r w:rsidR="006B09C7" w:rsidRPr="00115264">
        <w:rPr>
          <w:rFonts w:ascii="Times New Roman" w:hAnsi="Times New Roman" w:cs="Times New Roman"/>
          <w:b/>
          <w:bCs/>
          <w:sz w:val="24"/>
          <w:szCs w:val="24"/>
        </w:rPr>
        <w:t>5</w:t>
      </w:r>
      <w:r w:rsidR="007F6E82" w:rsidRPr="00115264">
        <w:rPr>
          <w:rFonts w:ascii="Times New Roman" w:hAnsi="Times New Roman" w:cs="Times New Roman"/>
          <w:b/>
          <w:bCs/>
          <w:sz w:val="24"/>
          <w:szCs w:val="24"/>
        </w:rPr>
        <w:t>.7.2. Monitoramento da recomposição florestal</w:t>
      </w:r>
      <w:r w:rsidR="00752D06" w:rsidRPr="00115264">
        <w:rPr>
          <w:rFonts w:ascii="Times New Roman" w:hAnsi="Times New Roman" w:cs="Times New Roman"/>
          <w:b/>
          <w:bCs/>
          <w:sz w:val="24"/>
          <w:szCs w:val="24"/>
        </w:rPr>
        <w:t xml:space="preserve"> na área da </w:t>
      </w:r>
      <w:r w:rsidR="00752D06" w:rsidRPr="00115264">
        <w:rPr>
          <w:rFonts w:ascii="Times New Roman" w:hAnsi="Times New Roman" w:cs="Times New Roman"/>
          <w:b/>
          <w:sz w:val="24"/>
          <w:szCs w:val="24"/>
          <w:lang w:eastAsia="pt-BR"/>
        </w:rPr>
        <w:t>microbacia</w:t>
      </w:r>
      <w:r w:rsidR="00752D06" w:rsidRPr="00115264">
        <w:rPr>
          <w:rFonts w:ascii="Times New Roman" w:hAnsi="Times New Roman" w:cs="Times New Roman"/>
          <w:b/>
          <w:bCs/>
          <w:sz w:val="24"/>
          <w:szCs w:val="24"/>
        </w:rPr>
        <w:t>do Córrego do Cavalheiro e entorno</w:t>
      </w:r>
      <w:r w:rsidR="00752D06" w:rsidRPr="00115264">
        <w:rPr>
          <w:rFonts w:ascii="Times New Roman" w:hAnsi="Times New Roman" w:cs="Times New Roman"/>
          <w:b/>
          <w:sz w:val="24"/>
          <w:szCs w:val="24"/>
          <w:lang w:eastAsia="pt-BR"/>
        </w:rPr>
        <w:t>.</w:t>
      </w:r>
    </w:p>
    <w:p w:rsidR="007F6E82" w:rsidRPr="00115264" w:rsidRDefault="007F6E82" w:rsidP="003A2993">
      <w:pPr>
        <w:spacing w:after="0" w:line="360" w:lineRule="auto"/>
        <w:jc w:val="both"/>
        <w:rPr>
          <w:rFonts w:ascii="Times New Roman" w:hAnsi="Times New Roman" w:cs="Times New Roman"/>
          <w:sz w:val="24"/>
          <w:szCs w:val="24"/>
        </w:rPr>
      </w:pPr>
    </w:p>
    <w:p w:rsidR="007F6E82" w:rsidRPr="00115264" w:rsidRDefault="007F6E82" w:rsidP="003A2993">
      <w:pPr>
        <w:spacing w:after="0" w:line="360" w:lineRule="auto"/>
        <w:jc w:val="both"/>
        <w:rPr>
          <w:rFonts w:ascii="Times New Roman" w:hAnsi="Times New Roman" w:cs="Times New Roman"/>
          <w:sz w:val="24"/>
          <w:szCs w:val="24"/>
        </w:rPr>
      </w:pPr>
      <w:r w:rsidRPr="00115264">
        <w:rPr>
          <w:rFonts w:ascii="Times New Roman" w:hAnsi="Times New Roman" w:cs="Times New Roman"/>
          <w:sz w:val="24"/>
          <w:szCs w:val="24"/>
        </w:rPr>
        <w:t xml:space="preserve">A Secretaria do Meio Ambiente do Estado de São Paulo publicou em abril de 2014 a </w:t>
      </w:r>
      <w:commentRangeStart w:id="288"/>
      <w:r w:rsidRPr="00115264">
        <w:rPr>
          <w:rFonts w:ascii="Times New Roman" w:hAnsi="Times New Roman" w:cs="Times New Roman"/>
          <w:sz w:val="24"/>
          <w:szCs w:val="24"/>
        </w:rPr>
        <w:t>Resolução</w:t>
      </w:r>
      <w:commentRangeEnd w:id="288"/>
      <w:r w:rsidR="00E92DA7">
        <w:rPr>
          <w:rStyle w:val="Refdecomentrio"/>
          <w:rFonts w:cs="Times New Roman"/>
        </w:rPr>
        <w:commentReference w:id="288"/>
      </w:r>
      <w:r w:rsidRPr="00115264">
        <w:rPr>
          <w:rFonts w:ascii="Times New Roman" w:hAnsi="Times New Roman" w:cs="Times New Roman"/>
          <w:sz w:val="24"/>
          <w:szCs w:val="24"/>
        </w:rPr>
        <w:t xml:space="preserve"> SMA </w:t>
      </w:r>
      <w:r w:rsidRPr="00115264">
        <w:rPr>
          <w:rFonts w:ascii="Times New Roman" w:hAnsi="Times New Roman" w:cs="Times New Roman"/>
          <w:bCs/>
          <w:sz w:val="24"/>
          <w:szCs w:val="24"/>
        </w:rPr>
        <w:t>Nº 32, DE 03 DE ABRIL DE 2014</w:t>
      </w:r>
      <w:r w:rsidRPr="00115264">
        <w:rPr>
          <w:rFonts w:ascii="Times New Roman" w:hAnsi="Times New Roman" w:cs="Times New Roman"/>
          <w:sz w:val="24"/>
          <w:szCs w:val="24"/>
        </w:rPr>
        <w:t>, a qual estabelece as orientações, diretrizes e critérios para a restauração ecológica no Estado de São Paulo. Além disto, também foi lançado o SARE (</w:t>
      </w:r>
      <w:r w:rsidR="004A53F4" w:rsidRPr="00115264">
        <w:rPr>
          <w:rFonts w:ascii="Times New Roman" w:hAnsi="Times New Roman" w:cs="Times New Roman"/>
          <w:sz w:val="24"/>
          <w:szCs w:val="24"/>
        </w:rPr>
        <w:t>Sistema de Apoio a Restauração E</w:t>
      </w:r>
      <w:r w:rsidRPr="00115264">
        <w:rPr>
          <w:rFonts w:ascii="Times New Roman" w:hAnsi="Times New Roman" w:cs="Times New Roman"/>
          <w:sz w:val="24"/>
          <w:szCs w:val="24"/>
        </w:rPr>
        <w:t xml:space="preserve">cológica), previsto nesta mesma resolução. </w:t>
      </w:r>
    </w:p>
    <w:p w:rsidR="007F6E82" w:rsidRPr="00115264" w:rsidRDefault="007F6E82" w:rsidP="003A2993">
      <w:pPr>
        <w:spacing w:after="0" w:line="360" w:lineRule="auto"/>
        <w:jc w:val="both"/>
        <w:rPr>
          <w:rFonts w:ascii="Times New Roman" w:hAnsi="Times New Roman" w:cs="Times New Roman"/>
          <w:sz w:val="24"/>
          <w:szCs w:val="24"/>
        </w:rPr>
      </w:pPr>
    </w:p>
    <w:p w:rsidR="007F6E82" w:rsidRPr="00115264" w:rsidRDefault="007F6E82" w:rsidP="003A2993">
      <w:pPr>
        <w:spacing w:after="0" w:line="360" w:lineRule="auto"/>
        <w:jc w:val="both"/>
        <w:rPr>
          <w:rFonts w:ascii="Times New Roman" w:hAnsi="Times New Roman" w:cs="Times New Roman"/>
          <w:sz w:val="24"/>
          <w:szCs w:val="24"/>
        </w:rPr>
      </w:pPr>
      <w:r w:rsidRPr="00115264">
        <w:rPr>
          <w:rFonts w:ascii="Times New Roman" w:hAnsi="Times New Roman" w:cs="Times New Roman"/>
          <w:sz w:val="24"/>
          <w:szCs w:val="24"/>
        </w:rPr>
        <w:t>A referida Resolução traz valores de referência para o monitoramento de projetos de restauração para os diferentes tipos de vegetação presentes no Estado de São Paulo. Por essa razão, a CONTRATADA deverá utilizar o SARE como base para definir os indicadores que devem ser monitorados e os valores de referência a serem utilizados para avaliar o desempenho da recomposição nos projetos de recomposição elaborados localmente.</w:t>
      </w:r>
    </w:p>
    <w:p w:rsidR="001E2E55" w:rsidRPr="00115264" w:rsidRDefault="001E2E55" w:rsidP="003A2993">
      <w:pPr>
        <w:spacing w:after="0" w:line="360" w:lineRule="auto"/>
        <w:jc w:val="both"/>
        <w:rPr>
          <w:rFonts w:ascii="Times New Roman" w:hAnsi="Times New Roman" w:cs="Times New Roman"/>
          <w:sz w:val="24"/>
          <w:szCs w:val="24"/>
        </w:rPr>
      </w:pPr>
    </w:p>
    <w:p w:rsidR="001E2E55" w:rsidRPr="00115264" w:rsidRDefault="001E2E55" w:rsidP="003A2993">
      <w:pPr>
        <w:spacing w:after="0" w:line="360" w:lineRule="auto"/>
        <w:jc w:val="both"/>
        <w:rPr>
          <w:rFonts w:ascii="Times New Roman" w:hAnsi="Times New Roman" w:cs="Times New Roman"/>
          <w:sz w:val="24"/>
          <w:szCs w:val="24"/>
        </w:rPr>
      </w:pPr>
      <w:r w:rsidRPr="00115264">
        <w:rPr>
          <w:rFonts w:ascii="Times New Roman" w:hAnsi="Times New Roman" w:cs="Times New Roman"/>
          <w:sz w:val="24"/>
          <w:szCs w:val="24"/>
        </w:rPr>
        <w:t xml:space="preserve">Além disso, será necessário monitorar quanto da recuepração pretendida está sendo alcançada. Para isso, a CONTRATADA deverá propor um plano de monitoramento </w:t>
      </w:r>
      <w:r w:rsidR="008F1595" w:rsidRPr="00115264">
        <w:rPr>
          <w:rFonts w:ascii="Times New Roman" w:hAnsi="Times New Roman" w:cs="Times New Roman"/>
          <w:sz w:val="24"/>
          <w:szCs w:val="24"/>
        </w:rPr>
        <w:t>a ser implantado q</w:t>
      </w:r>
      <w:r w:rsidRPr="00115264">
        <w:rPr>
          <w:rFonts w:ascii="Times New Roman" w:hAnsi="Times New Roman" w:cs="Times New Roman"/>
          <w:sz w:val="24"/>
          <w:szCs w:val="24"/>
        </w:rPr>
        <w:t>ue contemple minimamente:</w:t>
      </w:r>
    </w:p>
    <w:p w:rsidR="007F6E82" w:rsidRPr="00115264" w:rsidRDefault="001E2E55">
      <w:pPr>
        <w:pStyle w:val="PargrafodaLista"/>
        <w:numPr>
          <w:ilvl w:val="0"/>
          <w:numId w:val="26"/>
        </w:numPr>
        <w:spacing w:line="360" w:lineRule="auto"/>
        <w:jc w:val="both"/>
        <w:rPr>
          <w:rFonts w:cs="Times New Roman"/>
          <w:sz w:val="24"/>
          <w:szCs w:val="24"/>
        </w:rPr>
        <w:pPrChange w:id="289" w:author="Katia Gotardi" w:date="2015-03-30T17:31:00Z">
          <w:pPr>
            <w:pStyle w:val="PargrafodaLista"/>
            <w:numPr>
              <w:numId w:val="28"/>
            </w:numPr>
            <w:spacing w:line="360" w:lineRule="auto"/>
            <w:ind w:hanging="360"/>
            <w:jc w:val="both"/>
          </w:pPr>
        </w:pPrChange>
      </w:pPr>
      <w:r w:rsidRPr="00115264">
        <w:rPr>
          <w:rFonts w:cs="Times New Roman"/>
          <w:sz w:val="24"/>
          <w:szCs w:val="24"/>
        </w:rPr>
        <w:t>as áreas a serem recuperadas, os métodos de re</w:t>
      </w:r>
      <w:r w:rsidR="004A53F4" w:rsidRPr="00115264">
        <w:rPr>
          <w:rFonts w:cs="Times New Roman"/>
          <w:sz w:val="24"/>
          <w:szCs w:val="24"/>
        </w:rPr>
        <w:t>cupe</w:t>
      </w:r>
      <w:r w:rsidRPr="00115264">
        <w:rPr>
          <w:rFonts w:cs="Times New Roman"/>
          <w:sz w:val="24"/>
          <w:szCs w:val="24"/>
        </w:rPr>
        <w:t>ração e a quantificação do processo</w:t>
      </w:r>
      <w:r w:rsidR="008F1595" w:rsidRPr="00115264">
        <w:rPr>
          <w:rFonts w:cs="Times New Roman"/>
          <w:sz w:val="24"/>
          <w:szCs w:val="24"/>
        </w:rPr>
        <w:t>;</w:t>
      </w:r>
    </w:p>
    <w:p w:rsidR="001E2E55" w:rsidRPr="00115264" w:rsidRDefault="008F1595">
      <w:pPr>
        <w:pStyle w:val="PargrafodaLista"/>
        <w:numPr>
          <w:ilvl w:val="0"/>
          <w:numId w:val="26"/>
        </w:numPr>
        <w:spacing w:line="360" w:lineRule="auto"/>
        <w:jc w:val="both"/>
        <w:rPr>
          <w:rFonts w:cs="Times New Roman"/>
          <w:sz w:val="24"/>
          <w:szCs w:val="24"/>
        </w:rPr>
        <w:pPrChange w:id="290" w:author="Katia Gotardi" w:date="2015-03-30T17:31:00Z">
          <w:pPr>
            <w:pStyle w:val="PargrafodaLista"/>
            <w:numPr>
              <w:numId w:val="28"/>
            </w:numPr>
            <w:spacing w:line="360" w:lineRule="auto"/>
            <w:ind w:hanging="360"/>
            <w:jc w:val="both"/>
          </w:pPr>
        </w:pPrChange>
      </w:pPr>
      <w:r w:rsidRPr="00115264">
        <w:rPr>
          <w:rFonts w:cs="Times New Roman"/>
          <w:sz w:val="24"/>
          <w:szCs w:val="24"/>
        </w:rPr>
        <w:t>as áreas que efetivamente estão sendo recuperadas;</w:t>
      </w:r>
    </w:p>
    <w:p w:rsidR="008F1595" w:rsidRPr="00115264" w:rsidRDefault="008F1595">
      <w:pPr>
        <w:pStyle w:val="PargrafodaLista"/>
        <w:numPr>
          <w:ilvl w:val="0"/>
          <w:numId w:val="26"/>
        </w:numPr>
        <w:spacing w:line="360" w:lineRule="auto"/>
        <w:jc w:val="both"/>
        <w:rPr>
          <w:rFonts w:cs="Times New Roman"/>
          <w:sz w:val="24"/>
          <w:szCs w:val="24"/>
        </w:rPr>
        <w:pPrChange w:id="291" w:author="Katia Gotardi" w:date="2015-03-30T17:31:00Z">
          <w:pPr>
            <w:pStyle w:val="PargrafodaLista"/>
            <w:numPr>
              <w:numId w:val="28"/>
            </w:numPr>
            <w:spacing w:line="360" w:lineRule="auto"/>
            <w:ind w:hanging="360"/>
            <w:jc w:val="both"/>
          </w:pPr>
        </w:pPrChange>
      </w:pPr>
      <w:r w:rsidRPr="00115264">
        <w:rPr>
          <w:rFonts w:cs="Times New Roman"/>
          <w:sz w:val="24"/>
          <w:szCs w:val="24"/>
        </w:rPr>
        <w:t>os resultados dos relatórios de acompanhamento segundo o SARE.</w:t>
      </w:r>
    </w:p>
    <w:p w:rsidR="008F1595" w:rsidRPr="00115264" w:rsidRDefault="008F1595" w:rsidP="003A2993">
      <w:pPr>
        <w:pStyle w:val="PargrafodaLista"/>
        <w:spacing w:line="360" w:lineRule="auto"/>
        <w:ind w:left="1069"/>
        <w:jc w:val="both"/>
        <w:rPr>
          <w:rFonts w:cs="Times New Roman"/>
          <w:sz w:val="24"/>
          <w:szCs w:val="24"/>
        </w:rPr>
      </w:pPr>
    </w:p>
    <w:p w:rsidR="007F6E82" w:rsidRPr="00115264" w:rsidRDefault="007F6E82" w:rsidP="003A2993">
      <w:pPr>
        <w:spacing w:after="0" w:line="360" w:lineRule="auto"/>
        <w:ind w:left="709"/>
        <w:contextualSpacing/>
        <w:jc w:val="both"/>
        <w:rPr>
          <w:rFonts w:ascii="Times New Roman" w:hAnsi="Times New Roman" w:cs="Times New Roman"/>
          <w:b/>
          <w:bCs/>
          <w:color w:val="000000"/>
          <w:sz w:val="24"/>
          <w:szCs w:val="24"/>
          <w:lang w:eastAsia="pt-BR"/>
        </w:rPr>
      </w:pPr>
      <w:r w:rsidRPr="00115264">
        <w:rPr>
          <w:rFonts w:ascii="Times New Roman" w:hAnsi="Times New Roman" w:cs="Times New Roman"/>
          <w:b/>
          <w:bCs/>
          <w:sz w:val="24"/>
          <w:szCs w:val="24"/>
        </w:rPr>
        <w:t xml:space="preserve">A - </w:t>
      </w:r>
      <w:r w:rsidRPr="00115264">
        <w:rPr>
          <w:rFonts w:ascii="Times New Roman" w:hAnsi="Times New Roman" w:cs="Times New Roman"/>
          <w:b/>
          <w:bCs/>
          <w:color w:val="000000"/>
          <w:sz w:val="24"/>
          <w:szCs w:val="24"/>
          <w:lang w:eastAsia="pt-BR"/>
        </w:rPr>
        <w:t>Subprodutos gerados nessa atividade</w:t>
      </w:r>
    </w:p>
    <w:p w:rsidR="003A2993" w:rsidRPr="00115264" w:rsidRDefault="003A2993" w:rsidP="003A2993">
      <w:pPr>
        <w:spacing w:after="0" w:line="360" w:lineRule="auto"/>
        <w:ind w:left="709"/>
        <w:contextualSpacing/>
        <w:jc w:val="both"/>
        <w:rPr>
          <w:rFonts w:ascii="Times New Roman" w:hAnsi="Times New Roman" w:cs="Times New Roman"/>
          <w:color w:val="000000"/>
          <w:sz w:val="24"/>
          <w:szCs w:val="24"/>
          <w:lang w:eastAsia="pt-BR"/>
        </w:rPr>
      </w:pPr>
    </w:p>
    <w:p w:rsidR="007F6E82" w:rsidRPr="00115264" w:rsidRDefault="00B605B7">
      <w:pPr>
        <w:numPr>
          <w:ilvl w:val="0"/>
          <w:numId w:val="26"/>
        </w:numPr>
        <w:autoSpaceDE w:val="0"/>
        <w:autoSpaceDN w:val="0"/>
        <w:adjustRightInd w:val="0"/>
        <w:spacing w:after="0" w:line="360" w:lineRule="auto"/>
        <w:jc w:val="both"/>
        <w:rPr>
          <w:rFonts w:ascii="Times New Roman" w:hAnsi="Times New Roman" w:cs="Times New Roman"/>
          <w:sz w:val="24"/>
          <w:szCs w:val="24"/>
        </w:rPr>
        <w:pPrChange w:id="292" w:author="Katia Gotardi" w:date="2015-03-30T17:31:00Z">
          <w:pPr>
            <w:numPr>
              <w:numId w:val="28"/>
            </w:numPr>
            <w:autoSpaceDE w:val="0"/>
            <w:autoSpaceDN w:val="0"/>
            <w:adjustRightInd w:val="0"/>
            <w:spacing w:after="0" w:line="360" w:lineRule="auto"/>
            <w:ind w:left="720" w:hanging="360"/>
            <w:jc w:val="both"/>
          </w:pPr>
        </w:pPrChange>
      </w:pPr>
      <w:r w:rsidRPr="00115264">
        <w:rPr>
          <w:rFonts w:ascii="Times New Roman" w:hAnsi="Times New Roman" w:cs="Times New Roman"/>
          <w:sz w:val="24"/>
          <w:szCs w:val="24"/>
        </w:rPr>
        <w:t>A</w:t>
      </w:r>
      <w:r w:rsidR="007F6E82" w:rsidRPr="00115264">
        <w:rPr>
          <w:rFonts w:ascii="Times New Roman" w:hAnsi="Times New Roman" w:cs="Times New Roman"/>
          <w:sz w:val="24"/>
          <w:szCs w:val="24"/>
        </w:rPr>
        <w:t xml:space="preserve">presentar plano de monitoramento da recomposição florestal que contemple minimamente os itens especificados acima (item </w:t>
      </w:r>
      <w:r w:rsidR="00CC05AB" w:rsidRPr="00115264">
        <w:rPr>
          <w:rFonts w:ascii="Times New Roman" w:hAnsi="Times New Roman" w:cs="Times New Roman"/>
          <w:bCs/>
          <w:sz w:val="24"/>
          <w:szCs w:val="24"/>
        </w:rPr>
        <w:t>4</w:t>
      </w:r>
      <w:r w:rsidR="00543193" w:rsidRPr="00115264">
        <w:rPr>
          <w:rFonts w:ascii="Times New Roman" w:hAnsi="Times New Roman" w:cs="Times New Roman"/>
          <w:bCs/>
          <w:sz w:val="24"/>
          <w:szCs w:val="24"/>
        </w:rPr>
        <w:t>.</w:t>
      </w:r>
      <w:r w:rsidR="00333FF9" w:rsidRPr="00115264">
        <w:rPr>
          <w:rFonts w:ascii="Times New Roman" w:hAnsi="Times New Roman" w:cs="Times New Roman"/>
          <w:bCs/>
          <w:sz w:val="24"/>
          <w:szCs w:val="24"/>
        </w:rPr>
        <w:t>5</w:t>
      </w:r>
      <w:r w:rsidR="00D37621" w:rsidRPr="00115264">
        <w:rPr>
          <w:rFonts w:ascii="Times New Roman" w:hAnsi="Times New Roman" w:cs="Times New Roman"/>
          <w:bCs/>
          <w:sz w:val="24"/>
          <w:szCs w:val="24"/>
        </w:rPr>
        <w:t>.7.</w:t>
      </w:r>
      <w:commentRangeStart w:id="293"/>
      <w:r w:rsidR="00D37621" w:rsidRPr="00115264">
        <w:rPr>
          <w:rFonts w:ascii="Times New Roman" w:hAnsi="Times New Roman" w:cs="Times New Roman"/>
          <w:bCs/>
          <w:sz w:val="24"/>
          <w:szCs w:val="24"/>
        </w:rPr>
        <w:t>2</w:t>
      </w:r>
      <w:commentRangeEnd w:id="293"/>
      <w:r w:rsidR="00E92DA7">
        <w:rPr>
          <w:rStyle w:val="Refdecomentrio"/>
          <w:rFonts w:cs="Times New Roman"/>
        </w:rPr>
        <w:commentReference w:id="293"/>
      </w:r>
      <w:r w:rsidR="007F6E82" w:rsidRPr="00115264">
        <w:rPr>
          <w:rFonts w:ascii="Times New Roman" w:hAnsi="Times New Roman" w:cs="Times New Roman"/>
          <w:sz w:val="24"/>
          <w:szCs w:val="24"/>
        </w:rPr>
        <w:t>)</w:t>
      </w:r>
      <w:r w:rsidR="00CC05AB" w:rsidRPr="00115264">
        <w:rPr>
          <w:rFonts w:ascii="Times New Roman" w:hAnsi="Times New Roman" w:cs="Times New Roman"/>
          <w:sz w:val="24"/>
          <w:szCs w:val="24"/>
        </w:rPr>
        <w:t>.</w:t>
      </w:r>
    </w:p>
    <w:p w:rsidR="007F6E82" w:rsidRPr="00115264" w:rsidRDefault="007F6E82" w:rsidP="003A2993">
      <w:pPr>
        <w:spacing w:after="0" w:line="360" w:lineRule="auto"/>
        <w:jc w:val="both"/>
        <w:rPr>
          <w:rFonts w:ascii="Times New Roman" w:hAnsi="Times New Roman" w:cs="Times New Roman"/>
          <w:sz w:val="24"/>
          <w:szCs w:val="24"/>
        </w:rPr>
      </w:pPr>
    </w:p>
    <w:p w:rsidR="00333FF9" w:rsidRPr="00115264" w:rsidRDefault="00333FF9" w:rsidP="003A2993">
      <w:pPr>
        <w:spacing w:after="0" w:line="360" w:lineRule="auto"/>
        <w:jc w:val="both"/>
        <w:rPr>
          <w:rFonts w:ascii="Times New Roman" w:hAnsi="Times New Roman" w:cs="Times New Roman"/>
          <w:sz w:val="24"/>
          <w:szCs w:val="24"/>
        </w:rPr>
      </w:pPr>
    </w:p>
    <w:p w:rsidR="00333FF9" w:rsidRPr="00115264" w:rsidRDefault="00333FF9" w:rsidP="003A2993">
      <w:pPr>
        <w:spacing w:after="0" w:line="360" w:lineRule="auto"/>
        <w:jc w:val="both"/>
        <w:rPr>
          <w:rFonts w:ascii="Times New Roman" w:hAnsi="Times New Roman" w:cs="Times New Roman"/>
          <w:sz w:val="24"/>
          <w:szCs w:val="24"/>
        </w:rPr>
      </w:pPr>
    </w:p>
    <w:p w:rsidR="008F1595" w:rsidRPr="00115264" w:rsidRDefault="007F6E82" w:rsidP="003A2993">
      <w:pPr>
        <w:spacing w:after="0" w:line="360" w:lineRule="auto"/>
        <w:jc w:val="both"/>
        <w:rPr>
          <w:rFonts w:ascii="Times New Roman" w:hAnsi="Times New Roman" w:cs="Times New Roman"/>
          <w:b/>
          <w:bCs/>
          <w:sz w:val="24"/>
          <w:szCs w:val="24"/>
        </w:rPr>
      </w:pPr>
      <w:r w:rsidRPr="00115264">
        <w:rPr>
          <w:rFonts w:ascii="Times New Roman" w:hAnsi="Times New Roman" w:cs="Times New Roman"/>
          <w:b/>
          <w:sz w:val="24"/>
          <w:szCs w:val="24"/>
          <w:lang w:eastAsia="pt-BR"/>
        </w:rPr>
        <w:t>4</w:t>
      </w:r>
      <w:r w:rsidR="0061461B" w:rsidRPr="00115264">
        <w:rPr>
          <w:rFonts w:ascii="Times New Roman" w:hAnsi="Times New Roman" w:cs="Times New Roman"/>
          <w:b/>
          <w:sz w:val="24"/>
          <w:szCs w:val="24"/>
          <w:lang w:eastAsia="pt-BR"/>
        </w:rPr>
        <w:t>.</w:t>
      </w:r>
      <w:r w:rsidR="00333FF9" w:rsidRPr="00115264">
        <w:rPr>
          <w:rFonts w:ascii="Times New Roman" w:hAnsi="Times New Roman" w:cs="Times New Roman"/>
          <w:b/>
          <w:sz w:val="24"/>
          <w:szCs w:val="24"/>
          <w:lang w:eastAsia="pt-BR"/>
        </w:rPr>
        <w:t>5</w:t>
      </w:r>
      <w:r w:rsidRPr="00115264">
        <w:rPr>
          <w:rFonts w:ascii="Times New Roman" w:hAnsi="Times New Roman" w:cs="Times New Roman"/>
          <w:b/>
          <w:sz w:val="24"/>
          <w:szCs w:val="24"/>
          <w:lang w:eastAsia="pt-BR"/>
        </w:rPr>
        <w:t xml:space="preserve">.8. Participação </w:t>
      </w:r>
      <w:r w:rsidR="008F1595" w:rsidRPr="00115264">
        <w:rPr>
          <w:rFonts w:ascii="Times New Roman" w:hAnsi="Times New Roman" w:cs="Times New Roman"/>
          <w:b/>
          <w:sz w:val="24"/>
          <w:szCs w:val="24"/>
          <w:lang w:eastAsia="pt-BR"/>
        </w:rPr>
        <w:t xml:space="preserve">da sociedade </w:t>
      </w:r>
      <w:r w:rsidR="008F1595" w:rsidRPr="00115264">
        <w:rPr>
          <w:rFonts w:ascii="Times New Roman" w:hAnsi="Times New Roman" w:cs="Times New Roman"/>
          <w:b/>
          <w:bCs/>
          <w:sz w:val="24"/>
          <w:szCs w:val="24"/>
        </w:rPr>
        <w:t xml:space="preserve">na área da </w:t>
      </w:r>
      <w:r w:rsidR="008F1595" w:rsidRPr="00115264">
        <w:rPr>
          <w:rFonts w:ascii="Times New Roman" w:hAnsi="Times New Roman" w:cs="Times New Roman"/>
          <w:b/>
          <w:sz w:val="24"/>
          <w:szCs w:val="24"/>
          <w:lang w:eastAsia="pt-BR"/>
        </w:rPr>
        <w:t>microbacia</w:t>
      </w:r>
      <w:r w:rsidR="008F1595" w:rsidRPr="00115264">
        <w:rPr>
          <w:rFonts w:ascii="Times New Roman" w:hAnsi="Times New Roman" w:cs="Times New Roman"/>
          <w:b/>
          <w:bCs/>
          <w:sz w:val="24"/>
          <w:szCs w:val="24"/>
        </w:rPr>
        <w:t>do Córrego do Cavalheiro e entorno</w:t>
      </w:r>
      <w:r w:rsidR="008F1595" w:rsidRPr="00115264">
        <w:rPr>
          <w:rFonts w:ascii="Times New Roman" w:hAnsi="Times New Roman" w:cs="Times New Roman"/>
          <w:b/>
          <w:sz w:val="24"/>
          <w:szCs w:val="24"/>
          <w:lang w:eastAsia="pt-BR"/>
        </w:rPr>
        <w:t>.</w:t>
      </w:r>
    </w:p>
    <w:p w:rsidR="007F6E82" w:rsidRPr="00115264" w:rsidRDefault="007F6E82" w:rsidP="003A2993">
      <w:pPr>
        <w:autoSpaceDE w:val="0"/>
        <w:autoSpaceDN w:val="0"/>
        <w:adjustRightInd w:val="0"/>
        <w:spacing w:after="0" w:line="360" w:lineRule="auto"/>
        <w:jc w:val="both"/>
        <w:rPr>
          <w:rFonts w:ascii="Times New Roman" w:hAnsi="Times New Roman" w:cs="Times New Roman"/>
          <w:sz w:val="24"/>
          <w:szCs w:val="24"/>
          <w:lang w:eastAsia="pt-BR"/>
        </w:rPr>
      </w:pPr>
    </w:p>
    <w:p w:rsidR="007F6E82" w:rsidRPr="00115264" w:rsidRDefault="007F6E82" w:rsidP="003A2993">
      <w:pPr>
        <w:autoSpaceDE w:val="0"/>
        <w:autoSpaceDN w:val="0"/>
        <w:adjustRightInd w:val="0"/>
        <w:spacing w:after="0" w:line="360" w:lineRule="auto"/>
        <w:jc w:val="both"/>
        <w:rPr>
          <w:rFonts w:ascii="Times New Roman" w:hAnsi="Times New Roman" w:cs="Times New Roman"/>
          <w:sz w:val="24"/>
          <w:szCs w:val="24"/>
          <w:lang w:eastAsia="pt-BR"/>
        </w:rPr>
      </w:pPr>
      <w:r w:rsidRPr="00115264">
        <w:rPr>
          <w:rFonts w:ascii="Times New Roman" w:hAnsi="Times New Roman" w:cs="Times New Roman"/>
          <w:sz w:val="24"/>
          <w:szCs w:val="24"/>
          <w:lang w:eastAsia="pt-BR"/>
        </w:rPr>
        <w:t xml:space="preserve">A contratada deve estabelecer orientação para articulação e envolvimento </w:t>
      </w:r>
      <w:r w:rsidR="008F1595" w:rsidRPr="00115264">
        <w:rPr>
          <w:rFonts w:ascii="Times New Roman" w:hAnsi="Times New Roman" w:cs="Times New Roman"/>
          <w:sz w:val="24"/>
          <w:szCs w:val="24"/>
          <w:lang w:eastAsia="pt-BR"/>
        </w:rPr>
        <w:t xml:space="preserve">de todos os envolvidos, da gestão </w:t>
      </w:r>
      <w:r w:rsidRPr="00115264">
        <w:rPr>
          <w:rFonts w:ascii="Times New Roman" w:hAnsi="Times New Roman" w:cs="Times New Roman"/>
          <w:sz w:val="24"/>
          <w:szCs w:val="24"/>
          <w:lang w:eastAsia="pt-BR"/>
        </w:rPr>
        <w:t>do município, do siste</w:t>
      </w:r>
      <w:r w:rsidR="008F1595" w:rsidRPr="00115264">
        <w:rPr>
          <w:rFonts w:ascii="Times New Roman" w:hAnsi="Times New Roman" w:cs="Times New Roman"/>
          <w:sz w:val="24"/>
          <w:szCs w:val="24"/>
          <w:lang w:eastAsia="pt-BR"/>
        </w:rPr>
        <w:t>ma de abastecimento de água, ONG</w:t>
      </w:r>
      <w:r w:rsidRPr="00115264">
        <w:rPr>
          <w:rFonts w:ascii="Times New Roman" w:hAnsi="Times New Roman" w:cs="Times New Roman"/>
          <w:sz w:val="24"/>
          <w:szCs w:val="24"/>
          <w:lang w:eastAsia="pt-BR"/>
        </w:rPr>
        <w:t xml:space="preserve">’s e comunidade em geral inserindo educação ambiental, além de formas de comunicação com </w:t>
      </w:r>
      <w:r w:rsidR="008F1595" w:rsidRPr="00115264">
        <w:rPr>
          <w:rFonts w:ascii="Times New Roman" w:hAnsi="Times New Roman" w:cs="Times New Roman"/>
          <w:sz w:val="24"/>
          <w:szCs w:val="24"/>
          <w:lang w:eastAsia="pt-BR"/>
        </w:rPr>
        <w:t>ess</w:t>
      </w:r>
      <w:r w:rsidRPr="00115264">
        <w:rPr>
          <w:rFonts w:ascii="Times New Roman" w:hAnsi="Times New Roman" w:cs="Times New Roman"/>
          <w:sz w:val="24"/>
          <w:szCs w:val="24"/>
          <w:lang w:eastAsia="pt-BR"/>
        </w:rPr>
        <w:t>a comunidade</w:t>
      </w:r>
      <w:r w:rsidR="00690323" w:rsidRPr="00115264">
        <w:rPr>
          <w:rFonts w:ascii="Times New Roman" w:hAnsi="Times New Roman" w:cs="Times New Roman"/>
          <w:sz w:val="24"/>
          <w:szCs w:val="24"/>
          <w:lang w:eastAsia="pt-BR"/>
        </w:rPr>
        <w:t>, bem como com os turistas que frequentam essa região</w:t>
      </w:r>
      <w:r w:rsidRPr="00115264">
        <w:rPr>
          <w:rFonts w:ascii="Times New Roman" w:hAnsi="Times New Roman" w:cs="Times New Roman"/>
          <w:sz w:val="24"/>
          <w:szCs w:val="24"/>
          <w:lang w:eastAsia="pt-BR"/>
        </w:rPr>
        <w:t>.</w:t>
      </w:r>
    </w:p>
    <w:p w:rsidR="007F6E82" w:rsidRPr="00115264" w:rsidRDefault="007F6E82" w:rsidP="003A2993">
      <w:pPr>
        <w:autoSpaceDE w:val="0"/>
        <w:autoSpaceDN w:val="0"/>
        <w:adjustRightInd w:val="0"/>
        <w:spacing w:after="0" w:line="360" w:lineRule="auto"/>
        <w:jc w:val="both"/>
        <w:rPr>
          <w:rFonts w:ascii="Times New Roman" w:hAnsi="Times New Roman" w:cs="Times New Roman"/>
          <w:sz w:val="24"/>
          <w:szCs w:val="24"/>
          <w:lang w:eastAsia="pt-BR"/>
        </w:rPr>
      </w:pPr>
    </w:p>
    <w:p w:rsidR="00072758" w:rsidRPr="00115264" w:rsidRDefault="007F6E82" w:rsidP="003A2993">
      <w:pPr>
        <w:spacing w:after="0" w:line="360" w:lineRule="auto"/>
        <w:jc w:val="both"/>
        <w:rPr>
          <w:rFonts w:ascii="Times New Roman" w:hAnsi="Times New Roman" w:cs="Times New Roman"/>
          <w:bCs/>
          <w:sz w:val="24"/>
          <w:szCs w:val="24"/>
        </w:rPr>
      </w:pPr>
      <w:r w:rsidRPr="00115264">
        <w:rPr>
          <w:rFonts w:ascii="Times New Roman" w:hAnsi="Times New Roman" w:cs="Times New Roman"/>
          <w:sz w:val="24"/>
          <w:szCs w:val="24"/>
        </w:rPr>
        <w:t>Na realidade a participação da sociedade deve permear todas as etapas do Projeto Piloto, desde os diagnósticos, até a execução dos planos de ação e a continuidade da proteção e conservação da qualidade ambiental na área</w:t>
      </w:r>
      <w:r w:rsidR="00072758" w:rsidRPr="00115264">
        <w:rPr>
          <w:rFonts w:ascii="Times New Roman" w:hAnsi="Times New Roman" w:cs="Times New Roman"/>
          <w:bCs/>
          <w:sz w:val="24"/>
          <w:szCs w:val="24"/>
        </w:rPr>
        <w:t xml:space="preserve">da </w:t>
      </w:r>
      <w:r w:rsidR="00072758" w:rsidRPr="00115264">
        <w:rPr>
          <w:rFonts w:ascii="Times New Roman" w:hAnsi="Times New Roman" w:cs="Times New Roman"/>
          <w:sz w:val="24"/>
          <w:szCs w:val="24"/>
          <w:lang w:eastAsia="pt-BR"/>
        </w:rPr>
        <w:t>microbacia</w:t>
      </w:r>
      <w:r w:rsidR="00072758" w:rsidRPr="00115264">
        <w:rPr>
          <w:rFonts w:ascii="Times New Roman" w:hAnsi="Times New Roman" w:cs="Times New Roman"/>
          <w:bCs/>
          <w:sz w:val="24"/>
          <w:szCs w:val="24"/>
        </w:rPr>
        <w:t>do Córrego do Cavalheiro e entorno</w:t>
      </w:r>
      <w:r w:rsidR="00072758" w:rsidRPr="00115264">
        <w:rPr>
          <w:rFonts w:ascii="Times New Roman" w:hAnsi="Times New Roman" w:cs="Times New Roman"/>
          <w:sz w:val="24"/>
          <w:szCs w:val="24"/>
          <w:lang w:eastAsia="pt-BR"/>
        </w:rPr>
        <w:t>.</w:t>
      </w:r>
    </w:p>
    <w:p w:rsidR="007F6E82" w:rsidRPr="00115264" w:rsidRDefault="007F6E82" w:rsidP="003A2993">
      <w:pPr>
        <w:spacing w:after="0" w:line="360" w:lineRule="auto"/>
        <w:jc w:val="both"/>
        <w:rPr>
          <w:rFonts w:ascii="Times New Roman" w:hAnsi="Times New Roman" w:cs="Times New Roman"/>
          <w:sz w:val="24"/>
          <w:szCs w:val="24"/>
        </w:rPr>
      </w:pPr>
    </w:p>
    <w:p w:rsidR="007F6E82" w:rsidRPr="00115264" w:rsidRDefault="007F6E82" w:rsidP="003A2993">
      <w:pPr>
        <w:spacing w:after="0" w:line="360" w:lineRule="auto"/>
        <w:jc w:val="both"/>
        <w:rPr>
          <w:rFonts w:ascii="Times New Roman" w:hAnsi="Times New Roman" w:cs="Times New Roman"/>
          <w:sz w:val="24"/>
          <w:szCs w:val="24"/>
        </w:rPr>
      </w:pPr>
      <w:r w:rsidRPr="00115264">
        <w:rPr>
          <w:rFonts w:ascii="Times New Roman" w:hAnsi="Times New Roman" w:cs="Times New Roman"/>
          <w:sz w:val="24"/>
          <w:szCs w:val="24"/>
        </w:rPr>
        <w:t>Assim, a CONTRATADA deverá porpor técnicas que estimulem a participação social e utilizar estratégias de divulgação das informações.</w:t>
      </w:r>
    </w:p>
    <w:p w:rsidR="007F6E82" w:rsidRPr="00115264" w:rsidRDefault="007F6E82" w:rsidP="003A2993">
      <w:pPr>
        <w:spacing w:after="0" w:line="360" w:lineRule="auto"/>
        <w:jc w:val="both"/>
        <w:rPr>
          <w:rFonts w:ascii="Times New Roman" w:hAnsi="Times New Roman" w:cs="Times New Roman"/>
          <w:sz w:val="24"/>
          <w:szCs w:val="24"/>
        </w:rPr>
      </w:pPr>
    </w:p>
    <w:p w:rsidR="007F6E82" w:rsidRPr="00115264" w:rsidRDefault="007F6E82" w:rsidP="003A2993">
      <w:pPr>
        <w:spacing w:after="0" w:line="360" w:lineRule="auto"/>
        <w:jc w:val="both"/>
        <w:rPr>
          <w:rFonts w:ascii="Times New Roman" w:hAnsi="Times New Roman" w:cs="Times New Roman"/>
          <w:sz w:val="24"/>
          <w:szCs w:val="24"/>
        </w:rPr>
      </w:pPr>
      <w:r w:rsidRPr="00115264">
        <w:rPr>
          <w:rFonts w:ascii="Times New Roman" w:hAnsi="Times New Roman" w:cs="Times New Roman"/>
          <w:sz w:val="24"/>
          <w:szCs w:val="24"/>
        </w:rPr>
        <w:t>Deve-se considerar o envolvimento da sociedade como forma de complementar o levantamento técnico do diagnóstico, divulgar a elaboração do Projeto Piloto e sensibilizar a sociedade quanto à responsabilidade coletiva na preservação e na conservação dos recursos hídricos e florestais.</w:t>
      </w:r>
    </w:p>
    <w:p w:rsidR="007F6E82" w:rsidRPr="00115264" w:rsidRDefault="007F6E82" w:rsidP="003A2993">
      <w:pPr>
        <w:spacing w:after="0" w:line="360" w:lineRule="auto"/>
        <w:jc w:val="both"/>
        <w:rPr>
          <w:rFonts w:ascii="Times New Roman" w:hAnsi="Times New Roman" w:cs="Times New Roman"/>
          <w:sz w:val="24"/>
          <w:szCs w:val="24"/>
        </w:rPr>
      </w:pPr>
    </w:p>
    <w:p w:rsidR="007F6E82" w:rsidRPr="00115264" w:rsidRDefault="007F6E82" w:rsidP="003A2993">
      <w:pPr>
        <w:spacing w:after="0" w:line="360" w:lineRule="auto"/>
        <w:jc w:val="both"/>
        <w:rPr>
          <w:rFonts w:ascii="Times New Roman" w:hAnsi="Times New Roman" w:cs="Times New Roman"/>
          <w:sz w:val="24"/>
          <w:szCs w:val="24"/>
        </w:rPr>
      </w:pPr>
      <w:r w:rsidRPr="00115264">
        <w:rPr>
          <w:rFonts w:ascii="Times New Roman" w:hAnsi="Times New Roman" w:cs="Times New Roman"/>
          <w:sz w:val="24"/>
          <w:szCs w:val="24"/>
        </w:rPr>
        <w:t>Considerando que uma das condições básicas para a participação é o conhecimento claro e consistente do objeto de estudo, devem ser previstos mecanismos permanentes de repasse de informações sobre os trabalhos propostos e em desenvolvimento, estimulando a participação dos diversos atores estratégicos durante todo o período de elaboração do Projeto Piloto.</w:t>
      </w:r>
    </w:p>
    <w:p w:rsidR="007F6E82" w:rsidRPr="00115264" w:rsidRDefault="007F6E82" w:rsidP="003A2993">
      <w:pPr>
        <w:spacing w:after="0" w:line="360" w:lineRule="auto"/>
        <w:jc w:val="both"/>
        <w:rPr>
          <w:rFonts w:ascii="Times New Roman" w:hAnsi="Times New Roman" w:cs="Times New Roman"/>
          <w:sz w:val="24"/>
          <w:szCs w:val="24"/>
        </w:rPr>
      </w:pPr>
    </w:p>
    <w:p w:rsidR="007F6E82" w:rsidRPr="00115264" w:rsidRDefault="007F6E82" w:rsidP="003A2993">
      <w:pPr>
        <w:spacing w:after="0" w:line="360" w:lineRule="auto"/>
        <w:jc w:val="both"/>
        <w:rPr>
          <w:rFonts w:ascii="Times New Roman" w:hAnsi="Times New Roman" w:cs="Times New Roman"/>
          <w:sz w:val="24"/>
          <w:szCs w:val="24"/>
        </w:rPr>
      </w:pPr>
      <w:r w:rsidRPr="00115264">
        <w:rPr>
          <w:rFonts w:ascii="Times New Roman" w:hAnsi="Times New Roman" w:cs="Times New Roman"/>
          <w:sz w:val="24"/>
          <w:szCs w:val="24"/>
        </w:rPr>
        <w:t>Entre as ações propostas, podem ser contempladas, por exemplo:</w:t>
      </w:r>
    </w:p>
    <w:p w:rsidR="007F6E82" w:rsidRPr="00115264" w:rsidRDefault="007F6E82">
      <w:pPr>
        <w:pStyle w:val="PargrafodaLista"/>
        <w:numPr>
          <w:ilvl w:val="0"/>
          <w:numId w:val="5"/>
        </w:numPr>
        <w:autoSpaceDE w:val="0"/>
        <w:autoSpaceDN w:val="0"/>
        <w:adjustRightInd w:val="0"/>
        <w:spacing w:line="360" w:lineRule="auto"/>
        <w:jc w:val="both"/>
        <w:rPr>
          <w:rFonts w:cs="Times New Roman"/>
          <w:sz w:val="24"/>
          <w:szCs w:val="24"/>
        </w:rPr>
        <w:pPrChange w:id="294" w:author="Katia Gotardi" w:date="2015-03-30T17:31:00Z">
          <w:pPr>
            <w:pStyle w:val="PargrafodaLista"/>
            <w:numPr>
              <w:numId w:val="6"/>
            </w:numPr>
            <w:autoSpaceDE w:val="0"/>
            <w:autoSpaceDN w:val="0"/>
            <w:adjustRightInd w:val="0"/>
            <w:spacing w:line="360" w:lineRule="auto"/>
            <w:ind w:left="360" w:hanging="360"/>
            <w:jc w:val="both"/>
          </w:pPr>
        </w:pPrChange>
      </w:pPr>
      <w:r w:rsidRPr="00115264">
        <w:rPr>
          <w:rFonts w:cs="Times New Roman"/>
          <w:sz w:val="24"/>
          <w:szCs w:val="24"/>
        </w:rPr>
        <w:t xml:space="preserve">Realização de </w:t>
      </w:r>
      <w:r w:rsidR="00072758" w:rsidRPr="00115264">
        <w:rPr>
          <w:rFonts w:cs="Times New Roman"/>
          <w:sz w:val="24"/>
          <w:szCs w:val="24"/>
        </w:rPr>
        <w:t xml:space="preserve">pelo menos 2 (duas) </w:t>
      </w:r>
      <w:r w:rsidRPr="00115264">
        <w:rPr>
          <w:rFonts w:cs="Times New Roman"/>
          <w:sz w:val="24"/>
          <w:szCs w:val="24"/>
        </w:rPr>
        <w:t>palestras</w:t>
      </w:r>
      <w:r w:rsidR="00072758" w:rsidRPr="00115264">
        <w:rPr>
          <w:rFonts w:cs="Times New Roman"/>
          <w:sz w:val="24"/>
          <w:szCs w:val="24"/>
        </w:rPr>
        <w:t>, sendo 1 (uma) de apresentação do Projeto e 1 (uma) de apresentação dos resultados do Relatório Final</w:t>
      </w:r>
      <w:r w:rsidR="0004772E" w:rsidRPr="00115264">
        <w:rPr>
          <w:rFonts w:cs="Times New Roman"/>
          <w:sz w:val="24"/>
          <w:szCs w:val="24"/>
        </w:rPr>
        <w:t>. Cada palestra deverá ser de no máximo 4 horas, com custos previstos pela CONTRATADA;</w:t>
      </w:r>
    </w:p>
    <w:p w:rsidR="007F6E82" w:rsidRPr="00115264" w:rsidRDefault="007F6E82">
      <w:pPr>
        <w:pStyle w:val="PargrafodaLista"/>
        <w:numPr>
          <w:ilvl w:val="0"/>
          <w:numId w:val="5"/>
        </w:numPr>
        <w:spacing w:line="360" w:lineRule="auto"/>
        <w:jc w:val="both"/>
        <w:rPr>
          <w:rFonts w:cs="Times New Roman"/>
          <w:sz w:val="24"/>
          <w:szCs w:val="24"/>
        </w:rPr>
        <w:pPrChange w:id="295" w:author="Katia Gotardi" w:date="2015-03-30T17:31:00Z">
          <w:pPr>
            <w:pStyle w:val="PargrafodaLista"/>
            <w:numPr>
              <w:numId w:val="6"/>
            </w:numPr>
            <w:spacing w:line="360" w:lineRule="auto"/>
            <w:ind w:left="360" w:hanging="360"/>
            <w:jc w:val="both"/>
          </w:pPr>
        </w:pPrChange>
      </w:pPr>
      <w:r w:rsidRPr="00115264">
        <w:rPr>
          <w:rFonts w:cs="Times New Roman"/>
          <w:sz w:val="24"/>
          <w:szCs w:val="24"/>
        </w:rPr>
        <w:t>Levantamento das práticas formais e informais de educação ambiental da comunidade, junto a Secretarias de Educação e de Meio Ambiente, em escolas públicas e privadas, centros comunitários, Associações, ONGs, empresas, entre outras entidades promotoras de ações de preservação das condições ambientais, que auxiliem na divulgação do Projeto Piloto;</w:t>
      </w:r>
    </w:p>
    <w:p w:rsidR="007F6E82" w:rsidRPr="00115264" w:rsidRDefault="007F6E82">
      <w:pPr>
        <w:pStyle w:val="PargrafodaLista"/>
        <w:numPr>
          <w:ilvl w:val="0"/>
          <w:numId w:val="5"/>
        </w:numPr>
        <w:autoSpaceDE w:val="0"/>
        <w:autoSpaceDN w:val="0"/>
        <w:adjustRightInd w:val="0"/>
        <w:spacing w:line="360" w:lineRule="auto"/>
        <w:jc w:val="both"/>
        <w:rPr>
          <w:rFonts w:cs="Times New Roman"/>
          <w:sz w:val="24"/>
          <w:szCs w:val="24"/>
        </w:rPr>
        <w:pPrChange w:id="296" w:author="Katia Gotardi" w:date="2015-03-30T17:31:00Z">
          <w:pPr>
            <w:pStyle w:val="PargrafodaLista"/>
            <w:numPr>
              <w:numId w:val="6"/>
            </w:numPr>
            <w:autoSpaceDE w:val="0"/>
            <w:autoSpaceDN w:val="0"/>
            <w:adjustRightInd w:val="0"/>
            <w:spacing w:line="360" w:lineRule="auto"/>
            <w:ind w:left="360" w:hanging="360"/>
            <w:jc w:val="both"/>
          </w:pPr>
        </w:pPrChange>
      </w:pPr>
      <w:r w:rsidRPr="00115264">
        <w:rPr>
          <w:rFonts w:cs="Times New Roman"/>
          <w:sz w:val="24"/>
          <w:szCs w:val="24"/>
        </w:rPr>
        <w:t>Proposição de criação de programas de educação ambiental em que as questões sociais e ambientais sejam concebidas de forma integrada</w:t>
      </w:r>
      <w:r w:rsidR="00072758" w:rsidRPr="00115264">
        <w:rPr>
          <w:rFonts w:cs="Times New Roman"/>
          <w:sz w:val="24"/>
          <w:szCs w:val="24"/>
        </w:rPr>
        <w:t>;</w:t>
      </w:r>
    </w:p>
    <w:p w:rsidR="007F6E82" w:rsidRPr="00115264" w:rsidRDefault="00072758">
      <w:pPr>
        <w:pStyle w:val="PargrafodaLista"/>
        <w:numPr>
          <w:ilvl w:val="0"/>
          <w:numId w:val="5"/>
        </w:numPr>
        <w:autoSpaceDE w:val="0"/>
        <w:autoSpaceDN w:val="0"/>
        <w:adjustRightInd w:val="0"/>
        <w:spacing w:line="360" w:lineRule="auto"/>
        <w:jc w:val="both"/>
        <w:rPr>
          <w:rFonts w:cs="Times New Roman"/>
          <w:sz w:val="24"/>
          <w:szCs w:val="24"/>
        </w:rPr>
        <w:pPrChange w:id="297" w:author="Katia Gotardi" w:date="2015-03-30T17:31:00Z">
          <w:pPr>
            <w:pStyle w:val="PargrafodaLista"/>
            <w:numPr>
              <w:numId w:val="6"/>
            </w:numPr>
            <w:autoSpaceDE w:val="0"/>
            <w:autoSpaceDN w:val="0"/>
            <w:adjustRightInd w:val="0"/>
            <w:spacing w:line="360" w:lineRule="auto"/>
            <w:ind w:left="360" w:hanging="360"/>
            <w:jc w:val="both"/>
          </w:pPr>
        </w:pPrChange>
      </w:pPr>
      <w:r w:rsidRPr="00115264">
        <w:rPr>
          <w:rFonts w:cs="Times New Roman"/>
          <w:sz w:val="24"/>
          <w:szCs w:val="24"/>
        </w:rPr>
        <w:t>Proposição de</w:t>
      </w:r>
      <w:r w:rsidR="007F6E82" w:rsidRPr="00115264">
        <w:rPr>
          <w:rFonts w:cs="Times New Roman"/>
          <w:sz w:val="24"/>
          <w:szCs w:val="24"/>
        </w:rPr>
        <w:t xml:space="preserve"> oficinas envolvendo moradores;</w:t>
      </w:r>
    </w:p>
    <w:p w:rsidR="007F6E82" w:rsidRPr="00115264" w:rsidRDefault="00072758">
      <w:pPr>
        <w:pStyle w:val="PargrafodaLista"/>
        <w:numPr>
          <w:ilvl w:val="0"/>
          <w:numId w:val="5"/>
        </w:numPr>
        <w:autoSpaceDE w:val="0"/>
        <w:autoSpaceDN w:val="0"/>
        <w:adjustRightInd w:val="0"/>
        <w:spacing w:line="360" w:lineRule="auto"/>
        <w:jc w:val="both"/>
        <w:rPr>
          <w:rFonts w:cs="Times New Roman"/>
          <w:sz w:val="24"/>
          <w:szCs w:val="24"/>
        </w:rPr>
        <w:pPrChange w:id="298" w:author="Katia Gotardi" w:date="2015-03-30T17:31:00Z">
          <w:pPr>
            <w:pStyle w:val="PargrafodaLista"/>
            <w:numPr>
              <w:numId w:val="6"/>
            </w:numPr>
            <w:autoSpaceDE w:val="0"/>
            <w:autoSpaceDN w:val="0"/>
            <w:adjustRightInd w:val="0"/>
            <w:spacing w:line="360" w:lineRule="auto"/>
            <w:ind w:left="360" w:hanging="360"/>
            <w:jc w:val="both"/>
          </w:pPr>
        </w:pPrChange>
      </w:pPr>
      <w:r w:rsidRPr="00115264">
        <w:rPr>
          <w:rFonts w:cs="Times New Roman"/>
          <w:sz w:val="24"/>
          <w:szCs w:val="24"/>
        </w:rPr>
        <w:t>Proposição</w:t>
      </w:r>
      <w:r w:rsidR="007F6E82" w:rsidRPr="00115264">
        <w:rPr>
          <w:rFonts w:cs="Times New Roman"/>
          <w:sz w:val="24"/>
          <w:szCs w:val="24"/>
        </w:rPr>
        <w:t xml:space="preserve"> de ações voltadas à capacitação em tecnologias agrícolas sustentáveis;</w:t>
      </w:r>
    </w:p>
    <w:p w:rsidR="007F6E82" w:rsidRPr="00115264" w:rsidRDefault="003948D1">
      <w:pPr>
        <w:pStyle w:val="PargrafodaLista"/>
        <w:numPr>
          <w:ilvl w:val="0"/>
          <w:numId w:val="5"/>
        </w:numPr>
        <w:autoSpaceDE w:val="0"/>
        <w:autoSpaceDN w:val="0"/>
        <w:adjustRightInd w:val="0"/>
        <w:spacing w:line="360" w:lineRule="auto"/>
        <w:jc w:val="both"/>
        <w:rPr>
          <w:rFonts w:cs="Times New Roman"/>
          <w:sz w:val="24"/>
          <w:szCs w:val="24"/>
        </w:rPr>
        <w:pPrChange w:id="299" w:author="Katia Gotardi" w:date="2015-03-30T17:31:00Z">
          <w:pPr>
            <w:pStyle w:val="PargrafodaLista"/>
            <w:numPr>
              <w:numId w:val="6"/>
            </w:numPr>
            <w:autoSpaceDE w:val="0"/>
            <w:autoSpaceDN w:val="0"/>
            <w:adjustRightInd w:val="0"/>
            <w:spacing w:line="360" w:lineRule="auto"/>
            <w:ind w:left="360" w:hanging="360"/>
            <w:jc w:val="both"/>
          </w:pPr>
        </w:pPrChange>
      </w:pPr>
      <w:r w:rsidRPr="00115264">
        <w:rPr>
          <w:rFonts w:cs="Times New Roman"/>
          <w:sz w:val="24"/>
          <w:szCs w:val="24"/>
        </w:rPr>
        <w:t>Proposição de f</w:t>
      </w:r>
      <w:r w:rsidR="007F6E82" w:rsidRPr="00115264">
        <w:rPr>
          <w:rFonts w:cs="Times New Roman"/>
          <w:sz w:val="24"/>
          <w:szCs w:val="24"/>
        </w:rPr>
        <w:t xml:space="preserve">ormação e capacitação dos agentes/líderes comunitários com enfoque às metodologias de educação ambiental e à Bacia do </w:t>
      </w:r>
      <w:r w:rsidR="00F10C24" w:rsidRPr="00115264">
        <w:rPr>
          <w:rFonts w:cs="Times New Roman"/>
          <w:sz w:val="24"/>
          <w:szCs w:val="24"/>
        </w:rPr>
        <w:t>Cavalheiro e entorno</w:t>
      </w:r>
      <w:r w:rsidR="007F6E82" w:rsidRPr="00115264">
        <w:rPr>
          <w:rFonts w:cs="Times New Roman"/>
          <w:sz w:val="24"/>
          <w:szCs w:val="24"/>
        </w:rPr>
        <w:t>;</w:t>
      </w:r>
    </w:p>
    <w:p w:rsidR="00690323" w:rsidRPr="00115264" w:rsidRDefault="003948D1">
      <w:pPr>
        <w:pStyle w:val="PargrafodaLista"/>
        <w:numPr>
          <w:ilvl w:val="0"/>
          <w:numId w:val="5"/>
        </w:numPr>
        <w:spacing w:line="360" w:lineRule="auto"/>
        <w:jc w:val="both"/>
        <w:rPr>
          <w:rFonts w:cs="Times New Roman"/>
          <w:sz w:val="24"/>
          <w:szCs w:val="24"/>
        </w:rPr>
        <w:pPrChange w:id="300" w:author="Katia Gotardi" w:date="2015-03-30T17:31:00Z">
          <w:pPr>
            <w:pStyle w:val="PargrafodaLista"/>
            <w:numPr>
              <w:numId w:val="6"/>
            </w:numPr>
            <w:spacing w:line="360" w:lineRule="auto"/>
            <w:ind w:left="360" w:hanging="360"/>
            <w:jc w:val="both"/>
          </w:pPr>
        </w:pPrChange>
      </w:pPr>
      <w:r w:rsidRPr="00115264">
        <w:rPr>
          <w:rFonts w:cs="Times New Roman"/>
          <w:sz w:val="24"/>
          <w:szCs w:val="24"/>
        </w:rPr>
        <w:t>Quantificação de i</w:t>
      </w:r>
      <w:r w:rsidR="007F6E82" w:rsidRPr="00115264">
        <w:rPr>
          <w:rFonts w:cs="Times New Roman"/>
          <w:sz w:val="24"/>
          <w:szCs w:val="24"/>
        </w:rPr>
        <w:t xml:space="preserve">nvestimentos </w:t>
      </w:r>
      <w:r w:rsidRPr="00115264">
        <w:rPr>
          <w:rFonts w:cs="Times New Roman"/>
          <w:sz w:val="24"/>
          <w:szCs w:val="24"/>
        </w:rPr>
        <w:t xml:space="preserve">necessários </w:t>
      </w:r>
      <w:r w:rsidR="007F6E82" w:rsidRPr="00115264">
        <w:rPr>
          <w:rFonts w:cs="Times New Roman"/>
          <w:sz w:val="24"/>
          <w:szCs w:val="24"/>
        </w:rPr>
        <w:t>em divulgação da Bacia e das ações em mídias radiofônicas, televisivas, digitais (internet, redes sociais e e-mail), jornalística</w:t>
      </w:r>
      <w:r w:rsidR="00690323" w:rsidRPr="00115264">
        <w:rPr>
          <w:rFonts w:cs="Times New Roman"/>
          <w:sz w:val="24"/>
          <w:szCs w:val="24"/>
        </w:rPr>
        <w:t xml:space="preserve">s (impresso) locais e regionais, como </w:t>
      </w:r>
      <w:r w:rsidR="00690323" w:rsidRPr="00115264">
        <w:rPr>
          <w:rFonts w:cs="Times New Roman"/>
          <w:color w:val="000000"/>
          <w:sz w:val="24"/>
          <w:szCs w:val="24"/>
        </w:rPr>
        <w:t xml:space="preserve">forma de comunicação com a comunidade do município e turistas para a divulgação e envolvimento </w:t>
      </w:r>
    </w:p>
    <w:p w:rsidR="007F6E82" w:rsidRPr="00115264" w:rsidRDefault="00B605B7">
      <w:pPr>
        <w:pStyle w:val="PargrafodaLista"/>
        <w:numPr>
          <w:ilvl w:val="0"/>
          <w:numId w:val="5"/>
        </w:numPr>
        <w:autoSpaceDE w:val="0"/>
        <w:autoSpaceDN w:val="0"/>
        <w:adjustRightInd w:val="0"/>
        <w:spacing w:line="360" w:lineRule="auto"/>
        <w:jc w:val="both"/>
        <w:rPr>
          <w:rFonts w:cs="Times New Roman"/>
          <w:sz w:val="24"/>
          <w:szCs w:val="24"/>
        </w:rPr>
        <w:pPrChange w:id="301" w:author="Katia Gotardi" w:date="2015-03-30T17:31:00Z">
          <w:pPr>
            <w:pStyle w:val="PargrafodaLista"/>
            <w:numPr>
              <w:numId w:val="6"/>
            </w:numPr>
            <w:autoSpaceDE w:val="0"/>
            <w:autoSpaceDN w:val="0"/>
            <w:adjustRightInd w:val="0"/>
            <w:spacing w:line="360" w:lineRule="auto"/>
            <w:ind w:left="360" w:hanging="360"/>
            <w:jc w:val="both"/>
          </w:pPr>
        </w:pPrChange>
      </w:pPr>
      <w:r w:rsidRPr="00115264">
        <w:rPr>
          <w:rFonts w:cs="Times New Roman"/>
          <w:sz w:val="24"/>
          <w:szCs w:val="24"/>
        </w:rPr>
        <w:t>Proposição de e</w:t>
      </w:r>
      <w:r w:rsidR="007F6E82" w:rsidRPr="00115264">
        <w:rPr>
          <w:rFonts w:cs="Times New Roman"/>
          <w:sz w:val="24"/>
          <w:szCs w:val="24"/>
        </w:rPr>
        <w:t>laboração de materiais didáticos com base nos conhecimentos técnicos e tradicionais sobre a Bacia, fornecendo os devidos créditos.</w:t>
      </w:r>
    </w:p>
    <w:p w:rsidR="007F6E82" w:rsidRPr="00115264" w:rsidRDefault="007F6E82" w:rsidP="003A2993">
      <w:pPr>
        <w:autoSpaceDE w:val="0"/>
        <w:autoSpaceDN w:val="0"/>
        <w:adjustRightInd w:val="0"/>
        <w:spacing w:after="0" w:line="360" w:lineRule="auto"/>
        <w:jc w:val="both"/>
        <w:rPr>
          <w:rFonts w:ascii="Times New Roman" w:hAnsi="Times New Roman" w:cs="Times New Roman"/>
          <w:sz w:val="24"/>
          <w:szCs w:val="24"/>
          <w:lang w:eastAsia="pt-BR"/>
        </w:rPr>
      </w:pPr>
    </w:p>
    <w:p w:rsidR="007F6E82" w:rsidRPr="00115264" w:rsidRDefault="007F6E82" w:rsidP="003A2993">
      <w:pPr>
        <w:autoSpaceDE w:val="0"/>
        <w:autoSpaceDN w:val="0"/>
        <w:adjustRightInd w:val="0"/>
        <w:spacing w:after="0" w:line="360" w:lineRule="auto"/>
        <w:jc w:val="both"/>
        <w:rPr>
          <w:rFonts w:ascii="Times New Roman" w:hAnsi="Times New Roman" w:cs="Times New Roman"/>
          <w:sz w:val="24"/>
          <w:szCs w:val="24"/>
          <w:lang w:eastAsia="pt-BR"/>
        </w:rPr>
      </w:pPr>
      <w:r w:rsidRPr="00115264">
        <w:rPr>
          <w:rFonts w:ascii="Times New Roman" w:hAnsi="Times New Roman" w:cs="Times New Roman"/>
          <w:sz w:val="24"/>
          <w:szCs w:val="24"/>
          <w:lang w:eastAsia="pt-BR"/>
        </w:rPr>
        <w:t>Todas as ações elencadas pela CONTRATADA deverão ser detalhadas minimamente com:</w:t>
      </w:r>
    </w:p>
    <w:p w:rsidR="007F6E82" w:rsidRPr="00115264" w:rsidRDefault="007F6E82">
      <w:pPr>
        <w:numPr>
          <w:ilvl w:val="0"/>
          <w:numId w:val="27"/>
        </w:numPr>
        <w:autoSpaceDE w:val="0"/>
        <w:autoSpaceDN w:val="0"/>
        <w:adjustRightInd w:val="0"/>
        <w:spacing w:after="0" w:line="360" w:lineRule="auto"/>
        <w:jc w:val="both"/>
        <w:rPr>
          <w:rFonts w:ascii="Times New Roman" w:hAnsi="Times New Roman" w:cs="Times New Roman"/>
          <w:sz w:val="24"/>
          <w:szCs w:val="24"/>
          <w:lang w:eastAsia="pt-BR"/>
        </w:rPr>
        <w:pPrChange w:id="302" w:author="Katia Gotardi" w:date="2015-03-30T17:31:00Z">
          <w:pPr>
            <w:numPr>
              <w:numId w:val="29"/>
            </w:numPr>
            <w:autoSpaceDE w:val="0"/>
            <w:autoSpaceDN w:val="0"/>
            <w:adjustRightInd w:val="0"/>
            <w:spacing w:after="0" w:line="360" w:lineRule="auto"/>
            <w:ind w:left="360" w:hanging="360"/>
            <w:jc w:val="both"/>
          </w:pPr>
        </w:pPrChange>
      </w:pPr>
      <w:r w:rsidRPr="00115264">
        <w:rPr>
          <w:rFonts w:ascii="Times New Roman" w:hAnsi="Times New Roman" w:cs="Times New Roman"/>
          <w:sz w:val="24"/>
          <w:szCs w:val="24"/>
          <w:lang w:eastAsia="pt-BR"/>
        </w:rPr>
        <w:t>Objetivos</w:t>
      </w:r>
    </w:p>
    <w:p w:rsidR="007F6E82" w:rsidRPr="00115264" w:rsidRDefault="007F6E82">
      <w:pPr>
        <w:numPr>
          <w:ilvl w:val="0"/>
          <w:numId w:val="27"/>
        </w:numPr>
        <w:autoSpaceDE w:val="0"/>
        <w:autoSpaceDN w:val="0"/>
        <w:adjustRightInd w:val="0"/>
        <w:spacing w:after="0" w:line="360" w:lineRule="auto"/>
        <w:jc w:val="both"/>
        <w:rPr>
          <w:rFonts w:ascii="Times New Roman" w:hAnsi="Times New Roman" w:cs="Times New Roman"/>
          <w:sz w:val="24"/>
          <w:szCs w:val="24"/>
          <w:lang w:eastAsia="pt-BR"/>
        </w:rPr>
        <w:pPrChange w:id="303" w:author="Katia Gotardi" w:date="2015-03-30T17:31:00Z">
          <w:pPr>
            <w:numPr>
              <w:numId w:val="29"/>
            </w:numPr>
            <w:autoSpaceDE w:val="0"/>
            <w:autoSpaceDN w:val="0"/>
            <w:adjustRightInd w:val="0"/>
            <w:spacing w:after="0" w:line="360" w:lineRule="auto"/>
            <w:ind w:left="360" w:hanging="360"/>
            <w:jc w:val="both"/>
          </w:pPr>
        </w:pPrChange>
      </w:pPr>
      <w:r w:rsidRPr="00115264">
        <w:rPr>
          <w:rFonts w:ascii="Times New Roman" w:hAnsi="Times New Roman" w:cs="Times New Roman"/>
          <w:sz w:val="24"/>
          <w:szCs w:val="24"/>
          <w:lang w:eastAsia="pt-BR"/>
        </w:rPr>
        <w:t>Área de abrangência do programa</w:t>
      </w:r>
    </w:p>
    <w:p w:rsidR="007F6E82" w:rsidRPr="00115264" w:rsidRDefault="007F6E82">
      <w:pPr>
        <w:numPr>
          <w:ilvl w:val="0"/>
          <w:numId w:val="27"/>
        </w:numPr>
        <w:autoSpaceDE w:val="0"/>
        <w:autoSpaceDN w:val="0"/>
        <w:adjustRightInd w:val="0"/>
        <w:spacing w:after="0" w:line="360" w:lineRule="auto"/>
        <w:jc w:val="both"/>
        <w:rPr>
          <w:rFonts w:ascii="Times New Roman" w:hAnsi="Times New Roman" w:cs="Times New Roman"/>
          <w:sz w:val="24"/>
          <w:szCs w:val="24"/>
          <w:lang w:eastAsia="pt-BR"/>
        </w:rPr>
        <w:pPrChange w:id="304" w:author="Katia Gotardi" w:date="2015-03-30T17:31:00Z">
          <w:pPr>
            <w:numPr>
              <w:numId w:val="29"/>
            </w:numPr>
            <w:autoSpaceDE w:val="0"/>
            <w:autoSpaceDN w:val="0"/>
            <w:adjustRightInd w:val="0"/>
            <w:spacing w:after="0" w:line="360" w:lineRule="auto"/>
            <w:ind w:left="360" w:hanging="360"/>
            <w:jc w:val="both"/>
          </w:pPr>
        </w:pPrChange>
      </w:pPr>
      <w:r w:rsidRPr="00115264">
        <w:rPr>
          <w:rFonts w:ascii="Times New Roman" w:hAnsi="Times New Roman" w:cs="Times New Roman"/>
          <w:sz w:val="24"/>
          <w:szCs w:val="24"/>
          <w:lang w:eastAsia="pt-BR"/>
        </w:rPr>
        <w:t>Agentes envolvidos</w:t>
      </w:r>
    </w:p>
    <w:p w:rsidR="007F6E82" w:rsidRPr="00115264" w:rsidRDefault="007F6E82">
      <w:pPr>
        <w:numPr>
          <w:ilvl w:val="0"/>
          <w:numId w:val="27"/>
        </w:numPr>
        <w:autoSpaceDE w:val="0"/>
        <w:autoSpaceDN w:val="0"/>
        <w:adjustRightInd w:val="0"/>
        <w:spacing w:after="0" w:line="360" w:lineRule="auto"/>
        <w:jc w:val="both"/>
        <w:rPr>
          <w:rFonts w:ascii="Times New Roman" w:hAnsi="Times New Roman" w:cs="Times New Roman"/>
          <w:sz w:val="24"/>
          <w:szCs w:val="24"/>
          <w:lang w:eastAsia="pt-BR"/>
        </w:rPr>
        <w:pPrChange w:id="305" w:author="Katia Gotardi" w:date="2015-03-30T17:31:00Z">
          <w:pPr>
            <w:numPr>
              <w:numId w:val="29"/>
            </w:numPr>
            <w:autoSpaceDE w:val="0"/>
            <w:autoSpaceDN w:val="0"/>
            <w:adjustRightInd w:val="0"/>
            <w:spacing w:after="0" w:line="360" w:lineRule="auto"/>
            <w:ind w:left="360" w:hanging="360"/>
            <w:jc w:val="both"/>
          </w:pPr>
        </w:pPrChange>
      </w:pPr>
      <w:r w:rsidRPr="00115264">
        <w:rPr>
          <w:rFonts w:ascii="Times New Roman" w:hAnsi="Times New Roman" w:cs="Times New Roman"/>
          <w:sz w:val="24"/>
          <w:szCs w:val="24"/>
          <w:lang w:eastAsia="pt-BR"/>
        </w:rPr>
        <w:t>Necessidade de profissionais para os programas (contemplando formação técnica de cada um deles)</w:t>
      </w:r>
    </w:p>
    <w:p w:rsidR="007F6E82" w:rsidRPr="00115264" w:rsidRDefault="007F6E82">
      <w:pPr>
        <w:numPr>
          <w:ilvl w:val="0"/>
          <w:numId w:val="27"/>
        </w:numPr>
        <w:autoSpaceDE w:val="0"/>
        <w:autoSpaceDN w:val="0"/>
        <w:adjustRightInd w:val="0"/>
        <w:spacing w:after="0" w:line="360" w:lineRule="auto"/>
        <w:jc w:val="both"/>
        <w:rPr>
          <w:rFonts w:ascii="Times New Roman" w:hAnsi="Times New Roman" w:cs="Times New Roman"/>
          <w:sz w:val="24"/>
          <w:szCs w:val="24"/>
          <w:lang w:eastAsia="pt-BR"/>
        </w:rPr>
        <w:pPrChange w:id="306" w:author="Katia Gotardi" w:date="2015-03-30T17:31:00Z">
          <w:pPr>
            <w:numPr>
              <w:numId w:val="29"/>
            </w:numPr>
            <w:autoSpaceDE w:val="0"/>
            <w:autoSpaceDN w:val="0"/>
            <w:adjustRightInd w:val="0"/>
            <w:spacing w:after="0" w:line="360" w:lineRule="auto"/>
            <w:ind w:left="360" w:hanging="360"/>
            <w:jc w:val="both"/>
          </w:pPr>
        </w:pPrChange>
      </w:pPr>
      <w:r w:rsidRPr="00115264">
        <w:rPr>
          <w:rFonts w:ascii="Times New Roman" w:hAnsi="Times New Roman" w:cs="Times New Roman"/>
          <w:sz w:val="24"/>
          <w:szCs w:val="24"/>
          <w:lang w:eastAsia="pt-BR"/>
        </w:rPr>
        <w:t xml:space="preserve">Cronograma </w:t>
      </w:r>
    </w:p>
    <w:p w:rsidR="007F6E82" w:rsidRPr="00115264" w:rsidRDefault="007F6E82">
      <w:pPr>
        <w:numPr>
          <w:ilvl w:val="0"/>
          <w:numId w:val="27"/>
        </w:numPr>
        <w:autoSpaceDE w:val="0"/>
        <w:autoSpaceDN w:val="0"/>
        <w:adjustRightInd w:val="0"/>
        <w:spacing w:after="0" w:line="360" w:lineRule="auto"/>
        <w:jc w:val="both"/>
        <w:rPr>
          <w:rFonts w:ascii="Times New Roman" w:hAnsi="Times New Roman" w:cs="Times New Roman"/>
          <w:sz w:val="24"/>
          <w:szCs w:val="24"/>
          <w:lang w:eastAsia="pt-BR"/>
        </w:rPr>
        <w:pPrChange w:id="307" w:author="Katia Gotardi" w:date="2015-03-30T17:31:00Z">
          <w:pPr>
            <w:numPr>
              <w:numId w:val="29"/>
            </w:numPr>
            <w:autoSpaceDE w:val="0"/>
            <w:autoSpaceDN w:val="0"/>
            <w:adjustRightInd w:val="0"/>
            <w:spacing w:after="0" w:line="360" w:lineRule="auto"/>
            <w:ind w:left="360" w:hanging="360"/>
            <w:jc w:val="both"/>
          </w:pPr>
        </w:pPrChange>
      </w:pPr>
      <w:r w:rsidRPr="00115264">
        <w:rPr>
          <w:rFonts w:ascii="Times New Roman" w:hAnsi="Times New Roman" w:cs="Times New Roman"/>
          <w:sz w:val="24"/>
          <w:szCs w:val="24"/>
          <w:lang w:eastAsia="pt-BR"/>
        </w:rPr>
        <w:t>Previsão de custos</w:t>
      </w:r>
    </w:p>
    <w:p w:rsidR="007F6E82" w:rsidRPr="00115264" w:rsidRDefault="007F6E82" w:rsidP="003A2993">
      <w:pPr>
        <w:autoSpaceDE w:val="0"/>
        <w:autoSpaceDN w:val="0"/>
        <w:adjustRightInd w:val="0"/>
        <w:spacing w:after="0" w:line="360" w:lineRule="auto"/>
        <w:jc w:val="both"/>
        <w:rPr>
          <w:rFonts w:ascii="Times New Roman" w:hAnsi="Times New Roman" w:cs="Times New Roman"/>
          <w:sz w:val="24"/>
          <w:szCs w:val="24"/>
          <w:lang w:eastAsia="pt-BR"/>
        </w:rPr>
      </w:pPr>
    </w:p>
    <w:p w:rsidR="007F6E82" w:rsidRPr="00115264" w:rsidRDefault="007F6E82" w:rsidP="003A2993">
      <w:pPr>
        <w:spacing w:after="0" w:line="360" w:lineRule="auto"/>
        <w:ind w:left="360"/>
        <w:contextualSpacing/>
        <w:jc w:val="both"/>
        <w:rPr>
          <w:rFonts w:ascii="Times New Roman" w:hAnsi="Times New Roman" w:cs="Times New Roman"/>
          <w:b/>
          <w:bCs/>
          <w:color w:val="000000"/>
          <w:sz w:val="24"/>
          <w:szCs w:val="24"/>
          <w:lang w:eastAsia="pt-BR"/>
        </w:rPr>
      </w:pPr>
      <w:r w:rsidRPr="00115264">
        <w:rPr>
          <w:rFonts w:ascii="Times New Roman" w:hAnsi="Times New Roman" w:cs="Times New Roman"/>
          <w:b/>
          <w:bCs/>
          <w:sz w:val="24"/>
          <w:szCs w:val="24"/>
        </w:rPr>
        <w:t xml:space="preserve">A - </w:t>
      </w:r>
      <w:r w:rsidRPr="00115264">
        <w:rPr>
          <w:rFonts w:ascii="Times New Roman" w:hAnsi="Times New Roman" w:cs="Times New Roman"/>
          <w:b/>
          <w:bCs/>
          <w:color w:val="000000"/>
          <w:sz w:val="24"/>
          <w:szCs w:val="24"/>
          <w:lang w:eastAsia="pt-BR"/>
        </w:rPr>
        <w:t>Subprodutos gerados nessa atividade</w:t>
      </w:r>
    </w:p>
    <w:p w:rsidR="003A2993" w:rsidRPr="00115264" w:rsidRDefault="003A2993" w:rsidP="003A2993">
      <w:pPr>
        <w:spacing w:after="0" w:line="360" w:lineRule="auto"/>
        <w:ind w:left="360"/>
        <w:contextualSpacing/>
        <w:jc w:val="both"/>
        <w:rPr>
          <w:rFonts w:ascii="Times New Roman" w:hAnsi="Times New Roman" w:cs="Times New Roman"/>
          <w:b/>
          <w:bCs/>
          <w:color w:val="000000"/>
          <w:sz w:val="24"/>
          <w:szCs w:val="24"/>
          <w:lang w:eastAsia="pt-BR"/>
        </w:rPr>
      </w:pPr>
    </w:p>
    <w:p w:rsidR="007F6E82" w:rsidRPr="00115264" w:rsidRDefault="007F6E82">
      <w:pPr>
        <w:numPr>
          <w:ilvl w:val="0"/>
          <w:numId w:val="26"/>
        </w:numPr>
        <w:autoSpaceDE w:val="0"/>
        <w:autoSpaceDN w:val="0"/>
        <w:adjustRightInd w:val="0"/>
        <w:spacing w:after="0" w:line="360" w:lineRule="auto"/>
        <w:ind w:left="720"/>
        <w:contextualSpacing/>
        <w:jc w:val="both"/>
        <w:rPr>
          <w:rFonts w:ascii="Times New Roman" w:hAnsi="Times New Roman" w:cs="Times New Roman"/>
          <w:sz w:val="24"/>
          <w:szCs w:val="24"/>
          <w:lang w:eastAsia="pt-BR"/>
        </w:rPr>
        <w:pPrChange w:id="308" w:author="Katia Gotardi" w:date="2015-03-30T17:31:00Z">
          <w:pPr>
            <w:numPr>
              <w:numId w:val="28"/>
            </w:numPr>
            <w:autoSpaceDE w:val="0"/>
            <w:autoSpaceDN w:val="0"/>
            <w:adjustRightInd w:val="0"/>
            <w:spacing w:after="0" w:line="360" w:lineRule="auto"/>
            <w:ind w:left="720" w:hanging="360"/>
            <w:contextualSpacing/>
            <w:jc w:val="both"/>
          </w:pPr>
        </w:pPrChange>
      </w:pPr>
      <w:r w:rsidRPr="00115264">
        <w:rPr>
          <w:rFonts w:ascii="Times New Roman" w:hAnsi="Times New Roman" w:cs="Times New Roman"/>
          <w:color w:val="000000"/>
          <w:sz w:val="24"/>
          <w:szCs w:val="24"/>
          <w:lang w:eastAsia="pt-BR"/>
        </w:rPr>
        <w:t xml:space="preserve">Uma ou mais tabelas contendo a relação das ações propostas com o respectivo detalhamento mínimo elencado nesse </w:t>
      </w:r>
      <w:commentRangeStart w:id="309"/>
      <w:r w:rsidRPr="00115264">
        <w:rPr>
          <w:rFonts w:ascii="Times New Roman" w:hAnsi="Times New Roman" w:cs="Times New Roman"/>
          <w:color w:val="000000"/>
          <w:sz w:val="24"/>
          <w:szCs w:val="24"/>
          <w:lang w:eastAsia="pt-BR"/>
        </w:rPr>
        <w:t>item</w:t>
      </w:r>
      <w:commentRangeEnd w:id="309"/>
      <w:r w:rsidR="00DA26CD">
        <w:rPr>
          <w:rStyle w:val="Refdecomentrio"/>
          <w:rFonts w:cs="Times New Roman"/>
        </w:rPr>
        <w:commentReference w:id="309"/>
      </w:r>
      <w:r w:rsidRPr="00115264">
        <w:rPr>
          <w:rFonts w:ascii="Times New Roman" w:hAnsi="Times New Roman" w:cs="Times New Roman"/>
          <w:color w:val="000000"/>
          <w:sz w:val="24"/>
          <w:szCs w:val="24"/>
          <w:lang w:eastAsia="pt-BR"/>
        </w:rPr>
        <w:t>.</w:t>
      </w:r>
    </w:p>
    <w:p w:rsidR="007F6E82" w:rsidRPr="00115264" w:rsidRDefault="007F6E82" w:rsidP="003A2993">
      <w:pPr>
        <w:autoSpaceDE w:val="0"/>
        <w:autoSpaceDN w:val="0"/>
        <w:adjustRightInd w:val="0"/>
        <w:spacing w:after="0" w:line="360" w:lineRule="auto"/>
        <w:jc w:val="both"/>
        <w:rPr>
          <w:rFonts w:ascii="Times New Roman" w:hAnsi="Times New Roman" w:cs="Times New Roman"/>
          <w:sz w:val="24"/>
          <w:szCs w:val="24"/>
          <w:lang w:eastAsia="pt-BR"/>
        </w:rPr>
      </w:pPr>
    </w:p>
    <w:p w:rsidR="00324025" w:rsidRPr="00115264" w:rsidRDefault="00324025" w:rsidP="003A2993">
      <w:pPr>
        <w:autoSpaceDE w:val="0"/>
        <w:autoSpaceDN w:val="0"/>
        <w:adjustRightInd w:val="0"/>
        <w:spacing w:after="0" w:line="360" w:lineRule="auto"/>
        <w:jc w:val="both"/>
        <w:rPr>
          <w:rFonts w:ascii="Times New Roman" w:hAnsi="Times New Roman" w:cs="Times New Roman"/>
          <w:sz w:val="24"/>
          <w:szCs w:val="24"/>
          <w:lang w:eastAsia="pt-BR"/>
        </w:rPr>
      </w:pPr>
    </w:p>
    <w:p w:rsidR="00333FF9" w:rsidRPr="00115264" w:rsidRDefault="00333FF9" w:rsidP="003A2993">
      <w:pPr>
        <w:autoSpaceDE w:val="0"/>
        <w:autoSpaceDN w:val="0"/>
        <w:adjustRightInd w:val="0"/>
        <w:spacing w:after="0" w:line="360" w:lineRule="auto"/>
        <w:jc w:val="both"/>
        <w:rPr>
          <w:rFonts w:ascii="Times New Roman" w:hAnsi="Times New Roman" w:cs="Times New Roman"/>
          <w:sz w:val="24"/>
          <w:szCs w:val="24"/>
          <w:lang w:eastAsia="pt-BR"/>
        </w:rPr>
      </w:pPr>
    </w:p>
    <w:p w:rsidR="003948D1" w:rsidRPr="00115264" w:rsidRDefault="007F6E82" w:rsidP="003A2993">
      <w:pPr>
        <w:spacing w:after="0" w:line="360" w:lineRule="auto"/>
        <w:jc w:val="both"/>
        <w:rPr>
          <w:rFonts w:ascii="Times New Roman" w:hAnsi="Times New Roman" w:cs="Times New Roman"/>
          <w:b/>
          <w:bCs/>
          <w:sz w:val="24"/>
          <w:szCs w:val="24"/>
        </w:rPr>
      </w:pPr>
      <w:r w:rsidRPr="00115264">
        <w:rPr>
          <w:rFonts w:ascii="Times New Roman" w:hAnsi="Times New Roman" w:cs="Times New Roman"/>
          <w:b/>
          <w:sz w:val="24"/>
          <w:szCs w:val="24"/>
          <w:lang w:eastAsia="pt-BR"/>
        </w:rPr>
        <w:t>4</w:t>
      </w:r>
      <w:r w:rsidR="0061461B" w:rsidRPr="00115264">
        <w:rPr>
          <w:rFonts w:ascii="Times New Roman" w:hAnsi="Times New Roman" w:cs="Times New Roman"/>
          <w:b/>
          <w:sz w:val="24"/>
          <w:szCs w:val="24"/>
          <w:lang w:eastAsia="pt-BR"/>
        </w:rPr>
        <w:t>.</w:t>
      </w:r>
      <w:r w:rsidR="00333FF9" w:rsidRPr="00115264">
        <w:rPr>
          <w:rFonts w:ascii="Times New Roman" w:hAnsi="Times New Roman" w:cs="Times New Roman"/>
          <w:b/>
          <w:sz w:val="24"/>
          <w:szCs w:val="24"/>
          <w:lang w:eastAsia="pt-BR"/>
        </w:rPr>
        <w:t>5</w:t>
      </w:r>
      <w:r w:rsidRPr="00115264">
        <w:rPr>
          <w:rFonts w:ascii="Times New Roman" w:hAnsi="Times New Roman" w:cs="Times New Roman"/>
          <w:b/>
          <w:sz w:val="24"/>
          <w:szCs w:val="24"/>
          <w:lang w:eastAsia="pt-BR"/>
        </w:rPr>
        <w:t xml:space="preserve">.9. </w:t>
      </w:r>
      <w:r w:rsidR="003948D1" w:rsidRPr="00115264">
        <w:rPr>
          <w:rFonts w:ascii="Times New Roman" w:hAnsi="Times New Roman" w:cs="Times New Roman"/>
          <w:b/>
          <w:sz w:val="24"/>
          <w:szCs w:val="24"/>
          <w:lang w:eastAsia="pt-BR"/>
        </w:rPr>
        <w:t xml:space="preserve">Preparação de minuta de parceria para cada propriedade levantada </w:t>
      </w:r>
      <w:r w:rsidR="003948D1" w:rsidRPr="00115264">
        <w:rPr>
          <w:rFonts w:ascii="Times New Roman" w:hAnsi="Times New Roman" w:cs="Times New Roman"/>
          <w:b/>
          <w:bCs/>
          <w:sz w:val="24"/>
          <w:szCs w:val="24"/>
        </w:rPr>
        <w:t xml:space="preserve">na área da </w:t>
      </w:r>
      <w:r w:rsidR="003948D1" w:rsidRPr="00115264">
        <w:rPr>
          <w:rFonts w:ascii="Times New Roman" w:hAnsi="Times New Roman" w:cs="Times New Roman"/>
          <w:b/>
          <w:sz w:val="24"/>
          <w:szCs w:val="24"/>
          <w:lang w:eastAsia="pt-BR"/>
        </w:rPr>
        <w:t>microbacia</w:t>
      </w:r>
      <w:r w:rsidR="003948D1" w:rsidRPr="00115264">
        <w:rPr>
          <w:rFonts w:ascii="Times New Roman" w:hAnsi="Times New Roman" w:cs="Times New Roman"/>
          <w:b/>
          <w:bCs/>
          <w:sz w:val="24"/>
          <w:szCs w:val="24"/>
        </w:rPr>
        <w:t>do Córrego do Cavalheiro e entorno</w:t>
      </w:r>
      <w:r w:rsidR="003948D1" w:rsidRPr="00115264">
        <w:rPr>
          <w:rFonts w:ascii="Times New Roman" w:hAnsi="Times New Roman" w:cs="Times New Roman"/>
          <w:b/>
          <w:sz w:val="24"/>
          <w:szCs w:val="24"/>
          <w:lang w:eastAsia="pt-BR"/>
        </w:rPr>
        <w:t>.</w:t>
      </w:r>
    </w:p>
    <w:p w:rsidR="007F6E82" w:rsidRPr="00115264" w:rsidRDefault="007F6E82" w:rsidP="003A2993">
      <w:pPr>
        <w:spacing w:after="0" w:line="360" w:lineRule="auto"/>
        <w:contextualSpacing/>
        <w:jc w:val="both"/>
        <w:rPr>
          <w:rFonts w:ascii="Times New Roman" w:hAnsi="Times New Roman" w:cs="Times New Roman"/>
          <w:sz w:val="24"/>
          <w:szCs w:val="24"/>
          <w:lang w:eastAsia="pt-BR"/>
        </w:rPr>
      </w:pPr>
    </w:p>
    <w:p w:rsidR="007F6E82" w:rsidRPr="00115264" w:rsidRDefault="007F6E82" w:rsidP="003A2993">
      <w:pPr>
        <w:spacing w:after="0" w:line="360" w:lineRule="auto"/>
        <w:contextualSpacing/>
        <w:jc w:val="both"/>
        <w:rPr>
          <w:rFonts w:ascii="Times New Roman" w:hAnsi="Times New Roman" w:cs="Times New Roman"/>
          <w:sz w:val="24"/>
          <w:szCs w:val="24"/>
          <w:lang w:eastAsia="pt-BR"/>
        </w:rPr>
      </w:pPr>
      <w:r w:rsidRPr="00115264">
        <w:rPr>
          <w:rFonts w:ascii="Times New Roman" w:hAnsi="Times New Roman" w:cs="Times New Roman"/>
          <w:sz w:val="24"/>
          <w:szCs w:val="24"/>
          <w:lang w:eastAsia="pt-BR"/>
        </w:rPr>
        <w:t xml:space="preserve">Após o diagnóstico e a definição das ações referentes aos temas elencados neste presente Termo de Referência, a CONTRATADA deverá elaborar uma minuta de parceria para cada propriedade </w:t>
      </w:r>
      <w:r w:rsidR="003948D1" w:rsidRPr="00115264">
        <w:rPr>
          <w:rFonts w:ascii="Times New Roman" w:hAnsi="Times New Roman" w:cs="Times New Roman"/>
          <w:sz w:val="24"/>
          <w:szCs w:val="24"/>
          <w:lang w:eastAsia="pt-BR"/>
        </w:rPr>
        <w:t xml:space="preserve">rural </w:t>
      </w:r>
      <w:r w:rsidR="003948D1" w:rsidRPr="00115264">
        <w:rPr>
          <w:rFonts w:ascii="Times New Roman" w:hAnsi="Times New Roman" w:cs="Times New Roman"/>
          <w:bCs/>
          <w:sz w:val="24"/>
          <w:szCs w:val="24"/>
        </w:rPr>
        <w:t xml:space="preserve">da </w:t>
      </w:r>
      <w:r w:rsidR="003948D1" w:rsidRPr="00115264">
        <w:rPr>
          <w:rFonts w:ascii="Times New Roman" w:hAnsi="Times New Roman" w:cs="Times New Roman"/>
          <w:sz w:val="24"/>
          <w:szCs w:val="24"/>
          <w:lang w:eastAsia="pt-BR"/>
        </w:rPr>
        <w:t>microbacia</w:t>
      </w:r>
      <w:r w:rsidR="003948D1" w:rsidRPr="00115264">
        <w:rPr>
          <w:rFonts w:ascii="Times New Roman" w:hAnsi="Times New Roman" w:cs="Times New Roman"/>
          <w:bCs/>
          <w:sz w:val="24"/>
          <w:szCs w:val="24"/>
        </w:rPr>
        <w:t>do Córrego do Cavalheiro e entorno</w:t>
      </w:r>
      <w:r w:rsidR="0086140D" w:rsidRPr="00115264">
        <w:rPr>
          <w:rFonts w:ascii="Times New Roman" w:hAnsi="Times New Roman" w:cs="Times New Roman"/>
          <w:bCs/>
          <w:sz w:val="24"/>
          <w:szCs w:val="24"/>
        </w:rPr>
        <w:t xml:space="preserve"> </w:t>
      </w:r>
      <w:r w:rsidRPr="00115264">
        <w:rPr>
          <w:rFonts w:ascii="Times New Roman" w:hAnsi="Times New Roman" w:cs="Times New Roman"/>
          <w:sz w:val="24"/>
          <w:szCs w:val="24"/>
          <w:lang w:eastAsia="pt-BR"/>
        </w:rPr>
        <w:t>contendo:</w:t>
      </w:r>
    </w:p>
    <w:p w:rsidR="007F6E82" w:rsidRPr="00115264" w:rsidRDefault="007F6E82" w:rsidP="003A2993">
      <w:pPr>
        <w:spacing w:after="0" w:line="360" w:lineRule="auto"/>
        <w:contextualSpacing/>
        <w:jc w:val="both"/>
        <w:rPr>
          <w:rFonts w:ascii="Times New Roman" w:hAnsi="Times New Roman" w:cs="Times New Roman"/>
          <w:sz w:val="24"/>
          <w:szCs w:val="24"/>
          <w:lang w:eastAsia="pt-BR"/>
        </w:rPr>
      </w:pPr>
    </w:p>
    <w:p w:rsidR="007F6E82" w:rsidRPr="00115264" w:rsidRDefault="007F6E82">
      <w:pPr>
        <w:numPr>
          <w:ilvl w:val="0"/>
          <w:numId w:val="6"/>
        </w:numPr>
        <w:spacing w:after="0" w:line="360" w:lineRule="auto"/>
        <w:contextualSpacing/>
        <w:jc w:val="both"/>
        <w:rPr>
          <w:rFonts w:ascii="Times New Roman" w:hAnsi="Times New Roman" w:cs="Times New Roman"/>
          <w:sz w:val="24"/>
          <w:szCs w:val="24"/>
          <w:lang w:eastAsia="pt-BR"/>
        </w:rPr>
        <w:pPrChange w:id="310" w:author="Katia Gotardi" w:date="2015-03-30T17:31:00Z">
          <w:pPr>
            <w:numPr>
              <w:numId w:val="7"/>
            </w:numPr>
            <w:spacing w:after="0" w:line="360" w:lineRule="auto"/>
            <w:ind w:left="720" w:hanging="360"/>
            <w:contextualSpacing/>
            <w:jc w:val="both"/>
          </w:pPr>
        </w:pPrChange>
      </w:pPr>
      <w:r w:rsidRPr="00115264">
        <w:rPr>
          <w:rFonts w:ascii="Times New Roman" w:hAnsi="Times New Roman" w:cs="Times New Roman"/>
          <w:sz w:val="24"/>
          <w:szCs w:val="24"/>
          <w:lang w:eastAsia="pt-BR"/>
        </w:rPr>
        <w:t>Ações e atividades a serem desenvolvidas;</w:t>
      </w:r>
    </w:p>
    <w:p w:rsidR="007F6E82" w:rsidRPr="00115264" w:rsidRDefault="007F6E82">
      <w:pPr>
        <w:numPr>
          <w:ilvl w:val="0"/>
          <w:numId w:val="6"/>
        </w:numPr>
        <w:spacing w:after="0" w:line="360" w:lineRule="auto"/>
        <w:contextualSpacing/>
        <w:jc w:val="both"/>
        <w:rPr>
          <w:rFonts w:ascii="Times New Roman" w:hAnsi="Times New Roman" w:cs="Times New Roman"/>
          <w:sz w:val="24"/>
          <w:szCs w:val="24"/>
          <w:lang w:eastAsia="pt-BR"/>
        </w:rPr>
        <w:pPrChange w:id="311" w:author="Katia Gotardi" w:date="2015-03-30T17:31:00Z">
          <w:pPr>
            <w:numPr>
              <w:numId w:val="7"/>
            </w:numPr>
            <w:spacing w:after="0" w:line="360" w:lineRule="auto"/>
            <w:ind w:left="720" w:hanging="360"/>
            <w:contextualSpacing/>
            <w:jc w:val="both"/>
          </w:pPr>
        </w:pPrChange>
      </w:pPr>
      <w:r w:rsidRPr="00115264">
        <w:rPr>
          <w:rFonts w:ascii="Times New Roman" w:hAnsi="Times New Roman" w:cs="Times New Roman"/>
          <w:sz w:val="24"/>
          <w:szCs w:val="24"/>
          <w:lang w:eastAsia="pt-BR"/>
        </w:rPr>
        <w:t>Objetivos das ações e atividades, devendo ser específicos e coincidirem com os planos de ação propostos;</w:t>
      </w:r>
    </w:p>
    <w:p w:rsidR="007F6E82" w:rsidRPr="00115264" w:rsidRDefault="007F6E82">
      <w:pPr>
        <w:numPr>
          <w:ilvl w:val="0"/>
          <w:numId w:val="6"/>
        </w:numPr>
        <w:spacing w:after="0" w:line="360" w:lineRule="auto"/>
        <w:contextualSpacing/>
        <w:jc w:val="both"/>
        <w:rPr>
          <w:rFonts w:ascii="Times New Roman" w:hAnsi="Times New Roman" w:cs="Times New Roman"/>
          <w:sz w:val="24"/>
          <w:szCs w:val="24"/>
          <w:lang w:eastAsia="pt-BR"/>
        </w:rPr>
        <w:pPrChange w:id="312" w:author="Katia Gotardi" w:date="2015-03-30T17:31:00Z">
          <w:pPr>
            <w:numPr>
              <w:numId w:val="7"/>
            </w:numPr>
            <w:spacing w:after="0" w:line="360" w:lineRule="auto"/>
            <w:ind w:left="720" w:hanging="360"/>
            <w:contextualSpacing/>
            <w:jc w:val="both"/>
          </w:pPr>
        </w:pPrChange>
      </w:pPr>
      <w:r w:rsidRPr="00115264">
        <w:rPr>
          <w:rFonts w:ascii="Times New Roman" w:hAnsi="Times New Roman" w:cs="Times New Roman"/>
          <w:sz w:val="24"/>
          <w:szCs w:val="24"/>
          <w:lang w:eastAsia="pt-BR"/>
        </w:rPr>
        <w:t xml:space="preserve">Metas a serem atingidas identificadas pontualmente; </w:t>
      </w:r>
    </w:p>
    <w:p w:rsidR="007F6E82" w:rsidRPr="00115264" w:rsidRDefault="007F6E82">
      <w:pPr>
        <w:numPr>
          <w:ilvl w:val="0"/>
          <w:numId w:val="6"/>
        </w:numPr>
        <w:spacing w:after="0" w:line="360" w:lineRule="auto"/>
        <w:contextualSpacing/>
        <w:jc w:val="both"/>
        <w:rPr>
          <w:rFonts w:ascii="Times New Roman" w:hAnsi="Times New Roman" w:cs="Times New Roman"/>
          <w:sz w:val="24"/>
          <w:szCs w:val="24"/>
          <w:lang w:eastAsia="pt-BR"/>
        </w:rPr>
        <w:pPrChange w:id="313" w:author="Katia Gotardi" w:date="2015-03-30T17:31:00Z">
          <w:pPr>
            <w:numPr>
              <w:numId w:val="7"/>
            </w:numPr>
            <w:spacing w:after="0" w:line="360" w:lineRule="auto"/>
            <w:ind w:left="720" w:hanging="360"/>
            <w:contextualSpacing/>
            <w:jc w:val="both"/>
          </w:pPr>
        </w:pPrChange>
      </w:pPr>
      <w:r w:rsidRPr="00115264">
        <w:rPr>
          <w:rFonts w:ascii="Times New Roman" w:hAnsi="Times New Roman" w:cs="Times New Roman"/>
          <w:sz w:val="24"/>
          <w:szCs w:val="24"/>
          <w:lang w:eastAsia="pt-BR"/>
        </w:rPr>
        <w:t>Etapas de execução, indicando-se o início e a conclusão das etapas;</w:t>
      </w:r>
    </w:p>
    <w:p w:rsidR="007F6E82" w:rsidRPr="00115264" w:rsidRDefault="007F6E82">
      <w:pPr>
        <w:numPr>
          <w:ilvl w:val="0"/>
          <w:numId w:val="6"/>
        </w:numPr>
        <w:spacing w:after="0" w:line="360" w:lineRule="auto"/>
        <w:contextualSpacing/>
        <w:jc w:val="both"/>
        <w:rPr>
          <w:rFonts w:ascii="Times New Roman" w:hAnsi="Times New Roman" w:cs="Times New Roman"/>
          <w:sz w:val="24"/>
          <w:szCs w:val="24"/>
          <w:lang w:eastAsia="pt-BR"/>
        </w:rPr>
        <w:pPrChange w:id="314" w:author="Katia Gotardi" w:date="2015-03-30T17:31:00Z">
          <w:pPr>
            <w:numPr>
              <w:numId w:val="7"/>
            </w:numPr>
            <w:spacing w:after="0" w:line="360" w:lineRule="auto"/>
            <w:ind w:left="720" w:hanging="360"/>
            <w:contextualSpacing/>
            <w:jc w:val="both"/>
          </w:pPr>
        </w:pPrChange>
      </w:pPr>
      <w:r w:rsidRPr="00115264">
        <w:rPr>
          <w:rFonts w:ascii="Times New Roman" w:hAnsi="Times New Roman" w:cs="Times New Roman"/>
          <w:sz w:val="24"/>
          <w:szCs w:val="24"/>
          <w:lang w:eastAsia="pt-BR"/>
        </w:rPr>
        <w:t>Recursos financeiros, especificando receitas e despesas;</w:t>
      </w:r>
    </w:p>
    <w:p w:rsidR="007F6E82" w:rsidRPr="00115264" w:rsidRDefault="007F6E82">
      <w:pPr>
        <w:numPr>
          <w:ilvl w:val="0"/>
          <w:numId w:val="6"/>
        </w:numPr>
        <w:spacing w:after="0" w:line="360" w:lineRule="auto"/>
        <w:contextualSpacing/>
        <w:jc w:val="both"/>
        <w:rPr>
          <w:rFonts w:ascii="Times New Roman" w:hAnsi="Times New Roman" w:cs="Times New Roman"/>
          <w:sz w:val="24"/>
          <w:szCs w:val="24"/>
          <w:lang w:eastAsia="pt-BR"/>
        </w:rPr>
        <w:pPrChange w:id="315" w:author="Katia Gotardi" w:date="2015-03-30T17:31:00Z">
          <w:pPr>
            <w:numPr>
              <w:numId w:val="7"/>
            </w:numPr>
            <w:spacing w:after="0" w:line="360" w:lineRule="auto"/>
            <w:ind w:left="720" w:hanging="360"/>
            <w:contextualSpacing/>
            <w:jc w:val="both"/>
          </w:pPr>
        </w:pPrChange>
      </w:pPr>
      <w:r w:rsidRPr="00115264">
        <w:rPr>
          <w:rFonts w:ascii="Times New Roman" w:hAnsi="Times New Roman" w:cs="Times New Roman"/>
          <w:sz w:val="24"/>
          <w:szCs w:val="24"/>
          <w:lang w:eastAsia="pt-BR"/>
        </w:rPr>
        <w:t>Obrigações dos partícipes;</w:t>
      </w:r>
    </w:p>
    <w:p w:rsidR="007F6E82" w:rsidRPr="00115264" w:rsidRDefault="007F6E82">
      <w:pPr>
        <w:numPr>
          <w:ilvl w:val="0"/>
          <w:numId w:val="6"/>
        </w:numPr>
        <w:spacing w:after="0" w:line="360" w:lineRule="auto"/>
        <w:contextualSpacing/>
        <w:jc w:val="both"/>
        <w:rPr>
          <w:rFonts w:ascii="Times New Roman" w:hAnsi="Times New Roman" w:cs="Times New Roman"/>
          <w:sz w:val="24"/>
          <w:szCs w:val="24"/>
          <w:lang w:eastAsia="pt-BR"/>
        </w:rPr>
        <w:pPrChange w:id="316" w:author="Katia Gotardi" w:date="2015-03-30T17:31:00Z">
          <w:pPr>
            <w:numPr>
              <w:numId w:val="7"/>
            </w:numPr>
            <w:spacing w:after="0" w:line="360" w:lineRule="auto"/>
            <w:ind w:left="720" w:hanging="360"/>
            <w:contextualSpacing/>
            <w:jc w:val="both"/>
          </w:pPr>
        </w:pPrChange>
      </w:pPr>
      <w:r w:rsidRPr="00115264">
        <w:rPr>
          <w:rFonts w:ascii="Times New Roman" w:hAnsi="Times New Roman" w:cs="Times New Roman"/>
          <w:sz w:val="24"/>
          <w:szCs w:val="24"/>
          <w:lang w:eastAsia="pt-BR"/>
        </w:rPr>
        <w:t>Coordenação, detalhando as atribuições dos representantes que se responsabilizarão pela coordenação, planejamento e operacionalização das ações prevista;</w:t>
      </w:r>
    </w:p>
    <w:p w:rsidR="007F6E82" w:rsidRPr="00115264" w:rsidRDefault="007F6E82">
      <w:pPr>
        <w:numPr>
          <w:ilvl w:val="0"/>
          <w:numId w:val="6"/>
        </w:numPr>
        <w:spacing w:after="0" w:line="360" w:lineRule="auto"/>
        <w:contextualSpacing/>
        <w:jc w:val="both"/>
        <w:rPr>
          <w:rFonts w:ascii="Times New Roman" w:hAnsi="Times New Roman" w:cs="Times New Roman"/>
          <w:sz w:val="24"/>
          <w:szCs w:val="24"/>
          <w:lang w:eastAsia="pt-BR"/>
        </w:rPr>
        <w:pPrChange w:id="317" w:author="Katia Gotardi" w:date="2015-03-30T17:31:00Z">
          <w:pPr>
            <w:numPr>
              <w:numId w:val="7"/>
            </w:numPr>
            <w:spacing w:after="0" w:line="360" w:lineRule="auto"/>
            <w:ind w:left="720" w:hanging="360"/>
            <w:contextualSpacing/>
            <w:jc w:val="both"/>
          </w:pPr>
        </w:pPrChange>
      </w:pPr>
      <w:r w:rsidRPr="00115264">
        <w:rPr>
          <w:rFonts w:ascii="Times New Roman" w:hAnsi="Times New Roman" w:cs="Times New Roman"/>
          <w:sz w:val="24"/>
          <w:szCs w:val="24"/>
          <w:lang w:eastAsia="pt-BR"/>
        </w:rPr>
        <w:t>Vigência.</w:t>
      </w:r>
    </w:p>
    <w:p w:rsidR="00421072" w:rsidRPr="00115264" w:rsidRDefault="00421072" w:rsidP="00421072">
      <w:pPr>
        <w:spacing w:after="0" w:line="360" w:lineRule="auto"/>
        <w:contextualSpacing/>
        <w:jc w:val="both"/>
        <w:rPr>
          <w:rFonts w:ascii="Times New Roman" w:hAnsi="Times New Roman" w:cs="Times New Roman"/>
          <w:sz w:val="24"/>
          <w:szCs w:val="24"/>
          <w:lang w:eastAsia="pt-BR"/>
        </w:rPr>
      </w:pPr>
    </w:p>
    <w:p w:rsidR="003A2993" w:rsidRPr="00115264" w:rsidRDefault="007F6E82" w:rsidP="003A2993">
      <w:pPr>
        <w:spacing w:after="0" w:line="360" w:lineRule="auto"/>
        <w:ind w:left="709"/>
        <w:contextualSpacing/>
        <w:jc w:val="both"/>
        <w:rPr>
          <w:rFonts w:ascii="Times New Roman" w:hAnsi="Times New Roman" w:cs="Times New Roman"/>
          <w:b/>
          <w:bCs/>
          <w:color w:val="000000"/>
          <w:sz w:val="24"/>
          <w:szCs w:val="24"/>
          <w:lang w:eastAsia="pt-BR"/>
        </w:rPr>
      </w:pPr>
      <w:r w:rsidRPr="00115264">
        <w:rPr>
          <w:rFonts w:ascii="Times New Roman" w:hAnsi="Times New Roman" w:cs="Times New Roman"/>
          <w:b/>
          <w:bCs/>
          <w:sz w:val="24"/>
          <w:szCs w:val="24"/>
        </w:rPr>
        <w:t xml:space="preserve">A - </w:t>
      </w:r>
      <w:r w:rsidRPr="00115264">
        <w:rPr>
          <w:rFonts w:ascii="Times New Roman" w:hAnsi="Times New Roman" w:cs="Times New Roman"/>
          <w:b/>
          <w:bCs/>
          <w:color w:val="000000"/>
          <w:sz w:val="24"/>
          <w:szCs w:val="24"/>
          <w:lang w:eastAsia="pt-BR"/>
        </w:rPr>
        <w:t>Subprodutos gerados nessa atividade</w:t>
      </w:r>
    </w:p>
    <w:p w:rsidR="003A2993" w:rsidRPr="00115264" w:rsidRDefault="003A2993" w:rsidP="003A2993">
      <w:pPr>
        <w:spacing w:after="0" w:line="360" w:lineRule="auto"/>
        <w:ind w:left="709"/>
        <w:contextualSpacing/>
        <w:jc w:val="both"/>
        <w:rPr>
          <w:rFonts w:ascii="Times New Roman" w:hAnsi="Times New Roman" w:cs="Times New Roman"/>
          <w:sz w:val="24"/>
          <w:szCs w:val="24"/>
          <w:lang w:eastAsia="pt-BR"/>
        </w:rPr>
      </w:pPr>
    </w:p>
    <w:p w:rsidR="007F6E82" w:rsidRPr="00115264" w:rsidRDefault="007F6E82">
      <w:pPr>
        <w:pStyle w:val="PargrafodaLista"/>
        <w:numPr>
          <w:ilvl w:val="0"/>
          <w:numId w:val="26"/>
        </w:numPr>
        <w:spacing w:line="360" w:lineRule="auto"/>
        <w:jc w:val="both"/>
        <w:rPr>
          <w:rFonts w:cs="Times New Roman"/>
          <w:sz w:val="24"/>
          <w:szCs w:val="24"/>
        </w:rPr>
        <w:pPrChange w:id="318" w:author="Katia Gotardi" w:date="2015-03-30T17:31:00Z">
          <w:pPr>
            <w:pStyle w:val="PargrafodaLista"/>
            <w:numPr>
              <w:numId w:val="28"/>
            </w:numPr>
            <w:spacing w:line="360" w:lineRule="auto"/>
            <w:ind w:hanging="360"/>
            <w:jc w:val="both"/>
          </w:pPr>
        </w:pPrChange>
      </w:pPr>
      <w:r w:rsidRPr="00115264">
        <w:rPr>
          <w:rFonts w:cs="Times New Roman"/>
          <w:sz w:val="24"/>
          <w:szCs w:val="24"/>
        </w:rPr>
        <w:t xml:space="preserve">Minuta de parceria </w:t>
      </w:r>
    </w:p>
    <w:p w:rsidR="007F6E82" w:rsidRPr="00115264" w:rsidRDefault="007F6E82" w:rsidP="00421072">
      <w:pPr>
        <w:spacing w:after="0" w:line="360" w:lineRule="auto"/>
        <w:contextualSpacing/>
        <w:jc w:val="both"/>
        <w:rPr>
          <w:rFonts w:ascii="Times New Roman" w:hAnsi="Times New Roman" w:cs="Times New Roman"/>
          <w:sz w:val="24"/>
          <w:szCs w:val="24"/>
          <w:lang w:eastAsia="pt-BR"/>
        </w:rPr>
      </w:pPr>
    </w:p>
    <w:p w:rsidR="007F6E82" w:rsidRPr="00115264" w:rsidRDefault="007F6E82" w:rsidP="00421072">
      <w:pPr>
        <w:spacing w:after="0" w:line="360" w:lineRule="auto"/>
        <w:contextualSpacing/>
        <w:jc w:val="both"/>
        <w:rPr>
          <w:rFonts w:ascii="Times New Roman" w:hAnsi="Times New Roman" w:cs="Times New Roman"/>
          <w:sz w:val="24"/>
          <w:szCs w:val="24"/>
          <w:lang w:eastAsia="pt-BR"/>
        </w:rPr>
      </w:pPr>
    </w:p>
    <w:p w:rsidR="002124C7" w:rsidRPr="00115264" w:rsidRDefault="002124C7" w:rsidP="00421072">
      <w:pPr>
        <w:spacing w:after="0" w:line="360" w:lineRule="auto"/>
        <w:contextualSpacing/>
        <w:jc w:val="both"/>
        <w:rPr>
          <w:rFonts w:ascii="Times New Roman" w:hAnsi="Times New Roman" w:cs="Times New Roman"/>
          <w:sz w:val="24"/>
          <w:szCs w:val="24"/>
          <w:lang w:eastAsia="pt-BR"/>
        </w:rPr>
      </w:pPr>
    </w:p>
    <w:p w:rsidR="002124C7" w:rsidRPr="00115264" w:rsidRDefault="002124C7" w:rsidP="00421072">
      <w:pPr>
        <w:spacing w:after="0" w:line="360" w:lineRule="auto"/>
        <w:contextualSpacing/>
        <w:jc w:val="both"/>
        <w:rPr>
          <w:rFonts w:ascii="Times New Roman" w:hAnsi="Times New Roman" w:cs="Times New Roman"/>
          <w:sz w:val="24"/>
          <w:szCs w:val="24"/>
          <w:lang w:eastAsia="pt-BR"/>
        </w:rPr>
      </w:pPr>
    </w:p>
    <w:p w:rsidR="007F6E82" w:rsidRPr="00115264" w:rsidRDefault="007F6E82" w:rsidP="00421072">
      <w:pPr>
        <w:pBdr>
          <w:top w:val="single" w:sz="4" w:space="1" w:color="auto" w:shadow="1"/>
          <w:left w:val="single" w:sz="4" w:space="4" w:color="auto" w:shadow="1"/>
          <w:bottom w:val="single" w:sz="4" w:space="1" w:color="auto" w:shadow="1"/>
          <w:right w:val="single" w:sz="4" w:space="4" w:color="auto" w:shadow="1"/>
        </w:pBdr>
        <w:shd w:val="clear" w:color="auto" w:fill="CCFFCC"/>
        <w:spacing w:after="0" w:line="360" w:lineRule="auto"/>
        <w:jc w:val="both"/>
        <w:rPr>
          <w:rFonts w:ascii="Times New Roman" w:hAnsi="Times New Roman" w:cs="Times New Roman"/>
          <w:b/>
          <w:sz w:val="24"/>
          <w:szCs w:val="24"/>
        </w:rPr>
      </w:pPr>
      <w:r w:rsidRPr="00115264">
        <w:rPr>
          <w:rFonts w:ascii="Times New Roman" w:hAnsi="Times New Roman" w:cs="Times New Roman"/>
          <w:b/>
          <w:sz w:val="24"/>
          <w:szCs w:val="24"/>
        </w:rPr>
        <w:t>5. RELAÇÃO DOS PRODUTOS ESPERADOS.</w:t>
      </w:r>
    </w:p>
    <w:p w:rsidR="007F6E82" w:rsidRPr="00115264" w:rsidRDefault="007F6E82" w:rsidP="00421072">
      <w:pPr>
        <w:spacing w:after="0" w:line="360" w:lineRule="auto"/>
        <w:contextualSpacing/>
        <w:jc w:val="both"/>
        <w:rPr>
          <w:rFonts w:ascii="Times New Roman" w:hAnsi="Times New Roman" w:cs="Times New Roman"/>
          <w:sz w:val="24"/>
          <w:szCs w:val="24"/>
        </w:rPr>
      </w:pPr>
    </w:p>
    <w:p w:rsidR="007F6E82" w:rsidRPr="00115264" w:rsidRDefault="007F6E82" w:rsidP="00421072">
      <w:pPr>
        <w:spacing w:after="0" w:line="360" w:lineRule="auto"/>
        <w:contextualSpacing/>
        <w:jc w:val="both"/>
        <w:rPr>
          <w:rFonts w:ascii="Times New Roman" w:hAnsi="Times New Roman" w:cs="Times New Roman"/>
          <w:sz w:val="24"/>
          <w:szCs w:val="24"/>
        </w:rPr>
      </w:pPr>
      <w:r w:rsidRPr="00115264">
        <w:rPr>
          <w:rFonts w:ascii="Times New Roman" w:hAnsi="Times New Roman" w:cs="Times New Roman"/>
          <w:sz w:val="24"/>
          <w:szCs w:val="24"/>
        </w:rPr>
        <w:t>Os produtos esperados são:</w:t>
      </w:r>
    </w:p>
    <w:p w:rsidR="00AA76B0" w:rsidRPr="00115264" w:rsidRDefault="00AA76B0" w:rsidP="00421072">
      <w:pPr>
        <w:spacing w:after="0" w:line="360" w:lineRule="auto"/>
        <w:contextualSpacing/>
        <w:jc w:val="both"/>
        <w:rPr>
          <w:rFonts w:ascii="Times New Roman" w:hAnsi="Times New Roman" w:cs="Times New Roman"/>
          <w:b/>
          <w:sz w:val="24"/>
          <w:szCs w:val="24"/>
        </w:rPr>
      </w:pPr>
    </w:p>
    <w:p w:rsidR="007F6E82" w:rsidRPr="00115264" w:rsidRDefault="00AA76B0" w:rsidP="00421072">
      <w:pPr>
        <w:spacing w:after="0" w:line="360" w:lineRule="auto"/>
        <w:contextualSpacing/>
        <w:jc w:val="both"/>
        <w:rPr>
          <w:rFonts w:ascii="Times New Roman" w:hAnsi="Times New Roman" w:cs="Times New Roman"/>
          <w:b/>
          <w:sz w:val="24"/>
          <w:szCs w:val="24"/>
        </w:rPr>
      </w:pPr>
      <w:r w:rsidRPr="00115264">
        <w:rPr>
          <w:rFonts w:ascii="Times New Roman" w:hAnsi="Times New Roman" w:cs="Times New Roman"/>
          <w:b/>
          <w:sz w:val="24"/>
          <w:szCs w:val="24"/>
        </w:rPr>
        <w:t>5.1</w:t>
      </w:r>
      <w:r w:rsidR="006A0163" w:rsidRPr="00115264">
        <w:rPr>
          <w:rFonts w:ascii="Times New Roman" w:hAnsi="Times New Roman" w:cs="Times New Roman"/>
          <w:b/>
          <w:sz w:val="24"/>
          <w:szCs w:val="24"/>
        </w:rPr>
        <w:t>.</w:t>
      </w:r>
      <w:r w:rsidRPr="00115264">
        <w:rPr>
          <w:rFonts w:ascii="Times New Roman" w:hAnsi="Times New Roman" w:cs="Times New Roman"/>
          <w:b/>
          <w:sz w:val="24"/>
          <w:szCs w:val="24"/>
        </w:rPr>
        <w:t xml:space="preserve"> PLANO DE TR</w:t>
      </w:r>
      <w:r w:rsidR="00F7745D" w:rsidRPr="00115264">
        <w:rPr>
          <w:rFonts w:ascii="Times New Roman" w:hAnsi="Times New Roman" w:cs="Times New Roman"/>
          <w:b/>
          <w:sz w:val="24"/>
          <w:szCs w:val="24"/>
        </w:rPr>
        <w:t>A</w:t>
      </w:r>
      <w:r w:rsidRPr="00115264">
        <w:rPr>
          <w:rFonts w:ascii="Times New Roman" w:hAnsi="Times New Roman" w:cs="Times New Roman"/>
          <w:b/>
          <w:sz w:val="24"/>
          <w:szCs w:val="24"/>
        </w:rPr>
        <w:t>BALHO</w:t>
      </w:r>
    </w:p>
    <w:p w:rsidR="00421072" w:rsidRPr="00115264" w:rsidRDefault="00421072" w:rsidP="00421072">
      <w:pPr>
        <w:spacing w:after="0" w:line="360" w:lineRule="auto"/>
        <w:contextualSpacing/>
        <w:jc w:val="both"/>
        <w:rPr>
          <w:rFonts w:ascii="Times New Roman" w:hAnsi="Times New Roman" w:cs="Times New Roman"/>
          <w:b/>
          <w:sz w:val="24"/>
          <w:szCs w:val="24"/>
        </w:rPr>
      </w:pPr>
    </w:p>
    <w:p w:rsidR="00AA76B0" w:rsidRPr="00115264" w:rsidRDefault="0035001E" w:rsidP="00421072">
      <w:pPr>
        <w:spacing w:after="0" w:line="360" w:lineRule="auto"/>
        <w:contextualSpacing/>
        <w:jc w:val="both"/>
        <w:rPr>
          <w:rFonts w:ascii="Times New Roman" w:hAnsi="Times New Roman" w:cs="Times New Roman"/>
          <w:sz w:val="24"/>
          <w:szCs w:val="24"/>
        </w:rPr>
      </w:pPr>
      <w:r w:rsidRPr="00115264">
        <w:rPr>
          <w:rFonts w:ascii="Times New Roman" w:hAnsi="Times New Roman" w:cs="Times New Roman"/>
          <w:sz w:val="24"/>
          <w:szCs w:val="24"/>
        </w:rPr>
        <w:t>Na</w:t>
      </w:r>
      <w:r w:rsidR="0086140D" w:rsidRPr="00115264">
        <w:rPr>
          <w:rFonts w:ascii="Times New Roman" w:hAnsi="Times New Roman" w:cs="Times New Roman"/>
          <w:sz w:val="24"/>
          <w:szCs w:val="24"/>
        </w:rPr>
        <w:t xml:space="preserve"> etapa de Planejamento,</w:t>
      </w:r>
      <w:r w:rsidR="007941F9" w:rsidRPr="00115264">
        <w:rPr>
          <w:rFonts w:ascii="Times New Roman" w:hAnsi="Times New Roman" w:cs="Times New Roman"/>
          <w:sz w:val="24"/>
          <w:szCs w:val="24"/>
        </w:rPr>
        <w:t xml:space="preserve"> deverá ser apresentado </w:t>
      </w:r>
      <w:r w:rsidR="0086140D" w:rsidRPr="00115264">
        <w:rPr>
          <w:rFonts w:ascii="Times New Roman" w:hAnsi="Times New Roman" w:cs="Times New Roman"/>
          <w:sz w:val="24"/>
          <w:szCs w:val="24"/>
        </w:rPr>
        <w:t>o</w:t>
      </w:r>
      <w:r w:rsidR="007941F9" w:rsidRPr="00115264">
        <w:rPr>
          <w:rFonts w:ascii="Times New Roman" w:hAnsi="Times New Roman" w:cs="Times New Roman"/>
          <w:sz w:val="24"/>
          <w:szCs w:val="24"/>
        </w:rPr>
        <w:t xml:space="preserve"> PLANO DE TRABALHO com as diretrizes gerais pa</w:t>
      </w:r>
      <w:r w:rsidR="002124C7" w:rsidRPr="00115264">
        <w:rPr>
          <w:rFonts w:ascii="Times New Roman" w:hAnsi="Times New Roman" w:cs="Times New Roman"/>
          <w:sz w:val="24"/>
          <w:szCs w:val="24"/>
        </w:rPr>
        <w:t>ra o desenvolvimento do projeto, contemplando:</w:t>
      </w:r>
    </w:p>
    <w:p w:rsidR="002124C7" w:rsidRPr="00115264" w:rsidRDefault="002124C7">
      <w:pPr>
        <w:pStyle w:val="PargrafodaLista"/>
        <w:numPr>
          <w:ilvl w:val="1"/>
          <w:numId w:val="41"/>
        </w:numPr>
        <w:spacing w:line="360" w:lineRule="auto"/>
        <w:jc w:val="both"/>
        <w:rPr>
          <w:rFonts w:cs="Times New Roman"/>
          <w:sz w:val="24"/>
          <w:szCs w:val="24"/>
        </w:rPr>
        <w:pPrChange w:id="319" w:author="Katia Gotardi" w:date="2015-03-30T17:31:00Z">
          <w:pPr>
            <w:pStyle w:val="PargrafodaLista"/>
            <w:numPr>
              <w:ilvl w:val="1"/>
              <w:numId w:val="49"/>
            </w:numPr>
            <w:tabs>
              <w:tab w:val="num" w:pos="360"/>
              <w:tab w:val="num" w:pos="1440"/>
            </w:tabs>
            <w:spacing w:line="360" w:lineRule="auto"/>
            <w:ind w:left="1440" w:hanging="720"/>
            <w:jc w:val="both"/>
          </w:pPr>
        </w:pPrChange>
      </w:pPr>
      <w:r w:rsidRPr="00115264">
        <w:rPr>
          <w:rFonts w:cs="Times New Roman"/>
          <w:sz w:val="24"/>
          <w:szCs w:val="24"/>
        </w:rPr>
        <w:t xml:space="preserve">cronograma de execução, com prazos, meios, custos e responsáveis referentes ao objeto de contratação, </w:t>
      </w:r>
    </w:p>
    <w:p w:rsidR="002124C7" w:rsidRPr="00115264" w:rsidRDefault="002124C7">
      <w:pPr>
        <w:pStyle w:val="PargrafodaLista"/>
        <w:numPr>
          <w:ilvl w:val="1"/>
          <w:numId w:val="41"/>
        </w:numPr>
        <w:spacing w:line="360" w:lineRule="auto"/>
        <w:jc w:val="both"/>
        <w:rPr>
          <w:rFonts w:cs="Times New Roman"/>
          <w:sz w:val="24"/>
          <w:szCs w:val="24"/>
        </w:rPr>
        <w:pPrChange w:id="320" w:author="Katia Gotardi" w:date="2015-03-30T17:31:00Z">
          <w:pPr>
            <w:pStyle w:val="PargrafodaLista"/>
            <w:numPr>
              <w:ilvl w:val="1"/>
              <w:numId w:val="49"/>
            </w:numPr>
            <w:tabs>
              <w:tab w:val="num" w:pos="360"/>
              <w:tab w:val="num" w:pos="1440"/>
            </w:tabs>
            <w:spacing w:line="360" w:lineRule="auto"/>
            <w:ind w:left="1440" w:hanging="720"/>
            <w:jc w:val="both"/>
          </w:pPr>
        </w:pPrChange>
      </w:pPr>
      <w:r w:rsidRPr="00115264">
        <w:rPr>
          <w:rFonts w:cs="Times New Roman"/>
          <w:sz w:val="24"/>
          <w:szCs w:val="24"/>
        </w:rPr>
        <w:t xml:space="preserve">descrição detalhada de metodologias e escalas de análise a serem utilizadas na elaboração de cada produto, </w:t>
      </w:r>
    </w:p>
    <w:p w:rsidR="002124C7" w:rsidRPr="00115264" w:rsidRDefault="002124C7">
      <w:pPr>
        <w:pStyle w:val="PargrafodaLista"/>
        <w:numPr>
          <w:ilvl w:val="1"/>
          <w:numId w:val="41"/>
        </w:numPr>
        <w:spacing w:line="360" w:lineRule="auto"/>
        <w:jc w:val="both"/>
        <w:rPr>
          <w:rFonts w:cs="Times New Roman"/>
          <w:sz w:val="24"/>
          <w:szCs w:val="24"/>
        </w:rPr>
        <w:pPrChange w:id="321" w:author="Katia Gotardi" w:date="2015-03-30T17:31:00Z">
          <w:pPr>
            <w:pStyle w:val="PargrafodaLista"/>
            <w:numPr>
              <w:ilvl w:val="1"/>
              <w:numId w:val="49"/>
            </w:numPr>
            <w:tabs>
              <w:tab w:val="num" w:pos="360"/>
              <w:tab w:val="num" w:pos="1440"/>
            </w:tabs>
            <w:spacing w:line="360" w:lineRule="auto"/>
            <w:ind w:left="1440" w:hanging="720"/>
            <w:jc w:val="both"/>
          </w:pPr>
        </w:pPrChange>
      </w:pPr>
      <w:r w:rsidRPr="00115264">
        <w:rPr>
          <w:rFonts w:cs="Times New Roman"/>
          <w:sz w:val="24"/>
          <w:szCs w:val="24"/>
        </w:rPr>
        <w:t xml:space="preserve">detalhamento das atividades técnicas e científicas a serem desenvolvidas, identificação preliminar dos dados primários e secundários a serem coletados, </w:t>
      </w:r>
    </w:p>
    <w:p w:rsidR="002124C7" w:rsidRPr="00115264" w:rsidRDefault="002124C7">
      <w:pPr>
        <w:pStyle w:val="PargrafodaLista"/>
        <w:numPr>
          <w:ilvl w:val="1"/>
          <w:numId w:val="41"/>
        </w:numPr>
        <w:spacing w:line="360" w:lineRule="auto"/>
        <w:jc w:val="both"/>
        <w:rPr>
          <w:rFonts w:cs="Times New Roman"/>
          <w:sz w:val="24"/>
          <w:szCs w:val="24"/>
        </w:rPr>
        <w:pPrChange w:id="322" w:author="Katia Gotardi" w:date="2015-03-30T17:31:00Z">
          <w:pPr>
            <w:pStyle w:val="PargrafodaLista"/>
            <w:numPr>
              <w:ilvl w:val="1"/>
              <w:numId w:val="49"/>
            </w:numPr>
            <w:tabs>
              <w:tab w:val="num" w:pos="360"/>
              <w:tab w:val="num" w:pos="1440"/>
            </w:tabs>
            <w:spacing w:line="360" w:lineRule="auto"/>
            <w:ind w:left="1440" w:hanging="720"/>
            <w:jc w:val="both"/>
          </w:pPr>
        </w:pPrChange>
      </w:pPr>
      <w:r w:rsidRPr="00115264">
        <w:rPr>
          <w:rFonts w:cs="Times New Roman"/>
          <w:sz w:val="24"/>
          <w:szCs w:val="24"/>
        </w:rPr>
        <w:t xml:space="preserve">descrição das atividades de campo, com identificação das metodologias e dos resultados esperados; </w:t>
      </w:r>
    </w:p>
    <w:p w:rsidR="002124C7" w:rsidRPr="00115264" w:rsidRDefault="002124C7" w:rsidP="00421072">
      <w:pPr>
        <w:spacing w:after="0" w:line="360" w:lineRule="auto"/>
        <w:contextualSpacing/>
        <w:jc w:val="both"/>
        <w:rPr>
          <w:rFonts w:ascii="Times New Roman" w:hAnsi="Times New Roman" w:cs="Times New Roman"/>
          <w:sz w:val="24"/>
          <w:szCs w:val="24"/>
        </w:rPr>
      </w:pPr>
    </w:p>
    <w:p w:rsidR="00C84E15" w:rsidRPr="00115264" w:rsidRDefault="0035001E" w:rsidP="00421072">
      <w:pPr>
        <w:spacing w:after="0" w:line="360" w:lineRule="auto"/>
        <w:contextualSpacing/>
        <w:jc w:val="both"/>
        <w:rPr>
          <w:rFonts w:ascii="Times New Roman" w:hAnsi="Times New Roman" w:cs="Times New Roman"/>
          <w:sz w:val="24"/>
          <w:szCs w:val="24"/>
        </w:rPr>
      </w:pPr>
      <w:r w:rsidRPr="00115264">
        <w:rPr>
          <w:rFonts w:ascii="Times New Roman" w:hAnsi="Times New Roman" w:cs="Times New Roman"/>
          <w:sz w:val="24"/>
          <w:szCs w:val="24"/>
        </w:rPr>
        <w:t xml:space="preserve">O Plano de trabalho deverá ser entregue antes dos produtos, </w:t>
      </w:r>
      <w:r w:rsidRPr="00115264">
        <w:rPr>
          <w:rFonts w:ascii="Times New Roman" w:hAnsi="Times New Roman" w:cs="Times New Roman"/>
          <w:b/>
          <w:sz w:val="24"/>
          <w:szCs w:val="24"/>
        </w:rPr>
        <w:t>20 dias</w:t>
      </w:r>
      <w:r w:rsidRPr="00115264">
        <w:rPr>
          <w:rFonts w:ascii="Times New Roman" w:hAnsi="Times New Roman" w:cs="Times New Roman"/>
          <w:sz w:val="24"/>
          <w:szCs w:val="24"/>
        </w:rPr>
        <w:t xml:space="preserve"> após a Ordem de Serviço.</w:t>
      </w:r>
    </w:p>
    <w:p w:rsidR="00AA76B0" w:rsidRPr="00115264" w:rsidRDefault="00AA76B0" w:rsidP="00421072">
      <w:pPr>
        <w:spacing w:after="0" w:line="360" w:lineRule="auto"/>
        <w:contextualSpacing/>
        <w:jc w:val="both"/>
        <w:rPr>
          <w:rFonts w:ascii="Times New Roman" w:hAnsi="Times New Roman" w:cs="Times New Roman"/>
          <w:sz w:val="24"/>
          <w:szCs w:val="24"/>
        </w:rPr>
      </w:pPr>
    </w:p>
    <w:p w:rsidR="00AA76B0" w:rsidRPr="00115264" w:rsidRDefault="00AA76B0" w:rsidP="00421072">
      <w:pPr>
        <w:autoSpaceDE w:val="0"/>
        <w:autoSpaceDN w:val="0"/>
        <w:adjustRightInd w:val="0"/>
        <w:spacing w:after="0" w:line="360" w:lineRule="auto"/>
        <w:jc w:val="both"/>
        <w:rPr>
          <w:rFonts w:ascii="Times New Roman" w:hAnsi="Times New Roman" w:cs="Times New Roman"/>
          <w:b/>
          <w:color w:val="000000"/>
          <w:sz w:val="24"/>
          <w:szCs w:val="24"/>
        </w:rPr>
      </w:pPr>
      <w:r w:rsidRPr="00115264">
        <w:rPr>
          <w:rFonts w:ascii="Times New Roman" w:hAnsi="Times New Roman" w:cs="Times New Roman"/>
          <w:b/>
          <w:color w:val="000000"/>
          <w:sz w:val="24"/>
          <w:szCs w:val="24"/>
        </w:rPr>
        <w:t>5.2</w:t>
      </w:r>
      <w:r w:rsidR="006A0163" w:rsidRPr="00115264">
        <w:rPr>
          <w:rFonts w:ascii="Times New Roman" w:hAnsi="Times New Roman" w:cs="Times New Roman"/>
          <w:b/>
          <w:color w:val="000000"/>
          <w:sz w:val="24"/>
          <w:szCs w:val="24"/>
        </w:rPr>
        <w:t>.</w:t>
      </w:r>
      <w:r w:rsidR="007C4BF9" w:rsidRPr="00115264">
        <w:rPr>
          <w:rFonts w:ascii="Times New Roman" w:hAnsi="Times New Roman" w:cs="Times New Roman"/>
          <w:b/>
          <w:color w:val="000000"/>
          <w:sz w:val="24"/>
          <w:szCs w:val="24"/>
        </w:rPr>
        <w:t xml:space="preserve"> </w:t>
      </w:r>
      <w:r w:rsidR="00C84E15" w:rsidRPr="00115264">
        <w:rPr>
          <w:rFonts w:ascii="Times New Roman" w:hAnsi="Times New Roman" w:cs="Times New Roman"/>
          <w:b/>
          <w:color w:val="000000"/>
          <w:sz w:val="24"/>
          <w:szCs w:val="24"/>
        </w:rPr>
        <w:t>RELATÓRIO CONSOLIDADO 1</w:t>
      </w:r>
    </w:p>
    <w:p w:rsidR="00421072" w:rsidRPr="00115264" w:rsidRDefault="00421072" w:rsidP="00421072">
      <w:pPr>
        <w:autoSpaceDE w:val="0"/>
        <w:autoSpaceDN w:val="0"/>
        <w:adjustRightInd w:val="0"/>
        <w:spacing w:after="0" w:line="360" w:lineRule="auto"/>
        <w:jc w:val="both"/>
        <w:rPr>
          <w:rFonts w:ascii="Times New Roman" w:hAnsi="Times New Roman" w:cs="Times New Roman"/>
          <w:color w:val="000000"/>
          <w:sz w:val="24"/>
          <w:szCs w:val="24"/>
        </w:rPr>
      </w:pPr>
    </w:p>
    <w:p w:rsidR="007F6E82" w:rsidRPr="00115264" w:rsidRDefault="0035001E" w:rsidP="00421072">
      <w:pPr>
        <w:autoSpaceDE w:val="0"/>
        <w:autoSpaceDN w:val="0"/>
        <w:adjustRightInd w:val="0"/>
        <w:spacing w:after="0" w:line="360" w:lineRule="auto"/>
        <w:jc w:val="both"/>
        <w:rPr>
          <w:rFonts w:ascii="Times New Roman" w:hAnsi="Times New Roman" w:cs="Times New Roman"/>
          <w:color w:val="000000"/>
          <w:sz w:val="24"/>
          <w:szCs w:val="24"/>
        </w:rPr>
      </w:pPr>
      <w:r w:rsidRPr="00115264">
        <w:rPr>
          <w:rFonts w:ascii="Times New Roman" w:hAnsi="Times New Roman" w:cs="Times New Roman"/>
          <w:color w:val="000000"/>
          <w:sz w:val="24"/>
          <w:szCs w:val="24"/>
        </w:rPr>
        <w:t xml:space="preserve">Deverá ser entregue após </w:t>
      </w:r>
      <w:r w:rsidRPr="00115264">
        <w:rPr>
          <w:rFonts w:ascii="Times New Roman" w:hAnsi="Times New Roman" w:cs="Times New Roman"/>
          <w:b/>
          <w:color w:val="000000"/>
          <w:sz w:val="24"/>
          <w:szCs w:val="24"/>
        </w:rPr>
        <w:t>60 dias</w:t>
      </w:r>
      <w:r w:rsidRPr="00115264">
        <w:rPr>
          <w:rFonts w:ascii="Times New Roman" w:hAnsi="Times New Roman" w:cs="Times New Roman"/>
          <w:color w:val="000000"/>
          <w:sz w:val="24"/>
          <w:szCs w:val="24"/>
        </w:rPr>
        <w:t xml:space="preserve"> da Ordem de serviço e será c</w:t>
      </w:r>
      <w:r w:rsidR="007F6E82" w:rsidRPr="00115264">
        <w:rPr>
          <w:rFonts w:ascii="Times New Roman" w:hAnsi="Times New Roman" w:cs="Times New Roman"/>
          <w:color w:val="000000"/>
          <w:sz w:val="24"/>
          <w:szCs w:val="24"/>
        </w:rPr>
        <w:t>ompo</w:t>
      </w:r>
      <w:r w:rsidR="002A1CD0" w:rsidRPr="00115264">
        <w:rPr>
          <w:rFonts w:ascii="Times New Roman" w:hAnsi="Times New Roman" w:cs="Times New Roman"/>
          <w:color w:val="000000"/>
          <w:sz w:val="24"/>
          <w:szCs w:val="24"/>
        </w:rPr>
        <w:t xml:space="preserve">sto das atividades de </w:t>
      </w:r>
      <w:r w:rsidR="002A1CD0" w:rsidRPr="00115264">
        <w:rPr>
          <w:rFonts w:ascii="Times New Roman" w:hAnsi="Times New Roman" w:cs="Times New Roman"/>
          <w:b/>
          <w:color w:val="000000"/>
          <w:sz w:val="24"/>
          <w:szCs w:val="24"/>
        </w:rPr>
        <w:t>D</w:t>
      </w:r>
      <w:r w:rsidR="007F6E82" w:rsidRPr="00115264">
        <w:rPr>
          <w:rFonts w:ascii="Times New Roman" w:hAnsi="Times New Roman" w:cs="Times New Roman"/>
          <w:b/>
          <w:color w:val="000000"/>
          <w:sz w:val="24"/>
          <w:szCs w:val="24"/>
        </w:rPr>
        <w:t>iagnóstico</w:t>
      </w:r>
      <w:r w:rsidR="00AA76B0" w:rsidRPr="00115264">
        <w:rPr>
          <w:rFonts w:ascii="Times New Roman" w:hAnsi="Times New Roman" w:cs="Times New Roman"/>
          <w:color w:val="000000"/>
          <w:sz w:val="24"/>
          <w:szCs w:val="24"/>
        </w:rPr>
        <w:t>, contendo</w:t>
      </w:r>
      <w:r w:rsidR="0086140D" w:rsidRPr="00115264">
        <w:rPr>
          <w:rFonts w:ascii="Times New Roman" w:hAnsi="Times New Roman" w:cs="Times New Roman"/>
          <w:color w:val="000000"/>
          <w:sz w:val="24"/>
          <w:szCs w:val="24"/>
        </w:rPr>
        <w:t xml:space="preserve"> dados sobre</w:t>
      </w:r>
      <w:r w:rsidR="000A4C06" w:rsidRPr="00115264">
        <w:rPr>
          <w:rFonts w:ascii="Times New Roman" w:hAnsi="Times New Roman" w:cs="Times New Roman"/>
          <w:color w:val="000000"/>
          <w:sz w:val="24"/>
          <w:szCs w:val="24"/>
        </w:rPr>
        <w:t>:</w:t>
      </w:r>
    </w:p>
    <w:p w:rsidR="00421072" w:rsidRPr="00115264" w:rsidRDefault="00421072" w:rsidP="00421072">
      <w:pPr>
        <w:autoSpaceDE w:val="0"/>
        <w:autoSpaceDN w:val="0"/>
        <w:adjustRightInd w:val="0"/>
        <w:spacing w:after="0" w:line="360" w:lineRule="auto"/>
        <w:jc w:val="both"/>
        <w:rPr>
          <w:rFonts w:ascii="Times New Roman" w:hAnsi="Times New Roman" w:cs="Times New Roman"/>
          <w:color w:val="000000"/>
          <w:sz w:val="24"/>
          <w:szCs w:val="24"/>
        </w:rPr>
      </w:pPr>
    </w:p>
    <w:p w:rsidR="002124C7" w:rsidRPr="00115264" w:rsidRDefault="002124C7">
      <w:pPr>
        <w:pStyle w:val="PargrafodaLista"/>
        <w:numPr>
          <w:ilvl w:val="0"/>
          <w:numId w:val="7"/>
        </w:numPr>
        <w:spacing w:line="360" w:lineRule="auto"/>
        <w:jc w:val="both"/>
        <w:rPr>
          <w:rFonts w:cs="Times New Roman"/>
          <w:sz w:val="24"/>
          <w:szCs w:val="24"/>
        </w:rPr>
        <w:pPrChange w:id="323" w:author="Katia Gotardi" w:date="2015-03-30T17:31:00Z">
          <w:pPr>
            <w:pStyle w:val="PargrafodaLista"/>
            <w:numPr>
              <w:numId w:val="8"/>
            </w:numPr>
            <w:spacing w:line="360" w:lineRule="auto"/>
            <w:ind w:left="360" w:hanging="360"/>
            <w:jc w:val="both"/>
          </w:pPr>
        </w:pPrChange>
      </w:pPr>
      <w:r w:rsidRPr="00115264">
        <w:rPr>
          <w:rFonts w:cs="Times New Roman"/>
          <w:sz w:val="24"/>
          <w:szCs w:val="24"/>
        </w:rPr>
        <w:t>Revisão bibliográfica</w:t>
      </w:r>
    </w:p>
    <w:p w:rsidR="00012D74" w:rsidRPr="00115264" w:rsidRDefault="00012D74">
      <w:pPr>
        <w:pStyle w:val="PargrafodaLista"/>
        <w:numPr>
          <w:ilvl w:val="0"/>
          <w:numId w:val="7"/>
        </w:numPr>
        <w:spacing w:line="360" w:lineRule="auto"/>
        <w:jc w:val="both"/>
        <w:rPr>
          <w:rFonts w:cs="Times New Roman"/>
          <w:sz w:val="24"/>
          <w:szCs w:val="24"/>
        </w:rPr>
        <w:pPrChange w:id="324" w:author="Katia Gotardi" w:date="2015-03-30T17:31:00Z">
          <w:pPr>
            <w:pStyle w:val="PargrafodaLista"/>
            <w:numPr>
              <w:numId w:val="8"/>
            </w:numPr>
            <w:spacing w:line="360" w:lineRule="auto"/>
            <w:ind w:left="360" w:hanging="360"/>
            <w:jc w:val="both"/>
          </w:pPr>
        </w:pPrChange>
      </w:pPr>
      <w:r w:rsidRPr="00115264">
        <w:rPr>
          <w:rFonts w:cs="Times New Roman"/>
          <w:sz w:val="24"/>
          <w:szCs w:val="24"/>
        </w:rPr>
        <w:t>Aquisição de imagem aérea da microbacia do Córrego do Cavalheiro e entorno</w:t>
      </w:r>
    </w:p>
    <w:p w:rsidR="002124C7" w:rsidRPr="00115264" w:rsidRDefault="002124C7">
      <w:pPr>
        <w:pStyle w:val="PargrafodaLista"/>
        <w:numPr>
          <w:ilvl w:val="0"/>
          <w:numId w:val="7"/>
        </w:numPr>
        <w:spacing w:line="360" w:lineRule="auto"/>
        <w:jc w:val="both"/>
        <w:rPr>
          <w:rFonts w:cs="Times New Roman"/>
          <w:sz w:val="24"/>
          <w:szCs w:val="24"/>
        </w:rPr>
        <w:pPrChange w:id="325" w:author="Katia Gotardi" w:date="2015-03-30T17:31:00Z">
          <w:pPr>
            <w:pStyle w:val="PargrafodaLista"/>
            <w:numPr>
              <w:numId w:val="8"/>
            </w:numPr>
            <w:spacing w:line="360" w:lineRule="auto"/>
            <w:ind w:left="360" w:hanging="360"/>
            <w:jc w:val="both"/>
          </w:pPr>
        </w:pPrChange>
      </w:pPr>
      <w:r w:rsidRPr="00115264">
        <w:rPr>
          <w:rFonts w:cs="Times New Roman"/>
          <w:sz w:val="24"/>
          <w:szCs w:val="24"/>
        </w:rPr>
        <w:t>L</w:t>
      </w:r>
      <w:r w:rsidRPr="00115264">
        <w:rPr>
          <w:rFonts w:cs="Times New Roman"/>
          <w:color w:val="000000"/>
          <w:sz w:val="24"/>
          <w:szCs w:val="24"/>
        </w:rPr>
        <w:t xml:space="preserve">evantamento prévio de informações nas propriedades existentes na área da </w:t>
      </w:r>
      <w:r w:rsidRPr="00115264">
        <w:rPr>
          <w:rFonts w:cs="Times New Roman"/>
          <w:sz w:val="24"/>
          <w:szCs w:val="24"/>
        </w:rPr>
        <w:t>microbacia do Córrego do Cavalheiro e entorno;</w:t>
      </w:r>
    </w:p>
    <w:p w:rsidR="000A4C06" w:rsidRPr="00115264" w:rsidRDefault="000A4C06">
      <w:pPr>
        <w:pStyle w:val="PargrafodaLista"/>
        <w:numPr>
          <w:ilvl w:val="0"/>
          <w:numId w:val="7"/>
        </w:numPr>
        <w:spacing w:line="360" w:lineRule="auto"/>
        <w:jc w:val="both"/>
        <w:rPr>
          <w:rFonts w:cs="Times New Roman"/>
          <w:color w:val="000000"/>
          <w:sz w:val="24"/>
          <w:szCs w:val="24"/>
        </w:rPr>
        <w:pPrChange w:id="326" w:author="Katia Gotardi" w:date="2015-03-30T17:31:00Z">
          <w:pPr>
            <w:pStyle w:val="PargrafodaLista"/>
            <w:numPr>
              <w:numId w:val="8"/>
            </w:numPr>
            <w:spacing w:line="360" w:lineRule="auto"/>
            <w:ind w:left="360" w:hanging="360"/>
            <w:jc w:val="both"/>
          </w:pPr>
        </w:pPrChange>
      </w:pPr>
      <w:r w:rsidRPr="00115264">
        <w:rPr>
          <w:rFonts w:cs="Times New Roman"/>
          <w:color w:val="000000"/>
          <w:sz w:val="24"/>
          <w:szCs w:val="24"/>
        </w:rPr>
        <w:t xml:space="preserve">Caracterização hidrogeológica e florestal da área da microbacia do Córrego do Cavalheiro e entorno, diagnosticando as áreas de recarga e </w:t>
      </w:r>
      <w:r w:rsidR="00DB5FD8" w:rsidRPr="00115264">
        <w:rPr>
          <w:rFonts w:cs="Times New Roman"/>
          <w:color w:val="000000"/>
          <w:sz w:val="24"/>
          <w:szCs w:val="24"/>
        </w:rPr>
        <w:t>contribuição das vazões de base;</w:t>
      </w:r>
    </w:p>
    <w:p w:rsidR="000A4C06" w:rsidRPr="00115264" w:rsidRDefault="000A4C06">
      <w:pPr>
        <w:pStyle w:val="PargrafodaLista"/>
        <w:numPr>
          <w:ilvl w:val="0"/>
          <w:numId w:val="7"/>
        </w:numPr>
        <w:spacing w:line="360" w:lineRule="auto"/>
        <w:jc w:val="both"/>
        <w:rPr>
          <w:rFonts w:cs="Times New Roman"/>
          <w:bCs/>
          <w:sz w:val="24"/>
          <w:szCs w:val="24"/>
        </w:rPr>
        <w:pPrChange w:id="327" w:author="Katia Gotardi" w:date="2015-03-30T17:31:00Z">
          <w:pPr>
            <w:pStyle w:val="PargrafodaLista"/>
            <w:numPr>
              <w:numId w:val="8"/>
            </w:numPr>
            <w:spacing w:line="360" w:lineRule="auto"/>
            <w:ind w:left="360" w:hanging="360"/>
            <w:jc w:val="both"/>
          </w:pPr>
        </w:pPrChange>
      </w:pPr>
      <w:r w:rsidRPr="00115264">
        <w:rPr>
          <w:rFonts w:cs="Times New Roman"/>
          <w:sz w:val="24"/>
          <w:szCs w:val="24"/>
        </w:rPr>
        <w:t>Caracterização das nascentes e áreas de preservação permanente – APPs da microbaciado Córr</w:t>
      </w:r>
      <w:r w:rsidR="00DB5FD8" w:rsidRPr="00115264">
        <w:rPr>
          <w:rFonts w:cs="Times New Roman"/>
          <w:sz w:val="24"/>
          <w:szCs w:val="24"/>
        </w:rPr>
        <w:t>ego do Cavalheiro e entorno;</w:t>
      </w:r>
    </w:p>
    <w:p w:rsidR="000A4C06" w:rsidRPr="00115264" w:rsidRDefault="000A4C06">
      <w:pPr>
        <w:pStyle w:val="PargrafodaLista"/>
        <w:numPr>
          <w:ilvl w:val="0"/>
          <w:numId w:val="7"/>
        </w:numPr>
        <w:spacing w:line="360" w:lineRule="auto"/>
        <w:jc w:val="both"/>
        <w:rPr>
          <w:rFonts w:cs="Times New Roman"/>
          <w:bCs/>
          <w:sz w:val="24"/>
          <w:szCs w:val="24"/>
        </w:rPr>
        <w:pPrChange w:id="328" w:author="Katia Gotardi" w:date="2015-03-30T17:31:00Z">
          <w:pPr>
            <w:pStyle w:val="PargrafodaLista"/>
            <w:numPr>
              <w:numId w:val="8"/>
            </w:numPr>
            <w:spacing w:line="360" w:lineRule="auto"/>
            <w:ind w:left="360" w:hanging="360"/>
            <w:jc w:val="both"/>
          </w:pPr>
        </w:pPrChange>
      </w:pPr>
      <w:r w:rsidRPr="00115264">
        <w:rPr>
          <w:rFonts w:cs="Times New Roman"/>
          <w:bCs/>
          <w:sz w:val="24"/>
          <w:szCs w:val="24"/>
        </w:rPr>
        <w:t xml:space="preserve">Levantamento de informações referentes à implementação da reserva legal de cada propriedade rural contidas na área da microbacia do </w:t>
      </w:r>
      <w:r w:rsidR="00DB5FD8" w:rsidRPr="00115264">
        <w:rPr>
          <w:rFonts w:cs="Times New Roman"/>
          <w:bCs/>
          <w:sz w:val="24"/>
          <w:szCs w:val="24"/>
        </w:rPr>
        <w:t>Córrego do Cavalheiro e entorno;</w:t>
      </w:r>
    </w:p>
    <w:p w:rsidR="000A4C06" w:rsidRPr="00115264" w:rsidRDefault="000A4C06">
      <w:pPr>
        <w:pStyle w:val="PargrafodaLista"/>
        <w:numPr>
          <w:ilvl w:val="0"/>
          <w:numId w:val="7"/>
        </w:numPr>
        <w:spacing w:line="360" w:lineRule="auto"/>
        <w:jc w:val="both"/>
        <w:rPr>
          <w:rFonts w:cs="Times New Roman"/>
          <w:bCs/>
          <w:sz w:val="24"/>
          <w:szCs w:val="24"/>
        </w:rPr>
        <w:pPrChange w:id="329" w:author="Katia Gotardi" w:date="2015-03-30T17:31:00Z">
          <w:pPr>
            <w:pStyle w:val="PargrafodaLista"/>
            <w:numPr>
              <w:numId w:val="8"/>
            </w:numPr>
            <w:spacing w:line="360" w:lineRule="auto"/>
            <w:ind w:left="360" w:hanging="360"/>
            <w:jc w:val="both"/>
          </w:pPr>
        </w:pPrChange>
      </w:pPr>
      <w:r w:rsidRPr="00115264">
        <w:rPr>
          <w:rFonts w:cs="Times New Roman"/>
          <w:sz w:val="24"/>
          <w:szCs w:val="24"/>
        </w:rPr>
        <w:t>Identificação de erosões e voçorocas</w:t>
      </w:r>
      <w:r w:rsidRPr="00115264">
        <w:rPr>
          <w:rFonts w:cs="Times New Roman"/>
          <w:bCs/>
          <w:sz w:val="24"/>
          <w:szCs w:val="24"/>
        </w:rPr>
        <w:t xml:space="preserve"> na área da microbacia do </w:t>
      </w:r>
      <w:r w:rsidR="00DB5FD8" w:rsidRPr="00115264">
        <w:rPr>
          <w:rFonts w:cs="Times New Roman"/>
          <w:bCs/>
          <w:sz w:val="24"/>
          <w:szCs w:val="24"/>
        </w:rPr>
        <w:t>Córrego do Cavalheiro e entorno;</w:t>
      </w:r>
    </w:p>
    <w:p w:rsidR="000A4C06" w:rsidRPr="00115264" w:rsidRDefault="000A4C06">
      <w:pPr>
        <w:pStyle w:val="PargrafodaLista"/>
        <w:numPr>
          <w:ilvl w:val="0"/>
          <w:numId w:val="7"/>
        </w:numPr>
        <w:spacing w:line="360" w:lineRule="auto"/>
        <w:jc w:val="both"/>
        <w:rPr>
          <w:rFonts w:cs="Times New Roman"/>
          <w:bCs/>
          <w:sz w:val="24"/>
          <w:szCs w:val="24"/>
        </w:rPr>
        <w:pPrChange w:id="330" w:author="Katia Gotardi" w:date="2015-03-30T17:31:00Z">
          <w:pPr>
            <w:pStyle w:val="PargrafodaLista"/>
            <w:numPr>
              <w:numId w:val="8"/>
            </w:numPr>
            <w:spacing w:line="360" w:lineRule="auto"/>
            <w:ind w:left="360" w:hanging="360"/>
            <w:jc w:val="both"/>
          </w:pPr>
        </w:pPrChange>
      </w:pPr>
      <w:r w:rsidRPr="00115264">
        <w:rPr>
          <w:rFonts w:cs="Times New Roman"/>
          <w:sz w:val="24"/>
          <w:szCs w:val="24"/>
        </w:rPr>
        <w:t xml:space="preserve">Levantamento do uso da água na microbacia e do cadastro de usuários da água </w:t>
      </w:r>
      <w:r w:rsidRPr="00115264">
        <w:rPr>
          <w:rFonts w:cs="Times New Roman"/>
          <w:bCs/>
          <w:sz w:val="24"/>
          <w:szCs w:val="24"/>
        </w:rPr>
        <w:t>na área da microbacia do Córrego do Cavalheiro e entorno.</w:t>
      </w:r>
    </w:p>
    <w:p w:rsidR="00421072" w:rsidRPr="00115264" w:rsidRDefault="00421072" w:rsidP="00421072">
      <w:pPr>
        <w:spacing w:after="0" w:line="360" w:lineRule="auto"/>
        <w:jc w:val="both"/>
        <w:rPr>
          <w:rFonts w:cs="Times New Roman"/>
          <w:bCs/>
          <w:sz w:val="24"/>
          <w:szCs w:val="24"/>
        </w:rPr>
      </w:pPr>
    </w:p>
    <w:p w:rsidR="00AA76B0" w:rsidRPr="00115264" w:rsidRDefault="00C84E15" w:rsidP="00421072">
      <w:pPr>
        <w:autoSpaceDE w:val="0"/>
        <w:autoSpaceDN w:val="0"/>
        <w:adjustRightInd w:val="0"/>
        <w:spacing w:after="0" w:line="360" w:lineRule="auto"/>
        <w:jc w:val="both"/>
        <w:rPr>
          <w:rFonts w:ascii="Times New Roman" w:hAnsi="Times New Roman" w:cs="Times New Roman"/>
          <w:b/>
          <w:color w:val="000000"/>
          <w:sz w:val="24"/>
          <w:szCs w:val="24"/>
        </w:rPr>
      </w:pPr>
      <w:r w:rsidRPr="00115264">
        <w:rPr>
          <w:rFonts w:ascii="Times New Roman" w:hAnsi="Times New Roman" w:cs="Times New Roman"/>
          <w:b/>
          <w:color w:val="000000"/>
          <w:sz w:val="24"/>
          <w:szCs w:val="24"/>
        </w:rPr>
        <w:t>5.3.</w:t>
      </w:r>
      <w:r w:rsidRPr="00115264">
        <w:rPr>
          <w:rFonts w:ascii="Times New Roman" w:hAnsi="Times New Roman" w:cs="Times New Roman"/>
          <w:color w:val="000000"/>
          <w:sz w:val="24"/>
          <w:szCs w:val="24"/>
        </w:rPr>
        <w:t xml:space="preserve"> </w:t>
      </w:r>
      <w:r w:rsidRPr="00115264">
        <w:rPr>
          <w:rFonts w:ascii="Times New Roman" w:hAnsi="Times New Roman" w:cs="Times New Roman"/>
          <w:b/>
          <w:color w:val="000000"/>
          <w:sz w:val="24"/>
          <w:szCs w:val="24"/>
        </w:rPr>
        <w:t>RELATÓRIO CONSOLIDADO 2</w:t>
      </w:r>
    </w:p>
    <w:p w:rsidR="00421072" w:rsidRPr="00115264" w:rsidRDefault="00421072" w:rsidP="00421072">
      <w:pPr>
        <w:autoSpaceDE w:val="0"/>
        <w:autoSpaceDN w:val="0"/>
        <w:adjustRightInd w:val="0"/>
        <w:spacing w:after="0" w:line="360" w:lineRule="auto"/>
        <w:jc w:val="both"/>
        <w:rPr>
          <w:rFonts w:ascii="Times New Roman" w:hAnsi="Times New Roman" w:cs="Times New Roman"/>
          <w:color w:val="000000"/>
          <w:sz w:val="24"/>
          <w:szCs w:val="24"/>
        </w:rPr>
      </w:pPr>
    </w:p>
    <w:p w:rsidR="007F6E82" w:rsidRPr="00115264" w:rsidRDefault="0035001E" w:rsidP="00421072">
      <w:pPr>
        <w:autoSpaceDE w:val="0"/>
        <w:autoSpaceDN w:val="0"/>
        <w:adjustRightInd w:val="0"/>
        <w:spacing w:after="0" w:line="360" w:lineRule="auto"/>
        <w:jc w:val="both"/>
        <w:rPr>
          <w:rFonts w:ascii="Times New Roman" w:hAnsi="Times New Roman" w:cs="Times New Roman"/>
          <w:color w:val="000000"/>
          <w:sz w:val="24"/>
          <w:szCs w:val="24"/>
        </w:rPr>
      </w:pPr>
      <w:r w:rsidRPr="00115264">
        <w:rPr>
          <w:rFonts w:ascii="Times New Roman" w:hAnsi="Times New Roman" w:cs="Times New Roman"/>
          <w:color w:val="000000"/>
          <w:sz w:val="24"/>
          <w:szCs w:val="24"/>
        </w:rPr>
        <w:t xml:space="preserve">Deverá ser entregue após </w:t>
      </w:r>
      <w:r w:rsidRPr="00115264">
        <w:rPr>
          <w:rFonts w:ascii="Times New Roman" w:hAnsi="Times New Roman" w:cs="Times New Roman"/>
          <w:b/>
          <w:color w:val="000000"/>
          <w:sz w:val="24"/>
          <w:szCs w:val="24"/>
        </w:rPr>
        <w:t>120 dias</w:t>
      </w:r>
      <w:r w:rsidRPr="00115264">
        <w:rPr>
          <w:rFonts w:ascii="Times New Roman" w:hAnsi="Times New Roman" w:cs="Times New Roman"/>
          <w:color w:val="000000"/>
          <w:sz w:val="24"/>
          <w:szCs w:val="24"/>
        </w:rPr>
        <w:t xml:space="preserve"> da Ordem de serviço e será composto</w:t>
      </w:r>
      <w:r w:rsidR="002A1CD0" w:rsidRPr="00115264">
        <w:rPr>
          <w:rFonts w:ascii="Times New Roman" w:hAnsi="Times New Roman" w:cs="Times New Roman"/>
          <w:color w:val="000000"/>
          <w:sz w:val="24"/>
          <w:szCs w:val="24"/>
        </w:rPr>
        <w:t xml:space="preserve"> pelos </w:t>
      </w:r>
      <w:r w:rsidR="002A1CD0" w:rsidRPr="00115264">
        <w:rPr>
          <w:rFonts w:ascii="Times New Roman" w:hAnsi="Times New Roman" w:cs="Times New Roman"/>
          <w:b/>
          <w:color w:val="000000"/>
          <w:sz w:val="24"/>
          <w:szCs w:val="24"/>
        </w:rPr>
        <w:t>Planos de A</w:t>
      </w:r>
      <w:r w:rsidR="00AA76B0" w:rsidRPr="00115264">
        <w:rPr>
          <w:rFonts w:ascii="Times New Roman" w:hAnsi="Times New Roman" w:cs="Times New Roman"/>
          <w:b/>
          <w:color w:val="000000"/>
          <w:sz w:val="24"/>
          <w:szCs w:val="24"/>
        </w:rPr>
        <w:t>ção</w:t>
      </w:r>
      <w:r w:rsidR="00AA76B0" w:rsidRPr="00115264">
        <w:rPr>
          <w:rFonts w:ascii="Times New Roman" w:hAnsi="Times New Roman" w:cs="Times New Roman"/>
          <w:color w:val="000000"/>
          <w:sz w:val="24"/>
          <w:szCs w:val="24"/>
        </w:rPr>
        <w:t>, contendo</w:t>
      </w:r>
      <w:r w:rsidR="002A1CD0" w:rsidRPr="00115264">
        <w:rPr>
          <w:rFonts w:ascii="Times New Roman" w:hAnsi="Times New Roman" w:cs="Times New Roman"/>
          <w:color w:val="000000"/>
          <w:sz w:val="24"/>
          <w:szCs w:val="24"/>
        </w:rPr>
        <w:t xml:space="preserve"> informações sobre:</w:t>
      </w:r>
    </w:p>
    <w:p w:rsidR="00421072" w:rsidRPr="00115264" w:rsidRDefault="00421072" w:rsidP="00421072">
      <w:pPr>
        <w:autoSpaceDE w:val="0"/>
        <w:autoSpaceDN w:val="0"/>
        <w:adjustRightInd w:val="0"/>
        <w:spacing w:after="0" w:line="360" w:lineRule="auto"/>
        <w:jc w:val="both"/>
        <w:rPr>
          <w:rFonts w:ascii="Times New Roman" w:hAnsi="Times New Roman" w:cs="Times New Roman"/>
          <w:color w:val="000000"/>
          <w:sz w:val="24"/>
          <w:szCs w:val="24"/>
        </w:rPr>
      </w:pPr>
    </w:p>
    <w:p w:rsidR="000A4C06" w:rsidRPr="00115264" w:rsidRDefault="000A4C06">
      <w:pPr>
        <w:pStyle w:val="PargrafodaLista"/>
        <w:numPr>
          <w:ilvl w:val="0"/>
          <w:numId w:val="7"/>
        </w:numPr>
        <w:spacing w:line="360" w:lineRule="auto"/>
        <w:jc w:val="both"/>
        <w:rPr>
          <w:rFonts w:cs="Times New Roman"/>
          <w:bCs/>
          <w:sz w:val="24"/>
          <w:szCs w:val="24"/>
        </w:rPr>
        <w:pPrChange w:id="331" w:author="Katia Gotardi" w:date="2015-03-30T17:31:00Z">
          <w:pPr>
            <w:pStyle w:val="PargrafodaLista"/>
            <w:numPr>
              <w:numId w:val="8"/>
            </w:numPr>
            <w:spacing w:line="360" w:lineRule="auto"/>
            <w:ind w:left="360" w:hanging="360"/>
            <w:jc w:val="both"/>
          </w:pPr>
        </w:pPrChange>
      </w:pPr>
      <w:r w:rsidRPr="00115264">
        <w:rPr>
          <w:rFonts w:cs="Times New Roman"/>
          <w:color w:val="000000"/>
          <w:sz w:val="24"/>
          <w:szCs w:val="24"/>
        </w:rPr>
        <w:t xml:space="preserve">Informações e proposição de ações nas propriedades existentes </w:t>
      </w:r>
      <w:r w:rsidRPr="00115264">
        <w:rPr>
          <w:rFonts w:cs="Times New Roman"/>
          <w:bCs/>
          <w:sz w:val="24"/>
          <w:szCs w:val="24"/>
        </w:rPr>
        <w:t>na área da microbacia do Córrego do Cavalheiro e entorno</w:t>
      </w:r>
      <w:r w:rsidR="00DB5FD8" w:rsidRPr="00115264">
        <w:rPr>
          <w:rFonts w:cs="Times New Roman"/>
          <w:bCs/>
          <w:sz w:val="24"/>
          <w:szCs w:val="24"/>
        </w:rPr>
        <w:t>;</w:t>
      </w:r>
    </w:p>
    <w:p w:rsidR="000A4C06" w:rsidRPr="00115264" w:rsidRDefault="000A4C06">
      <w:pPr>
        <w:pStyle w:val="PargrafodaLista"/>
        <w:numPr>
          <w:ilvl w:val="0"/>
          <w:numId w:val="7"/>
        </w:numPr>
        <w:autoSpaceDE w:val="0"/>
        <w:autoSpaceDN w:val="0"/>
        <w:adjustRightInd w:val="0"/>
        <w:spacing w:line="360" w:lineRule="auto"/>
        <w:jc w:val="both"/>
        <w:rPr>
          <w:rFonts w:cs="Times New Roman"/>
          <w:sz w:val="24"/>
          <w:szCs w:val="24"/>
        </w:rPr>
        <w:pPrChange w:id="332" w:author="Katia Gotardi" w:date="2015-03-30T17:31:00Z">
          <w:pPr>
            <w:pStyle w:val="PargrafodaLista"/>
            <w:numPr>
              <w:numId w:val="8"/>
            </w:numPr>
            <w:autoSpaceDE w:val="0"/>
            <w:autoSpaceDN w:val="0"/>
            <w:adjustRightInd w:val="0"/>
            <w:spacing w:line="360" w:lineRule="auto"/>
            <w:ind w:left="360" w:hanging="360"/>
            <w:jc w:val="both"/>
          </w:pPr>
        </w:pPrChange>
      </w:pPr>
      <w:r w:rsidRPr="00115264">
        <w:rPr>
          <w:rFonts w:cs="Times New Roman"/>
          <w:sz w:val="24"/>
          <w:szCs w:val="24"/>
        </w:rPr>
        <w:t>Recomposição florestal e adensamento da vegetação de áreas de preservação permanentes – APPs</w:t>
      </w:r>
      <w:r w:rsidR="00DB5FD8" w:rsidRPr="00115264">
        <w:rPr>
          <w:rFonts w:cs="Times New Roman"/>
          <w:sz w:val="24"/>
          <w:szCs w:val="24"/>
        </w:rPr>
        <w:t xml:space="preserve"> </w:t>
      </w:r>
      <w:r w:rsidRPr="00115264">
        <w:rPr>
          <w:rFonts w:cs="Times New Roman"/>
          <w:bCs/>
          <w:sz w:val="24"/>
          <w:szCs w:val="24"/>
        </w:rPr>
        <w:t>na área da microbacia do Córrego do Cavalheiro e entorno</w:t>
      </w:r>
      <w:r w:rsidR="00DB5FD8" w:rsidRPr="00115264">
        <w:rPr>
          <w:rFonts w:cs="Times New Roman"/>
          <w:sz w:val="24"/>
          <w:szCs w:val="24"/>
        </w:rPr>
        <w:t>;</w:t>
      </w:r>
    </w:p>
    <w:p w:rsidR="000A4C06" w:rsidRPr="00115264" w:rsidRDefault="000A4C06">
      <w:pPr>
        <w:pStyle w:val="PargrafodaLista"/>
        <w:numPr>
          <w:ilvl w:val="0"/>
          <w:numId w:val="7"/>
        </w:numPr>
        <w:spacing w:line="360" w:lineRule="auto"/>
        <w:jc w:val="both"/>
        <w:rPr>
          <w:rFonts w:cs="Times New Roman"/>
          <w:bCs/>
          <w:sz w:val="24"/>
          <w:szCs w:val="24"/>
          <w:lang w:eastAsia="en-US"/>
        </w:rPr>
        <w:pPrChange w:id="333" w:author="Katia Gotardi" w:date="2015-03-30T17:31:00Z">
          <w:pPr>
            <w:pStyle w:val="PargrafodaLista"/>
            <w:numPr>
              <w:numId w:val="8"/>
            </w:numPr>
            <w:spacing w:line="360" w:lineRule="auto"/>
            <w:ind w:left="360" w:hanging="360"/>
            <w:jc w:val="both"/>
          </w:pPr>
        </w:pPrChange>
      </w:pPr>
      <w:r w:rsidRPr="00115264">
        <w:rPr>
          <w:rFonts w:cs="Times New Roman"/>
          <w:sz w:val="24"/>
          <w:szCs w:val="24"/>
        </w:rPr>
        <w:t xml:space="preserve">Indicação de áreas de Reserva Legal (RL) das propriedades rurais </w:t>
      </w:r>
      <w:r w:rsidRPr="00115264">
        <w:rPr>
          <w:rFonts w:cs="Times New Roman"/>
          <w:bCs/>
          <w:sz w:val="24"/>
          <w:szCs w:val="24"/>
        </w:rPr>
        <w:t>na área da microbacia do Córrego do Cavalheiro e entorno</w:t>
      </w:r>
      <w:r w:rsidR="00DB5FD8" w:rsidRPr="00115264">
        <w:rPr>
          <w:rFonts w:cs="Times New Roman"/>
          <w:bCs/>
          <w:sz w:val="24"/>
          <w:szCs w:val="24"/>
        </w:rPr>
        <w:t>;</w:t>
      </w:r>
    </w:p>
    <w:p w:rsidR="000A4C06" w:rsidRPr="00115264" w:rsidRDefault="000A4C06">
      <w:pPr>
        <w:pStyle w:val="PargrafodaLista"/>
        <w:numPr>
          <w:ilvl w:val="0"/>
          <w:numId w:val="7"/>
        </w:numPr>
        <w:autoSpaceDE w:val="0"/>
        <w:autoSpaceDN w:val="0"/>
        <w:adjustRightInd w:val="0"/>
        <w:spacing w:line="360" w:lineRule="auto"/>
        <w:jc w:val="both"/>
        <w:rPr>
          <w:rFonts w:cs="Times New Roman"/>
          <w:sz w:val="24"/>
          <w:szCs w:val="24"/>
        </w:rPr>
        <w:pPrChange w:id="334" w:author="Katia Gotardi" w:date="2015-03-30T17:31:00Z">
          <w:pPr>
            <w:pStyle w:val="PargrafodaLista"/>
            <w:numPr>
              <w:numId w:val="8"/>
            </w:numPr>
            <w:autoSpaceDE w:val="0"/>
            <w:autoSpaceDN w:val="0"/>
            <w:adjustRightInd w:val="0"/>
            <w:spacing w:line="360" w:lineRule="auto"/>
            <w:ind w:left="360" w:hanging="360"/>
            <w:jc w:val="both"/>
          </w:pPr>
        </w:pPrChange>
      </w:pPr>
      <w:r w:rsidRPr="00115264">
        <w:rPr>
          <w:rFonts w:cs="Times New Roman"/>
          <w:sz w:val="24"/>
          <w:szCs w:val="24"/>
        </w:rPr>
        <w:t xml:space="preserve">Proteção do solo contra erosão e futuras voçorocas mediante um plano de conservação de solos </w:t>
      </w:r>
      <w:r w:rsidRPr="00115264">
        <w:rPr>
          <w:rFonts w:cs="Times New Roman"/>
          <w:bCs/>
          <w:sz w:val="24"/>
          <w:szCs w:val="24"/>
        </w:rPr>
        <w:t>na área da microbacia do Córrego do Cavalheiro e entorno</w:t>
      </w:r>
      <w:r w:rsidR="00DB5FD8" w:rsidRPr="00115264">
        <w:rPr>
          <w:rFonts w:cs="Times New Roman"/>
          <w:sz w:val="24"/>
          <w:szCs w:val="24"/>
        </w:rPr>
        <w:t>;</w:t>
      </w:r>
    </w:p>
    <w:p w:rsidR="000A4C06" w:rsidRPr="00115264" w:rsidRDefault="000A4C06">
      <w:pPr>
        <w:pStyle w:val="PargrafodaLista"/>
        <w:numPr>
          <w:ilvl w:val="0"/>
          <w:numId w:val="7"/>
        </w:numPr>
        <w:autoSpaceDE w:val="0"/>
        <w:autoSpaceDN w:val="0"/>
        <w:adjustRightInd w:val="0"/>
        <w:spacing w:line="360" w:lineRule="auto"/>
        <w:jc w:val="both"/>
        <w:rPr>
          <w:rFonts w:cs="Times New Roman"/>
          <w:sz w:val="24"/>
          <w:szCs w:val="24"/>
        </w:rPr>
        <w:pPrChange w:id="335" w:author="Katia Gotardi" w:date="2015-03-30T17:31:00Z">
          <w:pPr>
            <w:pStyle w:val="PargrafodaLista"/>
            <w:numPr>
              <w:numId w:val="8"/>
            </w:numPr>
            <w:autoSpaceDE w:val="0"/>
            <w:autoSpaceDN w:val="0"/>
            <w:adjustRightInd w:val="0"/>
            <w:spacing w:line="360" w:lineRule="auto"/>
            <w:ind w:left="360" w:hanging="360"/>
            <w:jc w:val="both"/>
          </w:pPr>
        </w:pPrChange>
      </w:pPr>
      <w:r w:rsidRPr="00115264">
        <w:rPr>
          <w:rFonts w:cs="Times New Roman"/>
          <w:sz w:val="24"/>
          <w:szCs w:val="24"/>
        </w:rPr>
        <w:t xml:space="preserve">Coleta de informações sobre as atividades rurais </w:t>
      </w:r>
      <w:r w:rsidRPr="00115264">
        <w:rPr>
          <w:rFonts w:cs="Times New Roman"/>
          <w:bCs/>
          <w:sz w:val="24"/>
          <w:szCs w:val="24"/>
        </w:rPr>
        <w:t>na área da microbacia do Córrego do Cavalheiro e entorno</w:t>
      </w:r>
      <w:r w:rsidRPr="00115264">
        <w:rPr>
          <w:rFonts w:cs="Times New Roman"/>
          <w:sz w:val="24"/>
          <w:szCs w:val="24"/>
        </w:rPr>
        <w:t xml:space="preserve"> e orientação dos proprietários rurais para a sustent</w:t>
      </w:r>
      <w:r w:rsidR="00DB5FD8" w:rsidRPr="00115264">
        <w:rPr>
          <w:rFonts w:cs="Times New Roman"/>
          <w:sz w:val="24"/>
          <w:szCs w:val="24"/>
        </w:rPr>
        <w:t>abilidade econômica e ambiental;</w:t>
      </w:r>
    </w:p>
    <w:p w:rsidR="00B94A23" w:rsidRPr="00115264" w:rsidRDefault="00B94A23">
      <w:pPr>
        <w:pStyle w:val="PargrafodaLista"/>
        <w:numPr>
          <w:ilvl w:val="0"/>
          <w:numId w:val="7"/>
        </w:numPr>
        <w:autoSpaceDE w:val="0"/>
        <w:autoSpaceDN w:val="0"/>
        <w:adjustRightInd w:val="0"/>
        <w:spacing w:line="360" w:lineRule="auto"/>
        <w:jc w:val="both"/>
        <w:rPr>
          <w:rFonts w:cs="Times New Roman"/>
          <w:sz w:val="24"/>
          <w:szCs w:val="24"/>
        </w:rPr>
        <w:pPrChange w:id="336" w:author="Katia Gotardi" w:date="2015-03-30T17:31:00Z">
          <w:pPr>
            <w:pStyle w:val="PargrafodaLista"/>
            <w:numPr>
              <w:numId w:val="8"/>
            </w:numPr>
            <w:autoSpaceDE w:val="0"/>
            <w:autoSpaceDN w:val="0"/>
            <w:adjustRightInd w:val="0"/>
            <w:spacing w:line="360" w:lineRule="auto"/>
            <w:ind w:left="360" w:hanging="360"/>
            <w:jc w:val="both"/>
          </w:pPr>
        </w:pPrChange>
      </w:pPr>
      <w:r w:rsidRPr="00115264">
        <w:rPr>
          <w:rFonts w:cs="Times New Roman"/>
          <w:sz w:val="24"/>
          <w:szCs w:val="24"/>
        </w:rPr>
        <w:t>Proposições de ações para favorecer o acúmulo e infiltração de água no solo nas áreas de recarga da microbacia</w:t>
      </w:r>
      <w:r w:rsidR="00083527">
        <w:rPr>
          <w:rFonts w:cs="Times New Roman"/>
          <w:sz w:val="24"/>
          <w:szCs w:val="24"/>
        </w:rPr>
        <w:t xml:space="preserve"> </w:t>
      </w:r>
      <w:r w:rsidRPr="00115264">
        <w:rPr>
          <w:rFonts w:cs="Times New Roman"/>
          <w:bCs/>
          <w:sz w:val="24"/>
          <w:szCs w:val="24"/>
        </w:rPr>
        <w:t>do Córrego do Cavalheiro e entorno</w:t>
      </w:r>
      <w:r w:rsidR="00DB5FD8" w:rsidRPr="00115264">
        <w:rPr>
          <w:rFonts w:cs="Times New Roman"/>
          <w:sz w:val="24"/>
          <w:szCs w:val="24"/>
        </w:rPr>
        <w:t>;</w:t>
      </w:r>
    </w:p>
    <w:p w:rsidR="00B94A23" w:rsidRPr="00115264" w:rsidRDefault="00B94A23">
      <w:pPr>
        <w:pStyle w:val="PargrafodaLista"/>
        <w:numPr>
          <w:ilvl w:val="0"/>
          <w:numId w:val="7"/>
        </w:numPr>
        <w:spacing w:line="360" w:lineRule="auto"/>
        <w:jc w:val="both"/>
        <w:rPr>
          <w:rFonts w:cs="Times New Roman"/>
          <w:bCs/>
          <w:sz w:val="24"/>
          <w:szCs w:val="24"/>
        </w:rPr>
        <w:pPrChange w:id="337" w:author="Katia Gotardi" w:date="2015-03-30T17:31:00Z">
          <w:pPr>
            <w:pStyle w:val="PargrafodaLista"/>
            <w:numPr>
              <w:numId w:val="8"/>
            </w:numPr>
            <w:spacing w:line="360" w:lineRule="auto"/>
            <w:ind w:left="360" w:hanging="360"/>
            <w:jc w:val="both"/>
          </w:pPr>
        </w:pPrChange>
      </w:pPr>
      <w:r w:rsidRPr="00115264">
        <w:rPr>
          <w:rFonts w:cs="Times New Roman"/>
          <w:bCs/>
          <w:sz w:val="24"/>
          <w:szCs w:val="24"/>
        </w:rPr>
        <w:t xml:space="preserve">Monitoramento dos serviços ambientais na área da </w:t>
      </w:r>
      <w:r w:rsidRPr="00115264">
        <w:rPr>
          <w:rFonts w:cs="Times New Roman"/>
          <w:sz w:val="24"/>
          <w:szCs w:val="24"/>
        </w:rPr>
        <w:t>microbacia</w:t>
      </w:r>
      <w:r w:rsidR="00083527">
        <w:rPr>
          <w:rFonts w:cs="Times New Roman"/>
          <w:sz w:val="24"/>
          <w:szCs w:val="24"/>
        </w:rPr>
        <w:t xml:space="preserve"> </w:t>
      </w:r>
      <w:r w:rsidRPr="00115264">
        <w:rPr>
          <w:rFonts w:cs="Times New Roman"/>
          <w:bCs/>
          <w:sz w:val="24"/>
          <w:szCs w:val="24"/>
        </w:rPr>
        <w:t>do Córrego do Cavalheiro e entorno</w:t>
      </w:r>
      <w:r w:rsidR="00DB5FD8" w:rsidRPr="00115264">
        <w:rPr>
          <w:rFonts w:cs="Times New Roman"/>
          <w:sz w:val="24"/>
          <w:szCs w:val="24"/>
        </w:rPr>
        <w:t>;</w:t>
      </w:r>
    </w:p>
    <w:p w:rsidR="00B94A23" w:rsidRPr="00115264" w:rsidRDefault="00B94A23">
      <w:pPr>
        <w:pStyle w:val="PargrafodaLista"/>
        <w:numPr>
          <w:ilvl w:val="0"/>
          <w:numId w:val="7"/>
        </w:numPr>
        <w:spacing w:line="360" w:lineRule="auto"/>
        <w:jc w:val="both"/>
        <w:rPr>
          <w:rFonts w:cs="Times New Roman"/>
          <w:bCs/>
          <w:sz w:val="24"/>
          <w:szCs w:val="24"/>
        </w:rPr>
        <w:pPrChange w:id="338" w:author="Katia Gotardi" w:date="2015-03-30T17:31:00Z">
          <w:pPr>
            <w:pStyle w:val="PargrafodaLista"/>
            <w:numPr>
              <w:numId w:val="8"/>
            </w:numPr>
            <w:spacing w:line="360" w:lineRule="auto"/>
            <w:ind w:left="360" w:hanging="360"/>
            <w:jc w:val="both"/>
          </w:pPr>
        </w:pPrChange>
      </w:pPr>
      <w:r w:rsidRPr="00115264">
        <w:rPr>
          <w:rFonts w:cs="Times New Roman"/>
          <w:sz w:val="24"/>
          <w:szCs w:val="24"/>
        </w:rPr>
        <w:t xml:space="preserve">Participação da sociedade </w:t>
      </w:r>
      <w:r w:rsidRPr="00115264">
        <w:rPr>
          <w:rFonts w:cs="Times New Roman"/>
          <w:bCs/>
          <w:sz w:val="24"/>
          <w:szCs w:val="24"/>
        </w:rPr>
        <w:t xml:space="preserve">na área da </w:t>
      </w:r>
      <w:r w:rsidRPr="00115264">
        <w:rPr>
          <w:rFonts w:cs="Times New Roman"/>
          <w:sz w:val="24"/>
          <w:szCs w:val="24"/>
        </w:rPr>
        <w:t>microbacia</w:t>
      </w:r>
      <w:r w:rsidR="00083527">
        <w:rPr>
          <w:rFonts w:cs="Times New Roman"/>
          <w:sz w:val="24"/>
          <w:szCs w:val="24"/>
        </w:rPr>
        <w:t xml:space="preserve"> </w:t>
      </w:r>
      <w:r w:rsidRPr="00115264">
        <w:rPr>
          <w:rFonts w:cs="Times New Roman"/>
          <w:bCs/>
          <w:sz w:val="24"/>
          <w:szCs w:val="24"/>
        </w:rPr>
        <w:t>do Córrego do Cavalheiro e entorno</w:t>
      </w:r>
      <w:r w:rsidR="00DB5FD8" w:rsidRPr="00115264">
        <w:rPr>
          <w:rFonts w:cs="Times New Roman"/>
          <w:sz w:val="24"/>
          <w:szCs w:val="24"/>
        </w:rPr>
        <w:t>;</w:t>
      </w:r>
    </w:p>
    <w:p w:rsidR="000A4C06" w:rsidRPr="00115264" w:rsidRDefault="00B94A23">
      <w:pPr>
        <w:pStyle w:val="PargrafodaLista"/>
        <w:numPr>
          <w:ilvl w:val="0"/>
          <w:numId w:val="7"/>
        </w:numPr>
        <w:spacing w:line="360" w:lineRule="auto"/>
        <w:jc w:val="both"/>
        <w:rPr>
          <w:rFonts w:cs="Times New Roman"/>
          <w:bCs/>
          <w:sz w:val="24"/>
          <w:szCs w:val="24"/>
        </w:rPr>
        <w:pPrChange w:id="339" w:author="Katia Gotardi" w:date="2015-03-30T17:31:00Z">
          <w:pPr>
            <w:pStyle w:val="PargrafodaLista"/>
            <w:numPr>
              <w:numId w:val="8"/>
            </w:numPr>
            <w:spacing w:line="360" w:lineRule="auto"/>
            <w:ind w:left="360" w:hanging="360"/>
            <w:jc w:val="both"/>
          </w:pPr>
        </w:pPrChange>
      </w:pPr>
      <w:r w:rsidRPr="00115264">
        <w:rPr>
          <w:rFonts w:cs="Times New Roman"/>
          <w:sz w:val="24"/>
          <w:szCs w:val="24"/>
        </w:rPr>
        <w:t xml:space="preserve">Preparação de minuta de parceria para cada propriedade levantada </w:t>
      </w:r>
      <w:r w:rsidRPr="00115264">
        <w:rPr>
          <w:rFonts w:cs="Times New Roman"/>
          <w:bCs/>
          <w:sz w:val="24"/>
          <w:szCs w:val="24"/>
        </w:rPr>
        <w:t xml:space="preserve">na área da </w:t>
      </w:r>
      <w:r w:rsidRPr="00115264">
        <w:rPr>
          <w:rFonts w:cs="Times New Roman"/>
          <w:sz w:val="24"/>
          <w:szCs w:val="24"/>
        </w:rPr>
        <w:t>microbacia</w:t>
      </w:r>
      <w:r w:rsidR="00083527">
        <w:rPr>
          <w:rFonts w:cs="Times New Roman"/>
          <w:sz w:val="24"/>
          <w:szCs w:val="24"/>
        </w:rPr>
        <w:t xml:space="preserve"> </w:t>
      </w:r>
      <w:r w:rsidRPr="00115264">
        <w:rPr>
          <w:rFonts w:cs="Times New Roman"/>
          <w:bCs/>
          <w:sz w:val="24"/>
          <w:szCs w:val="24"/>
        </w:rPr>
        <w:t>do Córrego do Cavalheiro e entorno</w:t>
      </w:r>
      <w:r w:rsidRPr="00115264">
        <w:rPr>
          <w:rFonts w:cs="Times New Roman"/>
          <w:sz w:val="24"/>
          <w:szCs w:val="24"/>
        </w:rPr>
        <w:t>.</w:t>
      </w:r>
    </w:p>
    <w:p w:rsidR="000A4C06" w:rsidRPr="00115264" w:rsidRDefault="000A4C06" w:rsidP="00421072">
      <w:pPr>
        <w:autoSpaceDE w:val="0"/>
        <w:autoSpaceDN w:val="0"/>
        <w:adjustRightInd w:val="0"/>
        <w:spacing w:after="0" w:line="360" w:lineRule="auto"/>
        <w:jc w:val="both"/>
        <w:rPr>
          <w:rFonts w:ascii="Times New Roman" w:hAnsi="Times New Roman" w:cs="Times New Roman"/>
          <w:color w:val="000000"/>
          <w:sz w:val="24"/>
          <w:szCs w:val="24"/>
          <w:lang w:eastAsia="pt-BR"/>
        </w:rPr>
      </w:pPr>
    </w:p>
    <w:p w:rsidR="00421072" w:rsidRPr="00115264" w:rsidRDefault="00421072" w:rsidP="00421072">
      <w:pPr>
        <w:autoSpaceDE w:val="0"/>
        <w:autoSpaceDN w:val="0"/>
        <w:adjustRightInd w:val="0"/>
        <w:spacing w:after="0" w:line="360" w:lineRule="auto"/>
        <w:jc w:val="both"/>
        <w:rPr>
          <w:rFonts w:ascii="Times New Roman" w:hAnsi="Times New Roman" w:cs="Times New Roman"/>
          <w:color w:val="000000"/>
          <w:sz w:val="24"/>
          <w:szCs w:val="24"/>
          <w:lang w:eastAsia="pt-BR"/>
        </w:rPr>
      </w:pPr>
    </w:p>
    <w:p w:rsidR="00AA76B0" w:rsidRPr="00115264" w:rsidRDefault="006A0163" w:rsidP="00421072">
      <w:pPr>
        <w:autoSpaceDE w:val="0"/>
        <w:autoSpaceDN w:val="0"/>
        <w:adjustRightInd w:val="0"/>
        <w:spacing w:after="0" w:line="360" w:lineRule="auto"/>
        <w:jc w:val="both"/>
        <w:rPr>
          <w:rFonts w:ascii="Times New Roman" w:hAnsi="Times New Roman" w:cs="Times New Roman"/>
          <w:b/>
          <w:color w:val="000000"/>
          <w:sz w:val="24"/>
          <w:szCs w:val="24"/>
        </w:rPr>
      </w:pPr>
      <w:r w:rsidRPr="00115264">
        <w:rPr>
          <w:rFonts w:ascii="Times New Roman" w:hAnsi="Times New Roman" w:cs="Times New Roman"/>
          <w:b/>
          <w:color w:val="000000"/>
          <w:sz w:val="24"/>
          <w:szCs w:val="24"/>
        </w:rPr>
        <w:t xml:space="preserve">5.4. </w:t>
      </w:r>
      <w:r w:rsidR="005D2069" w:rsidRPr="00115264">
        <w:rPr>
          <w:rFonts w:ascii="Times New Roman" w:hAnsi="Times New Roman" w:cs="Times New Roman"/>
          <w:b/>
          <w:color w:val="000000"/>
          <w:sz w:val="24"/>
          <w:szCs w:val="24"/>
        </w:rPr>
        <w:t>RELATÓRIO FINAL</w:t>
      </w:r>
    </w:p>
    <w:p w:rsidR="00421072" w:rsidRPr="00115264" w:rsidRDefault="00421072" w:rsidP="00421072">
      <w:pPr>
        <w:autoSpaceDE w:val="0"/>
        <w:autoSpaceDN w:val="0"/>
        <w:adjustRightInd w:val="0"/>
        <w:spacing w:after="0" w:line="360" w:lineRule="auto"/>
        <w:jc w:val="both"/>
        <w:rPr>
          <w:rFonts w:ascii="Times New Roman" w:hAnsi="Times New Roman" w:cs="Times New Roman"/>
          <w:color w:val="000000"/>
          <w:sz w:val="24"/>
          <w:szCs w:val="24"/>
        </w:rPr>
      </w:pPr>
    </w:p>
    <w:p w:rsidR="007F6E82" w:rsidRPr="00115264" w:rsidRDefault="0035001E" w:rsidP="00421072">
      <w:pPr>
        <w:autoSpaceDE w:val="0"/>
        <w:autoSpaceDN w:val="0"/>
        <w:adjustRightInd w:val="0"/>
        <w:spacing w:after="0" w:line="360" w:lineRule="auto"/>
        <w:jc w:val="both"/>
        <w:rPr>
          <w:rFonts w:ascii="Times New Roman" w:hAnsi="Times New Roman" w:cs="Times New Roman"/>
          <w:color w:val="000000"/>
          <w:sz w:val="24"/>
          <w:szCs w:val="24"/>
        </w:rPr>
      </w:pPr>
      <w:r w:rsidRPr="00115264">
        <w:rPr>
          <w:rFonts w:ascii="Times New Roman" w:hAnsi="Times New Roman" w:cs="Times New Roman"/>
          <w:color w:val="000000"/>
          <w:sz w:val="24"/>
          <w:szCs w:val="24"/>
        </w:rPr>
        <w:t xml:space="preserve">Deverá ser entregue após </w:t>
      </w:r>
      <w:r w:rsidRPr="00115264">
        <w:rPr>
          <w:rFonts w:ascii="Times New Roman" w:hAnsi="Times New Roman" w:cs="Times New Roman"/>
          <w:b/>
          <w:color w:val="000000"/>
          <w:sz w:val="24"/>
          <w:szCs w:val="24"/>
        </w:rPr>
        <w:t>150 dias</w:t>
      </w:r>
      <w:r w:rsidRPr="00115264">
        <w:rPr>
          <w:rFonts w:ascii="Times New Roman" w:hAnsi="Times New Roman" w:cs="Times New Roman"/>
          <w:color w:val="000000"/>
          <w:sz w:val="24"/>
          <w:szCs w:val="24"/>
        </w:rPr>
        <w:t xml:space="preserve"> da Ordem de serviço e será composto</w:t>
      </w:r>
      <w:r w:rsidR="00AA76B0" w:rsidRPr="00115264">
        <w:rPr>
          <w:rFonts w:ascii="Times New Roman" w:hAnsi="Times New Roman" w:cs="Times New Roman"/>
          <w:color w:val="000000"/>
          <w:sz w:val="24"/>
          <w:szCs w:val="24"/>
        </w:rPr>
        <w:t xml:space="preserve"> da </w:t>
      </w:r>
      <w:r w:rsidR="007F6E82" w:rsidRPr="00115264">
        <w:rPr>
          <w:rFonts w:ascii="Times New Roman" w:hAnsi="Times New Roman" w:cs="Times New Roman"/>
          <w:b/>
          <w:color w:val="000000"/>
          <w:sz w:val="24"/>
          <w:szCs w:val="24"/>
        </w:rPr>
        <w:t>consolidação dos produtos anteriores</w:t>
      </w:r>
      <w:r w:rsidR="007F6E82" w:rsidRPr="00115264">
        <w:rPr>
          <w:rFonts w:ascii="Times New Roman" w:hAnsi="Times New Roman" w:cs="Times New Roman"/>
          <w:color w:val="000000"/>
          <w:sz w:val="24"/>
          <w:szCs w:val="24"/>
        </w:rPr>
        <w:t xml:space="preserve"> em um único documento</w:t>
      </w:r>
      <w:r w:rsidR="00B94A23" w:rsidRPr="00115264">
        <w:rPr>
          <w:rFonts w:ascii="Times New Roman" w:hAnsi="Times New Roman" w:cs="Times New Roman"/>
          <w:color w:val="000000"/>
          <w:sz w:val="24"/>
          <w:szCs w:val="24"/>
        </w:rPr>
        <w:t>, contendo:</w:t>
      </w:r>
    </w:p>
    <w:p w:rsidR="00421072" w:rsidRPr="00115264" w:rsidRDefault="00421072" w:rsidP="00421072">
      <w:pPr>
        <w:autoSpaceDE w:val="0"/>
        <w:autoSpaceDN w:val="0"/>
        <w:adjustRightInd w:val="0"/>
        <w:spacing w:after="0" w:line="360" w:lineRule="auto"/>
        <w:jc w:val="both"/>
        <w:rPr>
          <w:rFonts w:ascii="Times New Roman" w:hAnsi="Times New Roman" w:cs="Times New Roman"/>
          <w:color w:val="000000"/>
          <w:sz w:val="24"/>
          <w:szCs w:val="24"/>
        </w:rPr>
      </w:pPr>
    </w:p>
    <w:p w:rsidR="007F6E82" w:rsidRPr="00115264" w:rsidRDefault="00B94A23">
      <w:pPr>
        <w:pStyle w:val="PargrafodaLista"/>
        <w:numPr>
          <w:ilvl w:val="0"/>
          <w:numId w:val="33"/>
        </w:numPr>
        <w:autoSpaceDE w:val="0"/>
        <w:autoSpaceDN w:val="0"/>
        <w:adjustRightInd w:val="0"/>
        <w:spacing w:line="360" w:lineRule="auto"/>
        <w:jc w:val="both"/>
        <w:rPr>
          <w:rFonts w:cs="Times New Roman"/>
          <w:color w:val="000000"/>
          <w:sz w:val="24"/>
          <w:szCs w:val="24"/>
        </w:rPr>
        <w:pPrChange w:id="340" w:author="Katia Gotardi" w:date="2015-03-30T17:31:00Z">
          <w:pPr>
            <w:pStyle w:val="PargrafodaLista"/>
            <w:numPr>
              <w:numId w:val="35"/>
            </w:numPr>
            <w:autoSpaceDE w:val="0"/>
            <w:autoSpaceDN w:val="0"/>
            <w:adjustRightInd w:val="0"/>
            <w:spacing w:line="360" w:lineRule="auto"/>
            <w:ind w:left="1069" w:hanging="360"/>
            <w:jc w:val="both"/>
          </w:pPr>
        </w:pPrChange>
      </w:pPr>
      <w:r w:rsidRPr="00115264">
        <w:rPr>
          <w:rFonts w:cs="Times New Roman"/>
          <w:b/>
          <w:color w:val="000000"/>
          <w:sz w:val="24"/>
          <w:szCs w:val="24"/>
        </w:rPr>
        <w:t>Introdução</w:t>
      </w:r>
      <w:r w:rsidR="00646CF2" w:rsidRPr="00115264">
        <w:rPr>
          <w:rFonts w:cs="Times New Roman"/>
          <w:b/>
          <w:color w:val="000000"/>
          <w:sz w:val="24"/>
          <w:szCs w:val="24"/>
        </w:rPr>
        <w:t xml:space="preserve"> – </w:t>
      </w:r>
      <w:r w:rsidR="00646CF2" w:rsidRPr="00115264">
        <w:rPr>
          <w:rFonts w:cs="Times New Roman"/>
          <w:color w:val="000000"/>
          <w:sz w:val="24"/>
          <w:szCs w:val="24"/>
        </w:rPr>
        <w:t>contextualizando a execução do trabalho</w:t>
      </w:r>
      <w:r w:rsidR="009E5505" w:rsidRPr="00115264">
        <w:rPr>
          <w:rFonts w:cs="Times New Roman"/>
          <w:color w:val="000000"/>
          <w:sz w:val="24"/>
          <w:szCs w:val="24"/>
        </w:rPr>
        <w:t>.</w:t>
      </w:r>
    </w:p>
    <w:p w:rsidR="00B94A23" w:rsidRPr="00115264" w:rsidRDefault="00B94A23">
      <w:pPr>
        <w:pStyle w:val="PargrafodaLista"/>
        <w:numPr>
          <w:ilvl w:val="0"/>
          <w:numId w:val="33"/>
        </w:numPr>
        <w:autoSpaceDE w:val="0"/>
        <w:autoSpaceDN w:val="0"/>
        <w:adjustRightInd w:val="0"/>
        <w:spacing w:line="360" w:lineRule="auto"/>
        <w:jc w:val="both"/>
        <w:rPr>
          <w:rFonts w:cs="Times New Roman"/>
          <w:b/>
          <w:color w:val="000000"/>
          <w:sz w:val="24"/>
          <w:szCs w:val="24"/>
        </w:rPr>
        <w:pPrChange w:id="341" w:author="Katia Gotardi" w:date="2015-03-30T17:31:00Z">
          <w:pPr>
            <w:pStyle w:val="PargrafodaLista"/>
            <w:numPr>
              <w:numId w:val="35"/>
            </w:numPr>
            <w:autoSpaceDE w:val="0"/>
            <w:autoSpaceDN w:val="0"/>
            <w:adjustRightInd w:val="0"/>
            <w:spacing w:line="360" w:lineRule="auto"/>
            <w:ind w:left="1069" w:hanging="360"/>
            <w:jc w:val="both"/>
          </w:pPr>
        </w:pPrChange>
      </w:pPr>
      <w:r w:rsidRPr="00115264">
        <w:rPr>
          <w:rFonts w:cs="Times New Roman"/>
          <w:b/>
          <w:color w:val="000000"/>
          <w:sz w:val="24"/>
          <w:szCs w:val="24"/>
        </w:rPr>
        <w:t>Justificativa</w:t>
      </w:r>
      <w:r w:rsidR="00370758" w:rsidRPr="00115264">
        <w:rPr>
          <w:rFonts w:cs="Times New Roman"/>
          <w:b/>
          <w:color w:val="000000"/>
          <w:sz w:val="24"/>
          <w:szCs w:val="24"/>
        </w:rPr>
        <w:t xml:space="preserve"> –</w:t>
      </w:r>
      <w:r w:rsidR="00370758" w:rsidRPr="00115264">
        <w:rPr>
          <w:rFonts w:cs="Times New Roman"/>
          <w:color w:val="000000"/>
          <w:sz w:val="24"/>
          <w:szCs w:val="24"/>
        </w:rPr>
        <w:t xml:space="preserve"> Destacando o porquê de se estudar esse tema, as vantagens e benefícios que o trabalho irá proporcionar</w:t>
      </w:r>
      <w:r w:rsidR="009E5505" w:rsidRPr="00115264">
        <w:rPr>
          <w:rFonts w:cs="Times New Roman"/>
          <w:color w:val="000000"/>
          <w:sz w:val="24"/>
          <w:szCs w:val="24"/>
        </w:rPr>
        <w:t>.</w:t>
      </w:r>
    </w:p>
    <w:p w:rsidR="00601285" w:rsidRPr="00115264" w:rsidRDefault="00601285">
      <w:pPr>
        <w:pStyle w:val="PargrafodaLista"/>
        <w:numPr>
          <w:ilvl w:val="0"/>
          <w:numId w:val="33"/>
        </w:numPr>
        <w:autoSpaceDE w:val="0"/>
        <w:autoSpaceDN w:val="0"/>
        <w:adjustRightInd w:val="0"/>
        <w:spacing w:line="360" w:lineRule="auto"/>
        <w:jc w:val="both"/>
        <w:rPr>
          <w:rFonts w:cs="Times New Roman"/>
          <w:b/>
          <w:color w:val="000000"/>
          <w:sz w:val="24"/>
          <w:szCs w:val="24"/>
        </w:rPr>
        <w:pPrChange w:id="342" w:author="Katia Gotardi" w:date="2015-03-30T17:31:00Z">
          <w:pPr>
            <w:pStyle w:val="PargrafodaLista"/>
            <w:numPr>
              <w:numId w:val="35"/>
            </w:numPr>
            <w:autoSpaceDE w:val="0"/>
            <w:autoSpaceDN w:val="0"/>
            <w:adjustRightInd w:val="0"/>
            <w:spacing w:line="360" w:lineRule="auto"/>
            <w:ind w:left="1069" w:hanging="360"/>
            <w:jc w:val="both"/>
          </w:pPr>
        </w:pPrChange>
      </w:pPr>
      <w:r w:rsidRPr="00115264">
        <w:rPr>
          <w:rFonts w:cs="Times New Roman"/>
          <w:b/>
          <w:color w:val="000000"/>
          <w:sz w:val="24"/>
          <w:szCs w:val="24"/>
        </w:rPr>
        <w:t>Fundamentos técnicos e científicos</w:t>
      </w:r>
      <w:r w:rsidR="00370758" w:rsidRPr="00115264">
        <w:rPr>
          <w:rFonts w:cs="Times New Roman"/>
          <w:b/>
          <w:color w:val="000000"/>
          <w:sz w:val="24"/>
          <w:szCs w:val="24"/>
        </w:rPr>
        <w:t xml:space="preserve"> </w:t>
      </w:r>
      <w:r w:rsidR="0007255F" w:rsidRPr="00115264">
        <w:rPr>
          <w:rFonts w:cs="Times New Roman"/>
          <w:b/>
          <w:color w:val="000000"/>
          <w:sz w:val="24"/>
          <w:szCs w:val="24"/>
        </w:rPr>
        <w:t>–</w:t>
      </w:r>
      <w:r w:rsidR="00370758" w:rsidRPr="00115264">
        <w:rPr>
          <w:rFonts w:cs="Times New Roman"/>
          <w:b/>
          <w:color w:val="000000"/>
          <w:sz w:val="24"/>
          <w:szCs w:val="24"/>
        </w:rPr>
        <w:t xml:space="preserve"> </w:t>
      </w:r>
      <w:r w:rsidR="0007255F" w:rsidRPr="00115264">
        <w:rPr>
          <w:rFonts w:cs="Times New Roman"/>
          <w:color w:val="000000"/>
          <w:sz w:val="24"/>
          <w:szCs w:val="24"/>
        </w:rPr>
        <w:t>apresentar uma revisão bibliográfica a respeito dos principais temas tratados no trabalho.</w:t>
      </w:r>
    </w:p>
    <w:p w:rsidR="00543193" w:rsidRPr="00115264" w:rsidRDefault="00543193">
      <w:pPr>
        <w:pStyle w:val="PargrafodaLista"/>
        <w:numPr>
          <w:ilvl w:val="0"/>
          <w:numId w:val="33"/>
        </w:numPr>
        <w:autoSpaceDE w:val="0"/>
        <w:autoSpaceDN w:val="0"/>
        <w:adjustRightInd w:val="0"/>
        <w:spacing w:line="360" w:lineRule="auto"/>
        <w:jc w:val="both"/>
        <w:rPr>
          <w:rFonts w:cs="Times New Roman"/>
          <w:color w:val="000000"/>
          <w:sz w:val="24"/>
          <w:szCs w:val="24"/>
        </w:rPr>
        <w:pPrChange w:id="343" w:author="Katia Gotardi" w:date="2015-03-30T17:31:00Z">
          <w:pPr>
            <w:pStyle w:val="PargrafodaLista"/>
            <w:numPr>
              <w:numId w:val="35"/>
            </w:numPr>
            <w:autoSpaceDE w:val="0"/>
            <w:autoSpaceDN w:val="0"/>
            <w:adjustRightInd w:val="0"/>
            <w:spacing w:line="360" w:lineRule="auto"/>
            <w:ind w:left="1069" w:hanging="360"/>
            <w:jc w:val="both"/>
          </w:pPr>
        </w:pPrChange>
      </w:pPr>
      <w:r w:rsidRPr="00115264">
        <w:rPr>
          <w:rFonts w:cs="Times New Roman"/>
          <w:b/>
          <w:color w:val="000000"/>
          <w:sz w:val="24"/>
          <w:szCs w:val="24"/>
        </w:rPr>
        <w:t>Objetivos</w:t>
      </w:r>
      <w:r w:rsidR="0007255F" w:rsidRPr="00115264">
        <w:rPr>
          <w:rFonts w:cs="Times New Roman"/>
          <w:b/>
          <w:color w:val="000000"/>
          <w:sz w:val="24"/>
          <w:szCs w:val="24"/>
        </w:rPr>
        <w:t xml:space="preserve"> - </w:t>
      </w:r>
      <w:r w:rsidR="0007255F" w:rsidRPr="00115264">
        <w:rPr>
          <w:rFonts w:cs="Times New Roman"/>
          <w:color w:val="000000"/>
          <w:sz w:val="24"/>
          <w:szCs w:val="24"/>
        </w:rPr>
        <w:t>Enfatizar o que pretende alcançar com o trabalho e qual seu propósito</w:t>
      </w:r>
      <w:r w:rsidR="009E5505" w:rsidRPr="00115264">
        <w:rPr>
          <w:rFonts w:cs="Times New Roman"/>
          <w:color w:val="000000"/>
          <w:sz w:val="24"/>
          <w:szCs w:val="24"/>
        </w:rPr>
        <w:t>.</w:t>
      </w:r>
      <w:r w:rsidR="0007255F" w:rsidRPr="00115264">
        <w:rPr>
          <w:rFonts w:cs="Times New Roman"/>
          <w:color w:val="000000"/>
          <w:sz w:val="24"/>
          <w:szCs w:val="24"/>
        </w:rPr>
        <w:t xml:space="preserve"> </w:t>
      </w:r>
    </w:p>
    <w:p w:rsidR="00526863" w:rsidRPr="00115264" w:rsidRDefault="00B94A23">
      <w:pPr>
        <w:pStyle w:val="PargrafodaLista"/>
        <w:numPr>
          <w:ilvl w:val="0"/>
          <w:numId w:val="33"/>
        </w:numPr>
        <w:autoSpaceDE w:val="0"/>
        <w:autoSpaceDN w:val="0"/>
        <w:adjustRightInd w:val="0"/>
        <w:spacing w:line="360" w:lineRule="auto"/>
        <w:jc w:val="both"/>
        <w:rPr>
          <w:rFonts w:cs="Times New Roman"/>
          <w:color w:val="000000"/>
          <w:sz w:val="24"/>
          <w:szCs w:val="24"/>
        </w:rPr>
        <w:pPrChange w:id="344" w:author="Katia Gotardi" w:date="2015-03-30T17:31:00Z">
          <w:pPr>
            <w:pStyle w:val="PargrafodaLista"/>
            <w:numPr>
              <w:numId w:val="35"/>
            </w:numPr>
            <w:autoSpaceDE w:val="0"/>
            <w:autoSpaceDN w:val="0"/>
            <w:adjustRightInd w:val="0"/>
            <w:spacing w:line="360" w:lineRule="auto"/>
            <w:ind w:left="1069" w:hanging="360"/>
            <w:jc w:val="both"/>
          </w:pPr>
        </w:pPrChange>
      </w:pPr>
      <w:r w:rsidRPr="00115264">
        <w:rPr>
          <w:rFonts w:cs="Times New Roman"/>
          <w:b/>
          <w:color w:val="000000"/>
          <w:sz w:val="24"/>
          <w:szCs w:val="24"/>
        </w:rPr>
        <w:t>Metodologia</w:t>
      </w:r>
      <w:r w:rsidR="00601285" w:rsidRPr="00115264">
        <w:rPr>
          <w:rFonts w:cs="Times New Roman"/>
          <w:b/>
          <w:color w:val="000000"/>
          <w:sz w:val="24"/>
          <w:szCs w:val="24"/>
        </w:rPr>
        <w:t xml:space="preserve"> e </w:t>
      </w:r>
      <w:r w:rsidRPr="00115264">
        <w:rPr>
          <w:rFonts w:cs="Times New Roman"/>
          <w:b/>
          <w:color w:val="000000"/>
          <w:sz w:val="24"/>
          <w:szCs w:val="24"/>
        </w:rPr>
        <w:t>Atividades desenvolvidas</w:t>
      </w:r>
      <w:r w:rsidR="00526863" w:rsidRPr="00115264">
        <w:rPr>
          <w:rFonts w:cs="Times New Roman"/>
          <w:b/>
          <w:color w:val="000000"/>
          <w:sz w:val="24"/>
          <w:szCs w:val="24"/>
        </w:rPr>
        <w:t xml:space="preserve"> - </w:t>
      </w:r>
      <w:r w:rsidR="0035001E" w:rsidRPr="00115264">
        <w:rPr>
          <w:rFonts w:cs="Times New Roman"/>
          <w:color w:val="000000"/>
          <w:sz w:val="24"/>
          <w:szCs w:val="24"/>
        </w:rPr>
        <w:t>Elucidar como se procedeu</w:t>
      </w:r>
      <w:r w:rsidR="00526863" w:rsidRPr="00115264">
        <w:rPr>
          <w:rFonts w:cs="Times New Roman"/>
          <w:color w:val="000000"/>
          <w:sz w:val="24"/>
          <w:szCs w:val="24"/>
        </w:rPr>
        <w:t xml:space="preserve"> o trabalho </w:t>
      </w:r>
      <w:r w:rsidR="00B010E3" w:rsidRPr="00115264">
        <w:rPr>
          <w:rFonts w:cs="Times New Roman"/>
          <w:color w:val="000000"/>
          <w:sz w:val="24"/>
          <w:szCs w:val="24"/>
        </w:rPr>
        <w:t>–</w:t>
      </w:r>
      <w:r w:rsidR="00526863" w:rsidRPr="00115264">
        <w:rPr>
          <w:rFonts w:cs="Times New Roman"/>
          <w:color w:val="000000"/>
          <w:sz w:val="24"/>
          <w:szCs w:val="24"/>
        </w:rPr>
        <w:t xml:space="preserve"> quais</w:t>
      </w:r>
      <w:r w:rsidR="00B010E3" w:rsidRPr="00115264">
        <w:rPr>
          <w:rFonts w:cs="Times New Roman"/>
          <w:color w:val="000000"/>
          <w:sz w:val="24"/>
          <w:szCs w:val="24"/>
        </w:rPr>
        <w:t xml:space="preserve"> </w:t>
      </w:r>
      <w:r w:rsidR="00526863" w:rsidRPr="00115264">
        <w:rPr>
          <w:rFonts w:cs="Times New Roman"/>
          <w:color w:val="000000"/>
          <w:sz w:val="24"/>
          <w:szCs w:val="24"/>
        </w:rPr>
        <w:t>os intrumentos de coleta de dados, qual a forma será utilizada para organização dos dados, como interpretará e analisará os dados e informações, explicar e justificar os critérios e parâmetros a serem utilizados nas etapas do trabalho.</w:t>
      </w:r>
    </w:p>
    <w:p w:rsidR="00B94A23" w:rsidRPr="00115264" w:rsidRDefault="00B94A23">
      <w:pPr>
        <w:pStyle w:val="PargrafodaLista"/>
        <w:numPr>
          <w:ilvl w:val="0"/>
          <w:numId w:val="33"/>
        </w:numPr>
        <w:autoSpaceDE w:val="0"/>
        <w:autoSpaceDN w:val="0"/>
        <w:adjustRightInd w:val="0"/>
        <w:spacing w:line="360" w:lineRule="auto"/>
        <w:jc w:val="both"/>
        <w:rPr>
          <w:rFonts w:cs="Times New Roman"/>
          <w:b/>
          <w:color w:val="000000"/>
          <w:sz w:val="24"/>
          <w:szCs w:val="24"/>
        </w:rPr>
        <w:pPrChange w:id="345" w:author="Katia Gotardi" w:date="2015-03-30T17:31:00Z">
          <w:pPr>
            <w:pStyle w:val="PargrafodaLista"/>
            <w:numPr>
              <w:numId w:val="35"/>
            </w:numPr>
            <w:autoSpaceDE w:val="0"/>
            <w:autoSpaceDN w:val="0"/>
            <w:adjustRightInd w:val="0"/>
            <w:spacing w:line="360" w:lineRule="auto"/>
            <w:ind w:left="1069" w:hanging="360"/>
            <w:jc w:val="both"/>
          </w:pPr>
        </w:pPrChange>
      </w:pPr>
      <w:r w:rsidRPr="00115264">
        <w:rPr>
          <w:rFonts w:cs="Times New Roman"/>
          <w:b/>
          <w:color w:val="000000"/>
          <w:sz w:val="24"/>
          <w:szCs w:val="24"/>
        </w:rPr>
        <w:t>Diagnóstico</w:t>
      </w:r>
      <w:r w:rsidR="00B03A84" w:rsidRPr="00115264">
        <w:rPr>
          <w:rFonts w:cs="Times New Roman"/>
          <w:b/>
          <w:color w:val="000000"/>
          <w:sz w:val="24"/>
          <w:szCs w:val="24"/>
        </w:rPr>
        <w:t xml:space="preserve"> – </w:t>
      </w:r>
      <w:r w:rsidR="00E55713" w:rsidRPr="00115264">
        <w:rPr>
          <w:rFonts w:cs="Times New Roman"/>
          <w:color w:val="000000"/>
          <w:sz w:val="24"/>
          <w:szCs w:val="24"/>
        </w:rPr>
        <w:t>contendo</w:t>
      </w:r>
      <w:r w:rsidR="00B03A84" w:rsidRPr="00115264">
        <w:rPr>
          <w:rFonts w:cs="Times New Roman"/>
          <w:color w:val="000000"/>
          <w:sz w:val="24"/>
          <w:szCs w:val="24"/>
        </w:rPr>
        <w:t xml:space="preserve"> </w:t>
      </w:r>
      <w:r w:rsidR="00E55713" w:rsidRPr="00115264">
        <w:rPr>
          <w:rFonts w:cs="Times New Roman"/>
          <w:color w:val="000000"/>
          <w:sz w:val="24"/>
          <w:szCs w:val="24"/>
        </w:rPr>
        <w:t>informações referentes ao Relató</w:t>
      </w:r>
      <w:r w:rsidR="00B03A84" w:rsidRPr="00115264">
        <w:rPr>
          <w:rFonts w:cs="Times New Roman"/>
          <w:color w:val="000000"/>
          <w:sz w:val="24"/>
          <w:szCs w:val="24"/>
        </w:rPr>
        <w:t>rio Consolidado 1</w:t>
      </w:r>
      <w:r w:rsidR="00E55713" w:rsidRPr="00115264">
        <w:rPr>
          <w:rFonts w:cs="Times New Roman"/>
          <w:color w:val="000000"/>
          <w:sz w:val="24"/>
          <w:szCs w:val="24"/>
        </w:rPr>
        <w:t>:</w:t>
      </w:r>
    </w:p>
    <w:p w:rsidR="00525DA4" w:rsidRPr="00115264" w:rsidRDefault="00525DA4">
      <w:pPr>
        <w:pStyle w:val="PargrafodaLista"/>
        <w:numPr>
          <w:ilvl w:val="1"/>
          <w:numId w:val="34"/>
        </w:numPr>
        <w:spacing w:line="360" w:lineRule="auto"/>
        <w:jc w:val="both"/>
        <w:rPr>
          <w:rFonts w:cs="Times New Roman"/>
          <w:sz w:val="24"/>
          <w:szCs w:val="24"/>
        </w:rPr>
        <w:pPrChange w:id="346" w:author="Katia Gotardi" w:date="2015-03-30T17:31:00Z">
          <w:pPr>
            <w:pStyle w:val="PargrafodaLista"/>
            <w:numPr>
              <w:ilvl w:val="1"/>
              <w:numId w:val="36"/>
            </w:numPr>
            <w:spacing w:line="360" w:lineRule="auto"/>
            <w:ind w:left="1080" w:hanging="360"/>
            <w:jc w:val="both"/>
          </w:pPr>
        </w:pPrChange>
      </w:pPr>
      <w:r w:rsidRPr="00115264">
        <w:rPr>
          <w:rFonts w:cs="Times New Roman"/>
          <w:sz w:val="24"/>
          <w:szCs w:val="24"/>
        </w:rPr>
        <w:t>Aquisição de imagem aérea da microbacia do Córrego do Cavalheiro e entorno</w:t>
      </w:r>
      <w:r w:rsidR="007E29A6" w:rsidRPr="00115264">
        <w:rPr>
          <w:rFonts w:cs="Times New Roman"/>
          <w:sz w:val="24"/>
          <w:szCs w:val="24"/>
        </w:rPr>
        <w:t>;</w:t>
      </w:r>
    </w:p>
    <w:p w:rsidR="00525DA4" w:rsidRPr="00115264" w:rsidRDefault="00525DA4">
      <w:pPr>
        <w:pStyle w:val="PargrafodaLista"/>
        <w:numPr>
          <w:ilvl w:val="1"/>
          <w:numId w:val="34"/>
        </w:numPr>
        <w:spacing w:line="360" w:lineRule="auto"/>
        <w:jc w:val="both"/>
        <w:rPr>
          <w:rFonts w:cs="Times New Roman"/>
          <w:sz w:val="24"/>
          <w:szCs w:val="24"/>
        </w:rPr>
        <w:pPrChange w:id="347" w:author="Katia Gotardi" w:date="2015-03-30T17:31:00Z">
          <w:pPr>
            <w:pStyle w:val="PargrafodaLista"/>
            <w:numPr>
              <w:ilvl w:val="1"/>
              <w:numId w:val="36"/>
            </w:numPr>
            <w:spacing w:line="360" w:lineRule="auto"/>
            <w:ind w:left="1080" w:hanging="360"/>
            <w:jc w:val="both"/>
          </w:pPr>
        </w:pPrChange>
      </w:pPr>
      <w:r w:rsidRPr="00115264">
        <w:rPr>
          <w:rFonts w:cs="Times New Roman"/>
          <w:sz w:val="24"/>
          <w:szCs w:val="24"/>
        </w:rPr>
        <w:t>L</w:t>
      </w:r>
      <w:r w:rsidRPr="00115264">
        <w:rPr>
          <w:rFonts w:cs="Times New Roman"/>
          <w:color w:val="000000"/>
          <w:sz w:val="24"/>
          <w:szCs w:val="24"/>
        </w:rPr>
        <w:t xml:space="preserve">evantamento prévio de informações nas propriedades existentes na área da </w:t>
      </w:r>
      <w:r w:rsidRPr="00115264">
        <w:rPr>
          <w:rFonts w:cs="Times New Roman"/>
          <w:sz w:val="24"/>
          <w:szCs w:val="24"/>
        </w:rPr>
        <w:t>microbacia do Córrego do Cavalheiro e entorno</w:t>
      </w:r>
      <w:r w:rsidR="007E29A6" w:rsidRPr="00115264">
        <w:rPr>
          <w:rFonts w:cs="Times New Roman"/>
          <w:sz w:val="24"/>
          <w:szCs w:val="24"/>
        </w:rPr>
        <w:t>;</w:t>
      </w:r>
    </w:p>
    <w:p w:rsidR="00525DA4" w:rsidRPr="00115264" w:rsidRDefault="00525DA4">
      <w:pPr>
        <w:pStyle w:val="PargrafodaLista"/>
        <w:numPr>
          <w:ilvl w:val="1"/>
          <w:numId w:val="34"/>
        </w:numPr>
        <w:spacing w:line="360" w:lineRule="auto"/>
        <w:jc w:val="both"/>
        <w:rPr>
          <w:rFonts w:cs="Times New Roman"/>
          <w:color w:val="000000"/>
          <w:sz w:val="24"/>
          <w:szCs w:val="24"/>
        </w:rPr>
        <w:pPrChange w:id="348" w:author="Katia Gotardi" w:date="2015-03-30T17:31:00Z">
          <w:pPr>
            <w:pStyle w:val="PargrafodaLista"/>
            <w:numPr>
              <w:ilvl w:val="1"/>
              <w:numId w:val="36"/>
            </w:numPr>
            <w:spacing w:line="360" w:lineRule="auto"/>
            <w:ind w:left="1080" w:hanging="360"/>
            <w:jc w:val="both"/>
          </w:pPr>
        </w:pPrChange>
      </w:pPr>
      <w:r w:rsidRPr="00115264">
        <w:rPr>
          <w:rFonts w:cs="Times New Roman"/>
          <w:color w:val="000000"/>
          <w:sz w:val="24"/>
          <w:szCs w:val="24"/>
        </w:rPr>
        <w:t xml:space="preserve">Caracterização hidrogeológica e florestal da área da microbacia do Córrego do Cavalheiro e entorno, diagnosticando as áreas de recarga e </w:t>
      </w:r>
      <w:r w:rsidR="007E29A6" w:rsidRPr="00115264">
        <w:rPr>
          <w:rFonts w:cs="Times New Roman"/>
          <w:color w:val="000000"/>
          <w:sz w:val="24"/>
          <w:szCs w:val="24"/>
        </w:rPr>
        <w:t>contribuição das vazões de base;</w:t>
      </w:r>
    </w:p>
    <w:p w:rsidR="00525DA4" w:rsidRPr="00115264" w:rsidRDefault="00525DA4">
      <w:pPr>
        <w:pStyle w:val="PargrafodaLista"/>
        <w:numPr>
          <w:ilvl w:val="1"/>
          <w:numId w:val="34"/>
        </w:numPr>
        <w:spacing w:line="360" w:lineRule="auto"/>
        <w:jc w:val="both"/>
        <w:rPr>
          <w:rFonts w:cs="Times New Roman"/>
          <w:bCs/>
          <w:sz w:val="24"/>
          <w:szCs w:val="24"/>
        </w:rPr>
        <w:pPrChange w:id="349" w:author="Katia Gotardi" w:date="2015-03-30T17:31:00Z">
          <w:pPr>
            <w:pStyle w:val="PargrafodaLista"/>
            <w:numPr>
              <w:ilvl w:val="1"/>
              <w:numId w:val="36"/>
            </w:numPr>
            <w:spacing w:line="360" w:lineRule="auto"/>
            <w:ind w:left="1080" w:hanging="360"/>
            <w:jc w:val="both"/>
          </w:pPr>
        </w:pPrChange>
      </w:pPr>
      <w:r w:rsidRPr="00115264">
        <w:rPr>
          <w:rFonts w:cs="Times New Roman"/>
          <w:sz w:val="24"/>
          <w:szCs w:val="24"/>
        </w:rPr>
        <w:t>Caracterização das nascentes e áreas de preservação permanente – APPs da microbacia</w:t>
      </w:r>
      <w:r w:rsidR="00083527">
        <w:rPr>
          <w:rFonts w:cs="Times New Roman"/>
          <w:sz w:val="24"/>
          <w:szCs w:val="24"/>
        </w:rPr>
        <w:t xml:space="preserve"> </w:t>
      </w:r>
      <w:r w:rsidRPr="00115264">
        <w:rPr>
          <w:rFonts w:cs="Times New Roman"/>
          <w:sz w:val="24"/>
          <w:szCs w:val="24"/>
        </w:rPr>
        <w:t xml:space="preserve">do Córrego do </w:t>
      </w:r>
      <w:r w:rsidR="007E29A6" w:rsidRPr="00115264">
        <w:rPr>
          <w:rFonts w:cs="Times New Roman"/>
          <w:sz w:val="24"/>
          <w:szCs w:val="24"/>
        </w:rPr>
        <w:t>Cavalheiro e entorno;</w:t>
      </w:r>
    </w:p>
    <w:p w:rsidR="00525DA4" w:rsidRPr="00115264" w:rsidRDefault="00525DA4">
      <w:pPr>
        <w:pStyle w:val="PargrafodaLista"/>
        <w:numPr>
          <w:ilvl w:val="1"/>
          <w:numId w:val="34"/>
        </w:numPr>
        <w:spacing w:line="360" w:lineRule="auto"/>
        <w:jc w:val="both"/>
        <w:rPr>
          <w:rFonts w:cs="Times New Roman"/>
          <w:bCs/>
          <w:sz w:val="24"/>
          <w:szCs w:val="24"/>
        </w:rPr>
        <w:pPrChange w:id="350" w:author="Katia Gotardi" w:date="2015-03-30T17:31:00Z">
          <w:pPr>
            <w:pStyle w:val="PargrafodaLista"/>
            <w:numPr>
              <w:ilvl w:val="1"/>
              <w:numId w:val="36"/>
            </w:numPr>
            <w:spacing w:line="360" w:lineRule="auto"/>
            <w:ind w:left="1080" w:hanging="360"/>
            <w:jc w:val="both"/>
          </w:pPr>
        </w:pPrChange>
      </w:pPr>
      <w:r w:rsidRPr="00115264">
        <w:rPr>
          <w:rFonts w:cs="Times New Roman"/>
          <w:bCs/>
          <w:sz w:val="24"/>
          <w:szCs w:val="24"/>
        </w:rPr>
        <w:t xml:space="preserve">Levantamento de informações referentes à implementação da reserva legal de cada propriedade rural contidas na área da microbacia do </w:t>
      </w:r>
      <w:r w:rsidR="007E29A6" w:rsidRPr="00115264">
        <w:rPr>
          <w:rFonts w:cs="Times New Roman"/>
          <w:bCs/>
          <w:sz w:val="24"/>
          <w:szCs w:val="24"/>
        </w:rPr>
        <w:t>Córrego do Cavalheiro e entorno;</w:t>
      </w:r>
    </w:p>
    <w:p w:rsidR="00525DA4" w:rsidRPr="00115264" w:rsidRDefault="00525DA4">
      <w:pPr>
        <w:pStyle w:val="PargrafodaLista"/>
        <w:numPr>
          <w:ilvl w:val="1"/>
          <w:numId w:val="34"/>
        </w:numPr>
        <w:spacing w:line="360" w:lineRule="auto"/>
        <w:jc w:val="both"/>
        <w:rPr>
          <w:rFonts w:cs="Times New Roman"/>
          <w:bCs/>
          <w:sz w:val="24"/>
          <w:szCs w:val="24"/>
        </w:rPr>
        <w:pPrChange w:id="351" w:author="Katia Gotardi" w:date="2015-03-30T17:31:00Z">
          <w:pPr>
            <w:pStyle w:val="PargrafodaLista"/>
            <w:numPr>
              <w:ilvl w:val="1"/>
              <w:numId w:val="36"/>
            </w:numPr>
            <w:spacing w:line="360" w:lineRule="auto"/>
            <w:ind w:left="1080" w:hanging="360"/>
            <w:jc w:val="both"/>
          </w:pPr>
        </w:pPrChange>
      </w:pPr>
      <w:r w:rsidRPr="00115264">
        <w:rPr>
          <w:rFonts w:cs="Times New Roman"/>
          <w:sz w:val="24"/>
          <w:szCs w:val="24"/>
        </w:rPr>
        <w:t>Identificação de erosões e voçorocas</w:t>
      </w:r>
      <w:r w:rsidRPr="00115264">
        <w:rPr>
          <w:rFonts w:cs="Times New Roman"/>
          <w:bCs/>
          <w:sz w:val="24"/>
          <w:szCs w:val="24"/>
        </w:rPr>
        <w:t xml:space="preserve"> na área da microbacia do Córrego</w:t>
      </w:r>
      <w:r w:rsidR="007E29A6" w:rsidRPr="00115264">
        <w:rPr>
          <w:rFonts w:cs="Times New Roman"/>
          <w:bCs/>
          <w:sz w:val="24"/>
          <w:szCs w:val="24"/>
        </w:rPr>
        <w:t xml:space="preserve"> do Cavalheiro e entorno;</w:t>
      </w:r>
    </w:p>
    <w:p w:rsidR="00525DA4" w:rsidRPr="00115264" w:rsidRDefault="00525DA4">
      <w:pPr>
        <w:pStyle w:val="PargrafodaLista"/>
        <w:numPr>
          <w:ilvl w:val="1"/>
          <w:numId w:val="34"/>
        </w:numPr>
        <w:spacing w:line="360" w:lineRule="auto"/>
        <w:jc w:val="both"/>
        <w:rPr>
          <w:rFonts w:cs="Times New Roman"/>
          <w:bCs/>
          <w:sz w:val="24"/>
          <w:szCs w:val="24"/>
        </w:rPr>
        <w:pPrChange w:id="352" w:author="Katia Gotardi" w:date="2015-03-30T17:31:00Z">
          <w:pPr>
            <w:pStyle w:val="PargrafodaLista"/>
            <w:numPr>
              <w:ilvl w:val="1"/>
              <w:numId w:val="36"/>
            </w:numPr>
            <w:spacing w:line="360" w:lineRule="auto"/>
            <w:ind w:left="1080" w:hanging="360"/>
            <w:jc w:val="both"/>
          </w:pPr>
        </w:pPrChange>
      </w:pPr>
      <w:r w:rsidRPr="00115264">
        <w:rPr>
          <w:rFonts w:cs="Times New Roman"/>
          <w:sz w:val="24"/>
          <w:szCs w:val="24"/>
        </w:rPr>
        <w:t xml:space="preserve">Levantamento do uso da água na microbacia e do cadastro de usuários da água </w:t>
      </w:r>
      <w:r w:rsidRPr="00115264">
        <w:rPr>
          <w:rFonts w:cs="Times New Roman"/>
          <w:bCs/>
          <w:sz w:val="24"/>
          <w:szCs w:val="24"/>
        </w:rPr>
        <w:t>na área da microbacia do Córrego do Cavalheiro e entorno.</w:t>
      </w:r>
    </w:p>
    <w:p w:rsidR="00B94A23" w:rsidRPr="00115264" w:rsidRDefault="00B94A23">
      <w:pPr>
        <w:pStyle w:val="PargrafodaLista"/>
        <w:numPr>
          <w:ilvl w:val="0"/>
          <w:numId w:val="29"/>
        </w:numPr>
        <w:spacing w:line="360" w:lineRule="auto"/>
        <w:ind w:hanging="76"/>
        <w:jc w:val="both"/>
        <w:rPr>
          <w:rFonts w:cs="Times New Roman"/>
          <w:bCs/>
          <w:sz w:val="24"/>
          <w:szCs w:val="24"/>
        </w:rPr>
        <w:pPrChange w:id="353" w:author="Katia Gotardi" w:date="2015-03-30T17:31:00Z">
          <w:pPr>
            <w:pStyle w:val="PargrafodaLista"/>
            <w:numPr>
              <w:numId w:val="31"/>
            </w:numPr>
            <w:spacing w:line="360" w:lineRule="auto"/>
            <w:ind w:hanging="76"/>
            <w:jc w:val="both"/>
          </w:pPr>
        </w:pPrChange>
      </w:pPr>
      <w:r w:rsidRPr="00115264">
        <w:rPr>
          <w:rFonts w:cs="Times New Roman"/>
          <w:b/>
          <w:bCs/>
          <w:sz w:val="24"/>
          <w:szCs w:val="24"/>
        </w:rPr>
        <w:t>Planos de ação</w:t>
      </w:r>
      <w:r w:rsidR="00E55713" w:rsidRPr="00115264">
        <w:rPr>
          <w:rFonts w:cs="Times New Roman"/>
          <w:b/>
          <w:bCs/>
          <w:sz w:val="24"/>
          <w:szCs w:val="24"/>
        </w:rPr>
        <w:t xml:space="preserve"> – </w:t>
      </w:r>
      <w:r w:rsidR="00E55713" w:rsidRPr="00115264">
        <w:rPr>
          <w:rFonts w:cs="Times New Roman"/>
          <w:bCs/>
          <w:sz w:val="24"/>
          <w:szCs w:val="24"/>
        </w:rPr>
        <w:t>apresentando informações a respeito do Relatório Consolidado 2:</w:t>
      </w:r>
    </w:p>
    <w:p w:rsidR="00525DA4" w:rsidRPr="00115264" w:rsidRDefault="00525DA4">
      <w:pPr>
        <w:pStyle w:val="PargrafodaLista"/>
        <w:numPr>
          <w:ilvl w:val="0"/>
          <w:numId w:val="35"/>
        </w:numPr>
        <w:spacing w:line="360" w:lineRule="auto"/>
        <w:jc w:val="both"/>
        <w:rPr>
          <w:rFonts w:cs="Times New Roman"/>
          <w:bCs/>
          <w:sz w:val="24"/>
          <w:szCs w:val="24"/>
        </w:rPr>
        <w:pPrChange w:id="354" w:author="Katia Gotardi" w:date="2015-03-30T17:31:00Z">
          <w:pPr>
            <w:pStyle w:val="PargrafodaLista"/>
            <w:numPr>
              <w:numId w:val="37"/>
            </w:numPr>
            <w:spacing w:line="360" w:lineRule="auto"/>
            <w:ind w:hanging="360"/>
            <w:jc w:val="both"/>
          </w:pPr>
        </w:pPrChange>
      </w:pPr>
      <w:r w:rsidRPr="00115264">
        <w:rPr>
          <w:rFonts w:cs="Times New Roman"/>
          <w:color w:val="000000"/>
          <w:sz w:val="24"/>
          <w:szCs w:val="24"/>
        </w:rPr>
        <w:t xml:space="preserve">Informações e proposição de ações nas propriedades existentes </w:t>
      </w:r>
      <w:r w:rsidRPr="00115264">
        <w:rPr>
          <w:rFonts w:cs="Times New Roman"/>
          <w:bCs/>
          <w:sz w:val="24"/>
          <w:szCs w:val="24"/>
        </w:rPr>
        <w:t>na área da microbacia do Córrego do Cavalheiro e entorno</w:t>
      </w:r>
      <w:r w:rsidR="007E29A6" w:rsidRPr="00115264">
        <w:rPr>
          <w:rFonts w:cs="Times New Roman"/>
          <w:bCs/>
          <w:sz w:val="24"/>
          <w:szCs w:val="24"/>
        </w:rPr>
        <w:t>;</w:t>
      </w:r>
    </w:p>
    <w:p w:rsidR="00525DA4" w:rsidRPr="00115264" w:rsidRDefault="00525DA4">
      <w:pPr>
        <w:pStyle w:val="PargrafodaLista"/>
        <w:numPr>
          <w:ilvl w:val="0"/>
          <w:numId w:val="35"/>
        </w:numPr>
        <w:autoSpaceDE w:val="0"/>
        <w:autoSpaceDN w:val="0"/>
        <w:adjustRightInd w:val="0"/>
        <w:spacing w:line="360" w:lineRule="auto"/>
        <w:jc w:val="both"/>
        <w:rPr>
          <w:rFonts w:cs="Times New Roman"/>
          <w:sz w:val="24"/>
          <w:szCs w:val="24"/>
        </w:rPr>
        <w:pPrChange w:id="355" w:author="Katia Gotardi" w:date="2015-03-30T17:31:00Z">
          <w:pPr>
            <w:pStyle w:val="PargrafodaLista"/>
            <w:numPr>
              <w:numId w:val="37"/>
            </w:numPr>
            <w:autoSpaceDE w:val="0"/>
            <w:autoSpaceDN w:val="0"/>
            <w:adjustRightInd w:val="0"/>
            <w:spacing w:line="360" w:lineRule="auto"/>
            <w:ind w:hanging="360"/>
            <w:jc w:val="both"/>
          </w:pPr>
        </w:pPrChange>
      </w:pPr>
      <w:r w:rsidRPr="00115264">
        <w:rPr>
          <w:rFonts w:cs="Times New Roman"/>
          <w:sz w:val="24"/>
          <w:szCs w:val="24"/>
        </w:rPr>
        <w:t>Recomposição florestal e adensamento da vegetação de áreas de preservação permanentes – APPs</w:t>
      </w:r>
      <w:r w:rsidR="007E29A6" w:rsidRPr="00115264">
        <w:rPr>
          <w:rFonts w:cs="Times New Roman"/>
          <w:sz w:val="24"/>
          <w:szCs w:val="24"/>
        </w:rPr>
        <w:t xml:space="preserve"> </w:t>
      </w:r>
      <w:r w:rsidRPr="00115264">
        <w:rPr>
          <w:rFonts w:cs="Times New Roman"/>
          <w:bCs/>
          <w:sz w:val="24"/>
          <w:szCs w:val="24"/>
        </w:rPr>
        <w:t>na área da microbacia do Córrego do Cavalheiro e entorno</w:t>
      </w:r>
      <w:r w:rsidR="007E29A6" w:rsidRPr="00115264">
        <w:rPr>
          <w:rFonts w:cs="Times New Roman"/>
          <w:sz w:val="24"/>
          <w:szCs w:val="24"/>
        </w:rPr>
        <w:t>;</w:t>
      </w:r>
    </w:p>
    <w:p w:rsidR="00525DA4" w:rsidRPr="00115264" w:rsidRDefault="00525DA4">
      <w:pPr>
        <w:pStyle w:val="PargrafodaLista"/>
        <w:numPr>
          <w:ilvl w:val="0"/>
          <w:numId w:val="35"/>
        </w:numPr>
        <w:spacing w:line="360" w:lineRule="auto"/>
        <w:jc w:val="both"/>
        <w:rPr>
          <w:rFonts w:cs="Times New Roman"/>
          <w:bCs/>
          <w:sz w:val="24"/>
          <w:szCs w:val="24"/>
          <w:lang w:eastAsia="en-US"/>
        </w:rPr>
        <w:pPrChange w:id="356" w:author="Katia Gotardi" w:date="2015-03-30T17:31:00Z">
          <w:pPr>
            <w:pStyle w:val="PargrafodaLista"/>
            <w:numPr>
              <w:numId w:val="37"/>
            </w:numPr>
            <w:spacing w:line="360" w:lineRule="auto"/>
            <w:ind w:hanging="360"/>
            <w:jc w:val="both"/>
          </w:pPr>
        </w:pPrChange>
      </w:pPr>
      <w:r w:rsidRPr="00115264">
        <w:rPr>
          <w:rFonts w:cs="Times New Roman"/>
          <w:sz w:val="24"/>
          <w:szCs w:val="24"/>
        </w:rPr>
        <w:t xml:space="preserve">Indicação de áreas de Reserva Legal (RL) das propriedades rurais </w:t>
      </w:r>
      <w:r w:rsidRPr="00115264">
        <w:rPr>
          <w:rFonts w:cs="Times New Roman"/>
          <w:bCs/>
          <w:sz w:val="24"/>
          <w:szCs w:val="24"/>
        </w:rPr>
        <w:t>na área da microbacia do Córrego do Cavalheiro e entorno</w:t>
      </w:r>
      <w:r w:rsidR="007E29A6" w:rsidRPr="00115264">
        <w:rPr>
          <w:rFonts w:cs="Times New Roman"/>
          <w:bCs/>
          <w:sz w:val="24"/>
          <w:szCs w:val="24"/>
        </w:rPr>
        <w:t>;</w:t>
      </w:r>
    </w:p>
    <w:p w:rsidR="00525DA4" w:rsidRPr="00115264" w:rsidRDefault="00525DA4">
      <w:pPr>
        <w:pStyle w:val="PargrafodaLista"/>
        <w:numPr>
          <w:ilvl w:val="0"/>
          <w:numId w:val="35"/>
        </w:numPr>
        <w:autoSpaceDE w:val="0"/>
        <w:autoSpaceDN w:val="0"/>
        <w:adjustRightInd w:val="0"/>
        <w:spacing w:line="360" w:lineRule="auto"/>
        <w:jc w:val="both"/>
        <w:rPr>
          <w:rFonts w:cs="Times New Roman"/>
          <w:sz w:val="24"/>
          <w:szCs w:val="24"/>
        </w:rPr>
        <w:pPrChange w:id="357" w:author="Katia Gotardi" w:date="2015-03-30T17:31:00Z">
          <w:pPr>
            <w:pStyle w:val="PargrafodaLista"/>
            <w:numPr>
              <w:numId w:val="37"/>
            </w:numPr>
            <w:autoSpaceDE w:val="0"/>
            <w:autoSpaceDN w:val="0"/>
            <w:adjustRightInd w:val="0"/>
            <w:spacing w:line="360" w:lineRule="auto"/>
            <w:ind w:hanging="360"/>
            <w:jc w:val="both"/>
          </w:pPr>
        </w:pPrChange>
      </w:pPr>
      <w:r w:rsidRPr="00115264">
        <w:rPr>
          <w:rFonts w:cs="Times New Roman"/>
          <w:sz w:val="24"/>
          <w:szCs w:val="24"/>
        </w:rPr>
        <w:t xml:space="preserve">Proteção do solo contra erosão e futuras voçorocas mediante um plano de conservação de solos </w:t>
      </w:r>
      <w:r w:rsidRPr="00115264">
        <w:rPr>
          <w:rFonts w:cs="Times New Roman"/>
          <w:bCs/>
          <w:sz w:val="24"/>
          <w:szCs w:val="24"/>
        </w:rPr>
        <w:t>na área da microbacia do Córrego do Cavalheiro e entorno</w:t>
      </w:r>
      <w:r w:rsidR="007E29A6" w:rsidRPr="00115264">
        <w:rPr>
          <w:rFonts w:cs="Times New Roman"/>
          <w:sz w:val="24"/>
          <w:szCs w:val="24"/>
        </w:rPr>
        <w:t>;</w:t>
      </w:r>
    </w:p>
    <w:p w:rsidR="00525DA4" w:rsidRPr="00115264" w:rsidRDefault="00525DA4">
      <w:pPr>
        <w:pStyle w:val="PargrafodaLista"/>
        <w:numPr>
          <w:ilvl w:val="0"/>
          <w:numId w:val="35"/>
        </w:numPr>
        <w:autoSpaceDE w:val="0"/>
        <w:autoSpaceDN w:val="0"/>
        <w:adjustRightInd w:val="0"/>
        <w:spacing w:line="360" w:lineRule="auto"/>
        <w:jc w:val="both"/>
        <w:rPr>
          <w:rFonts w:cs="Times New Roman"/>
          <w:sz w:val="24"/>
          <w:szCs w:val="24"/>
        </w:rPr>
        <w:pPrChange w:id="358" w:author="Katia Gotardi" w:date="2015-03-30T17:31:00Z">
          <w:pPr>
            <w:pStyle w:val="PargrafodaLista"/>
            <w:numPr>
              <w:numId w:val="37"/>
            </w:numPr>
            <w:autoSpaceDE w:val="0"/>
            <w:autoSpaceDN w:val="0"/>
            <w:adjustRightInd w:val="0"/>
            <w:spacing w:line="360" w:lineRule="auto"/>
            <w:ind w:hanging="360"/>
            <w:jc w:val="both"/>
          </w:pPr>
        </w:pPrChange>
      </w:pPr>
      <w:r w:rsidRPr="00115264">
        <w:rPr>
          <w:rFonts w:cs="Times New Roman"/>
          <w:sz w:val="24"/>
          <w:szCs w:val="24"/>
        </w:rPr>
        <w:t xml:space="preserve">Coleta de informações sobre as atividades rurais </w:t>
      </w:r>
      <w:r w:rsidRPr="00115264">
        <w:rPr>
          <w:rFonts w:cs="Times New Roman"/>
          <w:bCs/>
          <w:sz w:val="24"/>
          <w:szCs w:val="24"/>
        </w:rPr>
        <w:t>na área da microbacia do Córrego do Cavalheiro e entorno</w:t>
      </w:r>
      <w:r w:rsidRPr="00115264">
        <w:rPr>
          <w:rFonts w:cs="Times New Roman"/>
          <w:sz w:val="24"/>
          <w:szCs w:val="24"/>
        </w:rPr>
        <w:t xml:space="preserve"> e orientação dos proprietários rurais para a sustent</w:t>
      </w:r>
      <w:r w:rsidR="007E29A6" w:rsidRPr="00115264">
        <w:rPr>
          <w:rFonts w:cs="Times New Roman"/>
          <w:sz w:val="24"/>
          <w:szCs w:val="24"/>
        </w:rPr>
        <w:t>abilidade econômica e ambiental;</w:t>
      </w:r>
    </w:p>
    <w:p w:rsidR="00525DA4" w:rsidRPr="00115264" w:rsidRDefault="00525DA4">
      <w:pPr>
        <w:pStyle w:val="PargrafodaLista"/>
        <w:numPr>
          <w:ilvl w:val="0"/>
          <w:numId w:val="35"/>
        </w:numPr>
        <w:autoSpaceDE w:val="0"/>
        <w:autoSpaceDN w:val="0"/>
        <w:adjustRightInd w:val="0"/>
        <w:spacing w:line="360" w:lineRule="auto"/>
        <w:jc w:val="both"/>
        <w:rPr>
          <w:rFonts w:cs="Times New Roman"/>
          <w:sz w:val="24"/>
          <w:szCs w:val="24"/>
        </w:rPr>
        <w:pPrChange w:id="359" w:author="Katia Gotardi" w:date="2015-03-30T17:31:00Z">
          <w:pPr>
            <w:pStyle w:val="PargrafodaLista"/>
            <w:numPr>
              <w:numId w:val="37"/>
            </w:numPr>
            <w:autoSpaceDE w:val="0"/>
            <w:autoSpaceDN w:val="0"/>
            <w:adjustRightInd w:val="0"/>
            <w:spacing w:line="360" w:lineRule="auto"/>
            <w:ind w:hanging="360"/>
            <w:jc w:val="both"/>
          </w:pPr>
        </w:pPrChange>
      </w:pPr>
      <w:r w:rsidRPr="00115264">
        <w:rPr>
          <w:rFonts w:cs="Times New Roman"/>
          <w:sz w:val="24"/>
          <w:szCs w:val="24"/>
        </w:rPr>
        <w:t>Proposições de ações para favorecer o acúmulo e infiltração de água no solo nas áreas de recarga da microbacia</w:t>
      </w:r>
      <w:r w:rsidR="00083527">
        <w:rPr>
          <w:rFonts w:cs="Times New Roman"/>
          <w:sz w:val="24"/>
          <w:szCs w:val="24"/>
        </w:rPr>
        <w:t xml:space="preserve"> </w:t>
      </w:r>
      <w:r w:rsidRPr="00115264">
        <w:rPr>
          <w:rFonts w:cs="Times New Roman"/>
          <w:bCs/>
          <w:sz w:val="24"/>
          <w:szCs w:val="24"/>
        </w:rPr>
        <w:t>do Córrego do Cavalheiro e entorno</w:t>
      </w:r>
      <w:r w:rsidRPr="00115264">
        <w:rPr>
          <w:rFonts w:cs="Times New Roman"/>
          <w:sz w:val="24"/>
          <w:szCs w:val="24"/>
        </w:rPr>
        <w:t xml:space="preserve">. </w:t>
      </w:r>
    </w:p>
    <w:p w:rsidR="00525DA4" w:rsidRPr="00115264" w:rsidRDefault="00525DA4">
      <w:pPr>
        <w:pStyle w:val="PargrafodaLista"/>
        <w:numPr>
          <w:ilvl w:val="0"/>
          <w:numId w:val="35"/>
        </w:numPr>
        <w:spacing w:line="360" w:lineRule="auto"/>
        <w:jc w:val="both"/>
        <w:rPr>
          <w:rFonts w:cs="Times New Roman"/>
          <w:bCs/>
          <w:sz w:val="24"/>
          <w:szCs w:val="24"/>
        </w:rPr>
        <w:pPrChange w:id="360" w:author="Katia Gotardi" w:date="2015-03-30T17:31:00Z">
          <w:pPr>
            <w:pStyle w:val="PargrafodaLista"/>
            <w:numPr>
              <w:numId w:val="37"/>
            </w:numPr>
            <w:spacing w:line="360" w:lineRule="auto"/>
            <w:ind w:hanging="360"/>
            <w:jc w:val="both"/>
          </w:pPr>
        </w:pPrChange>
      </w:pPr>
      <w:r w:rsidRPr="00115264">
        <w:rPr>
          <w:rFonts w:cs="Times New Roman"/>
          <w:bCs/>
          <w:sz w:val="24"/>
          <w:szCs w:val="24"/>
        </w:rPr>
        <w:t xml:space="preserve">Monitoramento dos serviços ambientais na área da </w:t>
      </w:r>
      <w:r w:rsidRPr="00115264">
        <w:rPr>
          <w:rFonts w:cs="Times New Roman"/>
          <w:sz w:val="24"/>
          <w:szCs w:val="24"/>
        </w:rPr>
        <w:t>microbacia</w:t>
      </w:r>
      <w:r w:rsidR="00083527">
        <w:rPr>
          <w:rFonts w:cs="Times New Roman"/>
          <w:sz w:val="24"/>
          <w:szCs w:val="24"/>
        </w:rPr>
        <w:t xml:space="preserve"> </w:t>
      </w:r>
      <w:r w:rsidRPr="00115264">
        <w:rPr>
          <w:rFonts w:cs="Times New Roman"/>
          <w:bCs/>
          <w:sz w:val="24"/>
          <w:szCs w:val="24"/>
        </w:rPr>
        <w:t>do Córrego do Cavalheiro e entorno</w:t>
      </w:r>
      <w:r w:rsidR="007E29A6" w:rsidRPr="00115264">
        <w:rPr>
          <w:rFonts w:cs="Times New Roman"/>
          <w:sz w:val="24"/>
          <w:szCs w:val="24"/>
        </w:rPr>
        <w:t>;</w:t>
      </w:r>
    </w:p>
    <w:p w:rsidR="00525DA4" w:rsidRPr="00115264" w:rsidRDefault="00525DA4">
      <w:pPr>
        <w:pStyle w:val="PargrafodaLista"/>
        <w:numPr>
          <w:ilvl w:val="0"/>
          <w:numId w:val="35"/>
        </w:numPr>
        <w:spacing w:line="360" w:lineRule="auto"/>
        <w:jc w:val="both"/>
        <w:rPr>
          <w:rFonts w:cs="Times New Roman"/>
          <w:bCs/>
          <w:sz w:val="24"/>
          <w:szCs w:val="24"/>
        </w:rPr>
        <w:pPrChange w:id="361" w:author="Katia Gotardi" w:date="2015-03-30T17:31:00Z">
          <w:pPr>
            <w:pStyle w:val="PargrafodaLista"/>
            <w:numPr>
              <w:numId w:val="37"/>
            </w:numPr>
            <w:spacing w:line="360" w:lineRule="auto"/>
            <w:ind w:hanging="360"/>
            <w:jc w:val="both"/>
          </w:pPr>
        </w:pPrChange>
      </w:pPr>
      <w:r w:rsidRPr="00115264">
        <w:rPr>
          <w:rFonts w:cs="Times New Roman"/>
          <w:sz w:val="24"/>
          <w:szCs w:val="24"/>
        </w:rPr>
        <w:t xml:space="preserve">Participação da sociedade </w:t>
      </w:r>
      <w:r w:rsidRPr="00115264">
        <w:rPr>
          <w:rFonts w:cs="Times New Roman"/>
          <w:bCs/>
          <w:sz w:val="24"/>
          <w:szCs w:val="24"/>
        </w:rPr>
        <w:t xml:space="preserve">na área da </w:t>
      </w:r>
      <w:r w:rsidRPr="00115264">
        <w:rPr>
          <w:rFonts w:cs="Times New Roman"/>
          <w:sz w:val="24"/>
          <w:szCs w:val="24"/>
        </w:rPr>
        <w:t>microbacia</w:t>
      </w:r>
      <w:r w:rsidR="00083527">
        <w:rPr>
          <w:rFonts w:cs="Times New Roman"/>
          <w:sz w:val="24"/>
          <w:szCs w:val="24"/>
        </w:rPr>
        <w:t xml:space="preserve"> </w:t>
      </w:r>
      <w:r w:rsidRPr="00115264">
        <w:rPr>
          <w:rFonts w:cs="Times New Roman"/>
          <w:bCs/>
          <w:sz w:val="24"/>
          <w:szCs w:val="24"/>
        </w:rPr>
        <w:t>do Córrego do Cavalheiro e entorno</w:t>
      </w:r>
      <w:r w:rsidRPr="00115264">
        <w:rPr>
          <w:rFonts w:cs="Times New Roman"/>
          <w:sz w:val="24"/>
          <w:szCs w:val="24"/>
        </w:rPr>
        <w:t>.</w:t>
      </w:r>
    </w:p>
    <w:p w:rsidR="00525DA4" w:rsidRPr="00115264" w:rsidRDefault="00525DA4">
      <w:pPr>
        <w:pStyle w:val="PargrafodaLista"/>
        <w:numPr>
          <w:ilvl w:val="0"/>
          <w:numId w:val="35"/>
        </w:numPr>
        <w:spacing w:line="360" w:lineRule="auto"/>
        <w:jc w:val="both"/>
        <w:rPr>
          <w:rFonts w:cs="Times New Roman"/>
          <w:bCs/>
          <w:sz w:val="24"/>
          <w:szCs w:val="24"/>
        </w:rPr>
        <w:pPrChange w:id="362" w:author="Katia Gotardi" w:date="2015-03-30T17:31:00Z">
          <w:pPr>
            <w:pStyle w:val="PargrafodaLista"/>
            <w:numPr>
              <w:numId w:val="37"/>
            </w:numPr>
            <w:spacing w:line="360" w:lineRule="auto"/>
            <w:ind w:hanging="360"/>
            <w:jc w:val="both"/>
          </w:pPr>
        </w:pPrChange>
      </w:pPr>
      <w:r w:rsidRPr="00115264">
        <w:rPr>
          <w:rFonts w:cs="Times New Roman"/>
          <w:sz w:val="24"/>
          <w:szCs w:val="24"/>
        </w:rPr>
        <w:t xml:space="preserve">Preparação de minuta de parceria para cada propriedade levantada </w:t>
      </w:r>
      <w:r w:rsidRPr="00115264">
        <w:rPr>
          <w:rFonts w:cs="Times New Roman"/>
          <w:bCs/>
          <w:sz w:val="24"/>
          <w:szCs w:val="24"/>
        </w:rPr>
        <w:t xml:space="preserve">na área da </w:t>
      </w:r>
      <w:r w:rsidRPr="00115264">
        <w:rPr>
          <w:rFonts w:cs="Times New Roman"/>
          <w:sz w:val="24"/>
          <w:szCs w:val="24"/>
        </w:rPr>
        <w:t>microbacia</w:t>
      </w:r>
      <w:r w:rsidR="00083527">
        <w:rPr>
          <w:rFonts w:cs="Times New Roman"/>
          <w:sz w:val="24"/>
          <w:szCs w:val="24"/>
        </w:rPr>
        <w:t xml:space="preserve"> </w:t>
      </w:r>
      <w:r w:rsidRPr="00115264">
        <w:rPr>
          <w:rFonts w:cs="Times New Roman"/>
          <w:bCs/>
          <w:sz w:val="24"/>
          <w:szCs w:val="24"/>
        </w:rPr>
        <w:t>do Córrego do Cavalheiro e entorno</w:t>
      </w:r>
      <w:r w:rsidR="007E29A6" w:rsidRPr="00115264">
        <w:rPr>
          <w:rFonts w:cs="Times New Roman"/>
          <w:sz w:val="24"/>
          <w:szCs w:val="24"/>
        </w:rPr>
        <w:t>;</w:t>
      </w:r>
    </w:p>
    <w:p w:rsidR="00525DA4" w:rsidRPr="00115264" w:rsidRDefault="00525DA4">
      <w:pPr>
        <w:pStyle w:val="PargrafodaLista"/>
        <w:numPr>
          <w:ilvl w:val="0"/>
          <w:numId w:val="32"/>
        </w:numPr>
        <w:spacing w:line="360" w:lineRule="auto"/>
        <w:jc w:val="both"/>
        <w:rPr>
          <w:rFonts w:cs="Times New Roman"/>
          <w:b/>
          <w:bCs/>
          <w:sz w:val="24"/>
          <w:szCs w:val="24"/>
        </w:rPr>
        <w:pPrChange w:id="363" w:author="Katia Gotardi" w:date="2015-03-30T17:31:00Z">
          <w:pPr>
            <w:pStyle w:val="PargrafodaLista"/>
            <w:numPr>
              <w:numId w:val="34"/>
            </w:numPr>
            <w:spacing w:line="360" w:lineRule="auto"/>
            <w:ind w:left="360" w:hanging="360"/>
            <w:jc w:val="both"/>
          </w:pPr>
        </w:pPrChange>
      </w:pPr>
      <w:r w:rsidRPr="00115264">
        <w:rPr>
          <w:rFonts w:cs="Times New Roman"/>
          <w:b/>
          <w:bCs/>
          <w:sz w:val="24"/>
          <w:szCs w:val="24"/>
        </w:rPr>
        <w:t>Conclusão</w:t>
      </w:r>
      <w:r w:rsidR="00053320" w:rsidRPr="00115264">
        <w:rPr>
          <w:rFonts w:cs="Times New Roman"/>
          <w:b/>
          <w:bCs/>
          <w:sz w:val="24"/>
          <w:szCs w:val="24"/>
        </w:rPr>
        <w:t xml:space="preserve"> - </w:t>
      </w:r>
      <w:r w:rsidR="00053320" w:rsidRPr="00115264">
        <w:rPr>
          <w:rFonts w:cs="Times New Roman"/>
          <w:bCs/>
          <w:sz w:val="24"/>
          <w:szCs w:val="24"/>
        </w:rPr>
        <w:t>Apontar a relação entre fatos verificados e a teoria e as contribuições do trabalho;</w:t>
      </w:r>
    </w:p>
    <w:p w:rsidR="00525DA4" w:rsidRPr="00115264" w:rsidRDefault="00525DA4">
      <w:pPr>
        <w:pStyle w:val="PargrafodaLista"/>
        <w:numPr>
          <w:ilvl w:val="0"/>
          <w:numId w:val="32"/>
        </w:numPr>
        <w:spacing w:line="360" w:lineRule="auto"/>
        <w:jc w:val="both"/>
        <w:rPr>
          <w:rFonts w:cs="Times New Roman"/>
          <w:bCs/>
          <w:sz w:val="24"/>
          <w:szCs w:val="24"/>
        </w:rPr>
        <w:pPrChange w:id="364" w:author="Katia Gotardi" w:date="2015-03-30T17:31:00Z">
          <w:pPr>
            <w:pStyle w:val="PargrafodaLista"/>
            <w:numPr>
              <w:numId w:val="34"/>
            </w:numPr>
            <w:spacing w:line="360" w:lineRule="auto"/>
            <w:ind w:left="360" w:hanging="360"/>
            <w:jc w:val="both"/>
          </w:pPr>
        </w:pPrChange>
      </w:pPr>
      <w:r w:rsidRPr="00115264">
        <w:rPr>
          <w:rFonts w:cs="Times New Roman"/>
          <w:b/>
          <w:bCs/>
          <w:sz w:val="24"/>
          <w:szCs w:val="24"/>
        </w:rPr>
        <w:t>Referências Bibliográficas</w:t>
      </w:r>
      <w:r w:rsidR="00F847A8" w:rsidRPr="00115264">
        <w:rPr>
          <w:rFonts w:cs="Times New Roman"/>
          <w:b/>
          <w:bCs/>
          <w:sz w:val="24"/>
          <w:szCs w:val="24"/>
        </w:rPr>
        <w:t xml:space="preserve"> – </w:t>
      </w:r>
      <w:r w:rsidR="00F847A8" w:rsidRPr="00115264">
        <w:rPr>
          <w:rFonts w:cs="Times New Roman"/>
          <w:bCs/>
          <w:sz w:val="24"/>
          <w:szCs w:val="24"/>
        </w:rPr>
        <w:t>listar todas as fontes bibliográficas que serviram de base para trabalho;</w:t>
      </w:r>
    </w:p>
    <w:p w:rsidR="00525DA4" w:rsidRPr="00115264" w:rsidRDefault="00525DA4">
      <w:pPr>
        <w:pStyle w:val="PargrafodaLista"/>
        <w:numPr>
          <w:ilvl w:val="0"/>
          <w:numId w:val="32"/>
        </w:numPr>
        <w:spacing w:line="360" w:lineRule="auto"/>
        <w:jc w:val="both"/>
        <w:rPr>
          <w:rFonts w:cs="Times New Roman"/>
          <w:b/>
          <w:bCs/>
          <w:sz w:val="24"/>
          <w:szCs w:val="24"/>
        </w:rPr>
        <w:pPrChange w:id="365" w:author="Katia Gotardi" w:date="2015-03-30T17:31:00Z">
          <w:pPr>
            <w:pStyle w:val="PargrafodaLista"/>
            <w:numPr>
              <w:numId w:val="34"/>
            </w:numPr>
            <w:spacing w:line="360" w:lineRule="auto"/>
            <w:ind w:left="360" w:hanging="360"/>
            <w:jc w:val="both"/>
          </w:pPr>
        </w:pPrChange>
      </w:pPr>
      <w:r w:rsidRPr="00115264">
        <w:rPr>
          <w:rFonts w:cs="Times New Roman"/>
          <w:b/>
          <w:bCs/>
          <w:sz w:val="24"/>
          <w:szCs w:val="24"/>
        </w:rPr>
        <w:t>Anexos:</w:t>
      </w:r>
      <w:r w:rsidRPr="00115264">
        <w:rPr>
          <w:rFonts w:cs="Times New Roman"/>
          <w:bCs/>
          <w:sz w:val="24"/>
          <w:szCs w:val="24"/>
        </w:rPr>
        <w:t xml:space="preserve"> Mapas, Tabelas, </w:t>
      </w:r>
      <w:r w:rsidR="007E29A6" w:rsidRPr="00115264">
        <w:rPr>
          <w:rFonts w:cs="Times New Roman"/>
          <w:bCs/>
          <w:sz w:val="24"/>
          <w:szCs w:val="24"/>
        </w:rPr>
        <w:t xml:space="preserve">e outros documentos utilizados ou gerados </w:t>
      </w:r>
      <w:r w:rsidR="00F847A8" w:rsidRPr="00115264">
        <w:rPr>
          <w:rFonts w:cs="Times New Roman"/>
          <w:bCs/>
          <w:sz w:val="24"/>
          <w:szCs w:val="24"/>
        </w:rPr>
        <w:t>durante a elaboração do Projeto Piloto.</w:t>
      </w:r>
    </w:p>
    <w:p w:rsidR="002029FB" w:rsidRPr="00115264" w:rsidRDefault="002029FB" w:rsidP="002029FB">
      <w:pPr>
        <w:pStyle w:val="PargrafodaLista"/>
        <w:spacing w:line="360" w:lineRule="auto"/>
        <w:jc w:val="both"/>
        <w:rPr>
          <w:rFonts w:cs="Times New Roman"/>
          <w:b/>
          <w:bCs/>
          <w:sz w:val="24"/>
          <w:szCs w:val="24"/>
        </w:rPr>
      </w:pPr>
    </w:p>
    <w:p w:rsidR="0035001E" w:rsidRPr="00115264" w:rsidRDefault="0035001E" w:rsidP="007F6E82">
      <w:pPr>
        <w:autoSpaceDE w:val="0"/>
        <w:autoSpaceDN w:val="0"/>
        <w:adjustRightInd w:val="0"/>
        <w:spacing w:after="0" w:line="360" w:lineRule="auto"/>
        <w:jc w:val="both"/>
        <w:rPr>
          <w:rFonts w:ascii="Times New Roman" w:hAnsi="Times New Roman" w:cs="Times New Roman"/>
          <w:b/>
          <w:color w:val="000000"/>
          <w:sz w:val="24"/>
          <w:szCs w:val="24"/>
          <w:lang w:eastAsia="pt-BR"/>
        </w:rPr>
      </w:pPr>
    </w:p>
    <w:p w:rsidR="0035001E" w:rsidRPr="00115264" w:rsidRDefault="0035001E" w:rsidP="007F6E82">
      <w:pPr>
        <w:autoSpaceDE w:val="0"/>
        <w:autoSpaceDN w:val="0"/>
        <w:adjustRightInd w:val="0"/>
        <w:spacing w:after="0" w:line="360" w:lineRule="auto"/>
        <w:jc w:val="both"/>
        <w:rPr>
          <w:rFonts w:ascii="Times New Roman" w:hAnsi="Times New Roman" w:cs="Times New Roman"/>
          <w:b/>
          <w:color w:val="000000"/>
          <w:sz w:val="24"/>
          <w:szCs w:val="24"/>
          <w:lang w:eastAsia="pt-BR"/>
        </w:rPr>
      </w:pPr>
      <w:r w:rsidRPr="00115264">
        <w:rPr>
          <w:rFonts w:ascii="Times New Roman" w:hAnsi="Times New Roman" w:cs="Times New Roman"/>
          <w:b/>
          <w:color w:val="000000"/>
          <w:sz w:val="24"/>
          <w:szCs w:val="24"/>
          <w:lang w:eastAsia="pt-BR"/>
        </w:rPr>
        <w:t>5.5 -  CRONOGRAMA DE ENTREGA</w:t>
      </w:r>
    </w:p>
    <w:p w:rsidR="0035001E" w:rsidRPr="00115264" w:rsidRDefault="0035001E" w:rsidP="007F6E82">
      <w:pPr>
        <w:autoSpaceDE w:val="0"/>
        <w:autoSpaceDN w:val="0"/>
        <w:adjustRightInd w:val="0"/>
        <w:spacing w:after="0" w:line="360" w:lineRule="auto"/>
        <w:jc w:val="both"/>
        <w:rPr>
          <w:rFonts w:ascii="Times New Roman" w:hAnsi="Times New Roman" w:cs="Times New Roman"/>
          <w:b/>
          <w:color w:val="000000"/>
          <w:sz w:val="24"/>
          <w:szCs w:val="24"/>
          <w:lang w:eastAsia="pt-BR"/>
        </w:rPr>
      </w:pPr>
    </w:p>
    <w:tbl>
      <w:tblPr>
        <w:tblStyle w:val="Tabelacomgrade"/>
        <w:tblW w:w="0" w:type="auto"/>
        <w:tblBorders>
          <w:top w:val="single" w:sz="4" w:space="0" w:color="948A54" w:themeColor="background2" w:themeShade="80"/>
          <w:left w:val="single" w:sz="4" w:space="0" w:color="948A54" w:themeColor="background2" w:themeShade="80"/>
          <w:bottom w:val="single" w:sz="4" w:space="0" w:color="948A54" w:themeColor="background2" w:themeShade="80"/>
          <w:right w:val="single" w:sz="4" w:space="0" w:color="948A54" w:themeColor="background2" w:themeShade="80"/>
          <w:insideH w:val="single" w:sz="4" w:space="0" w:color="948A54" w:themeColor="background2" w:themeShade="80"/>
          <w:insideV w:val="single" w:sz="4" w:space="0" w:color="948A54" w:themeColor="background2" w:themeShade="80"/>
        </w:tblBorders>
        <w:tblLook w:val="04A0" w:firstRow="1" w:lastRow="0" w:firstColumn="1" w:lastColumn="0" w:noHBand="0" w:noVBand="1"/>
      </w:tblPr>
      <w:tblGrid>
        <w:gridCol w:w="3962"/>
        <w:gridCol w:w="1134"/>
        <w:gridCol w:w="1133"/>
        <w:gridCol w:w="1132"/>
        <w:gridCol w:w="1133"/>
      </w:tblGrid>
      <w:tr w:rsidR="005E2788" w:rsidRPr="00115264" w:rsidTr="005E2788">
        <w:trPr>
          <w:trHeight w:val="253"/>
        </w:trPr>
        <w:tc>
          <w:tcPr>
            <w:tcW w:w="3962" w:type="dxa"/>
            <w:vMerge w:val="restart"/>
            <w:shd w:val="clear" w:color="auto" w:fill="B8CCE4" w:themeFill="accent1" w:themeFillTint="66"/>
            <w:vAlign w:val="center"/>
          </w:tcPr>
          <w:p w:rsidR="005E2788" w:rsidRPr="00115264" w:rsidRDefault="005E2788" w:rsidP="005E2788">
            <w:pPr>
              <w:autoSpaceDE w:val="0"/>
              <w:autoSpaceDN w:val="0"/>
              <w:adjustRightInd w:val="0"/>
              <w:spacing w:after="0" w:line="360" w:lineRule="auto"/>
              <w:jc w:val="center"/>
              <w:rPr>
                <w:rFonts w:cs="Times New Roman"/>
                <w:b/>
                <w:color w:val="000000"/>
                <w:sz w:val="20"/>
                <w:szCs w:val="20"/>
                <w:lang w:eastAsia="pt-BR"/>
              </w:rPr>
            </w:pPr>
            <w:r w:rsidRPr="00115264">
              <w:rPr>
                <w:rFonts w:cs="Times New Roman"/>
                <w:b/>
                <w:color w:val="000000"/>
                <w:sz w:val="20"/>
                <w:szCs w:val="20"/>
                <w:lang w:eastAsia="pt-BR"/>
              </w:rPr>
              <w:t>PRODUTO</w:t>
            </w:r>
          </w:p>
        </w:tc>
        <w:tc>
          <w:tcPr>
            <w:tcW w:w="4532" w:type="dxa"/>
            <w:gridSpan w:val="4"/>
            <w:shd w:val="clear" w:color="auto" w:fill="B8CCE4" w:themeFill="accent1" w:themeFillTint="66"/>
            <w:vAlign w:val="center"/>
          </w:tcPr>
          <w:p w:rsidR="005E2788" w:rsidRPr="00115264" w:rsidRDefault="005E2788" w:rsidP="005E2788">
            <w:pPr>
              <w:autoSpaceDE w:val="0"/>
              <w:autoSpaceDN w:val="0"/>
              <w:adjustRightInd w:val="0"/>
              <w:spacing w:after="0" w:line="360" w:lineRule="auto"/>
              <w:jc w:val="center"/>
              <w:rPr>
                <w:rFonts w:cs="Times New Roman"/>
                <w:b/>
                <w:color w:val="000000"/>
                <w:sz w:val="20"/>
                <w:szCs w:val="20"/>
                <w:lang w:eastAsia="pt-BR"/>
              </w:rPr>
            </w:pPr>
            <w:r w:rsidRPr="00115264">
              <w:rPr>
                <w:rFonts w:cs="Times New Roman"/>
                <w:b/>
                <w:color w:val="000000"/>
                <w:sz w:val="20"/>
                <w:szCs w:val="20"/>
                <w:lang w:eastAsia="pt-BR"/>
              </w:rPr>
              <w:t>APÓS A ORDEM DE SERVIÇO</w:t>
            </w:r>
          </w:p>
        </w:tc>
      </w:tr>
      <w:tr w:rsidR="005E2788" w:rsidRPr="00115264" w:rsidTr="005E2788">
        <w:trPr>
          <w:trHeight w:val="252"/>
        </w:trPr>
        <w:tc>
          <w:tcPr>
            <w:tcW w:w="3962" w:type="dxa"/>
            <w:vMerge/>
            <w:shd w:val="clear" w:color="auto" w:fill="B8CCE4" w:themeFill="accent1" w:themeFillTint="66"/>
            <w:vAlign w:val="center"/>
          </w:tcPr>
          <w:p w:rsidR="005E2788" w:rsidRPr="00115264" w:rsidRDefault="005E2788" w:rsidP="005E2788">
            <w:pPr>
              <w:autoSpaceDE w:val="0"/>
              <w:autoSpaceDN w:val="0"/>
              <w:adjustRightInd w:val="0"/>
              <w:spacing w:after="0" w:line="360" w:lineRule="auto"/>
              <w:jc w:val="center"/>
              <w:rPr>
                <w:rFonts w:cs="Times New Roman"/>
                <w:b/>
                <w:color w:val="000000"/>
                <w:sz w:val="20"/>
                <w:szCs w:val="20"/>
                <w:lang w:eastAsia="pt-BR"/>
              </w:rPr>
            </w:pPr>
          </w:p>
        </w:tc>
        <w:tc>
          <w:tcPr>
            <w:tcW w:w="1134" w:type="dxa"/>
            <w:shd w:val="clear" w:color="auto" w:fill="B8CCE4" w:themeFill="accent1" w:themeFillTint="66"/>
            <w:vAlign w:val="center"/>
          </w:tcPr>
          <w:p w:rsidR="005E2788" w:rsidRPr="00115264" w:rsidRDefault="005E2788" w:rsidP="005E2788">
            <w:pPr>
              <w:autoSpaceDE w:val="0"/>
              <w:autoSpaceDN w:val="0"/>
              <w:adjustRightInd w:val="0"/>
              <w:spacing w:after="0" w:line="360" w:lineRule="auto"/>
              <w:jc w:val="center"/>
              <w:rPr>
                <w:rFonts w:cs="Times New Roman"/>
                <w:b/>
                <w:color w:val="000000"/>
                <w:sz w:val="20"/>
                <w:szCs w:val="20"/>
                <w:lang w:eastAsia="pt-BR"/>
              </w:rPr>
            </w:pPr>
            <w:r w:rsidRPr="00115264">
              <w:rPr>
                <w:rFonts w:cs="Times New Roman"/>
                <w:b/>
                <w:color w:val="000000"/>
                <w:sz w:val="20"/>
                <w:szCs w:val="20"/>
                <w:lang w:eastAsia="pt-BR"/>
              </w:rPr>
              <w:t>20 dias</w:t>
            </w:r>
          </w:p>
        </w:tc>
        <w:tc>
          <w:tcPr>
            <w:tcW w:w="1133" w:type="dxa"/>
            <w:shd w:val="clear" w:color="auto" w:fill="B8CCE4" w:themeFill="accent1" w:themeFillTint="66"/>
            <w:vAlign w:val="center"/>
          </w:tcPr>
          <w:p w:rsidR="005E2788" w:rsidRPr="00115264" w:rsidRDefault="005E2788" w:rsidP="005E2788">
            <w:pPr>
              <w:autoSpaceDE w:val="0"/>
              <w:autoSpaceDN w:val="0"/>
              <w:adjustRightInd w:val="0"/>
              <w:spacing w:after="0" w:line="360" w:lineRule="auto"/>
              <w:jc w:val="center"/>
              <w:rPr>
                <w:rFonts w:cs="Times New Roman"/>
                <w:b/>
                <w:color w:val="000000"/>
                <w:sz w:val="20"/>
                <w:szCs w:val="20"/>
                <w:lang w:eastAsia="pt-BR"/>
              </w:rPr>
            </w:pPr>
            <w:r w:rsidRPr="00115264">
              <w:rPr>
                <w:rFonts w:cs="Times New Roman"/>
                <w:b/>
                <w:color w:val="000000"/>
                <w:sz w:val="20"/>
                <w:szCs w:val="20"/>
                <w:lang w:eastAsia="pt-BR"/>
              </w:rPr>
              <w:t>60 dias</w:t>
            </w:r>
          </w:p>
        </w:tc>
        <w:tc>
          <w:tcPr>
            <w:tcW w:w="1132" w:type="dxa"/>
            <w:shd w:val="clear" w:color="auto" w:fill="B8CCE4" w:themeFill="accent1" w:themeFillTint="66"/>
            <w:vAlign w:val="center"/>
          </w:tcPr>
          <w:p w:rsidR="005E2788" w:rsidRPr="00115264" w:rsidRDefault="005E2788" w:rsidP="005E2788">
            <w:pPr>
              <w:autoSpaceDE w:val="0"/>
              <w:autoSpaceDN w:val="0"/>
              <w:adjustRightInd w:val="0"/>
              <w:spacing w:after="0" w:line="360" w:lineRule="auto"/>
              <w:jc w:val="center"/>
              <w:rPr>
                <w:rFonts w:cs="Times New Roman"/>
                <w:b/>
                <w:color w:val="000000"/>
                <w:sz w:val="20"/>
                <w:szCs w:val="20"/>
                <w:lang w:eastAsia="pt-BR"/>
              </w:rPr>
            </w:pPr>
            <w:r w:rsidRPr="00115264">
              <w:rPr>
                <w:rFonts w:cs="Times New Roman"/>
                <w:b/>
                <w:color w:val="000000"/>
                <w:sz w:val="20"/>
                <w:szCs w:val="20"/>
                <w:lang w:eastAsia="pt-BR"/>
              </w:rPr>
              <w:t>120 dias</w:t>
            </w:r>
          </w:p>
        </w:tc>
        <w:tc>
          <w:tcPr>
            <w:tcW w:w="1133" w:type="dxa"/>
            <w:shd w:val="clear" w:color="auto" w:fill="B8CCE4" w:themeFill="accent1" w:themeFillTint="66"/>
            <w:vAlign w:val="center"/>
          </w:tcPr>
          <w:p w:rsidR="005E2788" w:rsidRPr="00115264" w:rsidRDefault="005E2788" w:rsidP="005E2788">
            <w:pPr>
              <w:autoSpaceDE w:val="0"/>
              <w:autoSpaceDN w:val="0"/>
              <w:adjustRightInd w:val="0"/>
              <w:spacing w:after="0" w:line="360" w:lineRule="auto"/>
              <w:jc w:val="center"/>
              <w:rPr>
                <w:rFonts w:cs="Times New Roman"/>
                <w:b/>
                <w:color w:val="000000"/>
                <w:sz w:val="20"/>
                <w:szCs w:val="20"/>
                <w:lang w:eastAsia="pt-BR"/>
              </w:rPr>
            </w:pPr>
            <w:r w:rsidRPr="00115264">
              <w:rPr>
                <w:rFonts w:cs="Times New Roman"/>
                <w:b/>
                <w:color w:val="000000"/>
                <w:sz w:val="20"/>
                <w:szCs w:val="20"/>
                <w:lang w:eastAsia="pt-BR"/>
              </w:rPr>
              <w:t>150 dias</w:t>
            </w:r>
          </w:p>
        </w:tc>
      </w:tr>
      <w:tr w:rsidR="005E2788" w:rsidRPr="00115264" w:rsidTr="005E2788">
        <w:tc>
          <w:tcPr>
            <w:tcW w:w="3962" w:type="dxa"/>
          </w:tcPr>
          <w:p w:rsidR="005E2788" w:rsidRPr="00115264" w:rsidRDefault="005E2788" w:rsidP="007F6E82">
            <w:pPr>
              <w:autoSpaceDE w:val="0"/>
              <w:autoSpaceDN w:val="0"/>
              <w:adjustRightInd w:val="0"/>
              <w:spacing w:after="0" w:line="360" w:lineRule="auto"/>
              <w:jc w:val="both"/>
              <w:rPr>
                <w:rFonts w:cs="Times New Roman"/>
                <w:b/>
                <w:color w:val="000000"/>
                <w:sz w:val="20"/>
                <w:szCs w:val="20"/>
                <w:lang w:eastAsia="pt-BR"/>
              </w:rPr>
            </w:pPr>
            <w:r w:rsidRPr="00115264">
              <w:rPr>
                <w:rFonts w:cs="Times New Roman"/>
                <w:b/>
                <w:color w:val="000000"/>
                <w:sz w:val="20"/>
                <w:szCs w:val="20"/>
                <w:lang w:eastAsia="pt-BR"/>
              </w:rPr>
              <w:t>Plano de Ação</w:t>
            </w:r>
          </w:p>
        </w:tc>
        <w:tc>
          <w:tcPr>
            <w:tcW w:w="1134" w:type="dxa"/>
            <w:shd w:val="clear" w:color="auto" w:fill="D6E3BC" w:themeFill="accent3" w:themeFillTint="66"/>
          </w:tcPr>
          <w:p w:rsidR="005E2788" w:rsidRPr="00115264" w:rsidRDefault="005E2788" w:rsidP="007F6E82">
            <w:pPr>
              <w:autoSpaceDE w:val="0"/>
              <w:autoSpaceDN w:val="0"/>
              <w:adjustRightInd w:val="0"/>
              <w:spacing w:after="0" w:line="360" w:lineRule="auto"/>
              <w:jc w:val="both"/>
              <w:rPr>
                <w:rFonts w:cs="Times New Roman"/>
                <w:b/>
                <w:color w:val="000000"/>
                <w:sz w:val="20"/>
                <w:szCs w:val="20"/>
                <w:lang w:eastAsia="pt-BR"/>
              </w:rPr>
            </w:pPr>
          </w:p>
        </w:tc>
        <w:tc>
          <w:tcPr>
            <w:tcW w:w="1133" w:type="dxa"/>
          </w:tcPr>
          <w:p w:rsidR="005E2788" w:rsidRPr="00115264" w:rsidRDefault="005E2788" w:rsidP="007F6E82">
            <w:pPr>
              <w:autoSpaceDE w:val="0"/>
              <w:autoSpaceDN w:val="0"/>
              <w:adjustRightInd w:val="0"/>
              <w:spacing w:after="0" w:line="360" w:lineRule="auto"/>
              <w:jc w:val="both"/>
              <w:rPr>
                <w:rFonts w:cs="Times New Roman"/>
                <w:b/>
                <w:color w:val="000000"/>
                <w:sz w:val="20"/>
                <w:szCs w:val="20"/>
                <w:lang w:eastAsia="pt-BR"/>
              </w:rPr>
            </w:pPr>
          </w:p>
        </w:tc>
        <w:tc>
          <w:tcPr>
            <w:tcW w:w="1132" w:type="dxa"/>
          </w:tcPr>
          <w:p w:rsidR="005E2788" w:rsidRPr="00115264" w:rsidRDefault="005E2788" w:rsidP="007F6E82">
            <w:pPr>
              <w:autoSpaceDE w:val="0"/>
              <w:autoSpaceDN w:val="0"/>
              <w:adjustRightInd w:val="0"/>
              <w:spacing w:after="0" w:line="360" w:lineRule="auto"/>
              <w:jc w:val="both"/>
              <w:rPr>
                <w:rFonts w:cs="Times New Roman"/>
                <w:b/>
                <w:color w:val="000000"/>
                <w:sz w:val="20"/>
                <w:szCs w:val="20"/>
                <w:lang w:eastAsia="pt-BR"/>
              </w:rPr>
            </w:pPr>
          </w:p>
        </w:tc>
        <w:tc>
          <w:tcPr>
            <w:tcW w:w="1133" w:type="dxa"/>
          </w:tcPr>
          <w:p w:rsidR="005E2788" w:rsidRPr="00115264" w:rsidRDefault="005E2788" w:rsidP="007F6E82">
            <w:pPr>
              <w:autoSpaceDE w:val="0"/>
              <w:autoSpaceDN w:val="0"/>
              <w:adjustRightInd w:val="0"/>
              <w:spacing w:after="0" w:line="360" w:lineRule="auto"/>
              <w:jc w:val="both"/>
              <w:rPr>
                <w:rFonts w:cs="Times New Roman"/>
                <w:b/>
                <w:color w:val="000000"/>
                <w:sz w:val="20"/>
                <w:szCs w:val="20"/>
                <w:lang w:eastAsia="pt-BR"/>
              </w:rPr>
            </w:pPr>
          </w:p>
        </w:tc>
      </w:tr>
      <w:tr w:rsidR="005E2788" w:rsidRPr="00115264" w:rsidTr="005E2788">
        <w:tc>
          <w:tcPr>
            <w:tcW w:w="3962" w:type="dxa"/>
          </w:tcPr>
          <w:p w:rsidR="005E2788" w:rsidRPr="00115264" w:rsidRDefault="005E2788" w:rsidP="005E2788">
            <w:pPr>
              <w:autoSpaceDE w:val="0"/>
              <w:autoSpaceDN w:val="0"/>
              <w:adjustRightInd w:val="0"/>
              <w:spacing w:after="0" w:line="360" w:lineRule="auto"/>
              <w:jc w:val="both"/>
              <w:rPr>
                <w:rFonts w:cs="Times New Roman"/>
                <w:b/>
                <w:color w:val="000000"/>
                <w:sz w:val="20"/>
                <w:szCs w:val="20"/>
                <w:lang w:eastAsia="pt-BR"/>
              </w:rPr>
            </w:pPr>
            <w:r w:rsidRPr="00115264">
              <w:rPr>
                <w:rFonts w:cs="Times New Roman"/>
                <w:b/>
                <w:color w:val="000000"/>
                <w:sz w:val="20"/>
                <w:szCs w:val="20"/>
                <w:lang w:eastAsia="pt-BR"/>
              </w:rPr>
              <w:t>Relatório Consolidado 1</w:t>
            </w:r>
          </w:p>
        </w:tc>
        <w:tc>
          <w:tcPr>
            <w:tcW w:w="1134" w:type="dxa"/>
          </w:tcPr>
          <w:p w:rsidR="005E2788" w:rsidRPr="00115264" w:rsidRDefault="005E2788" w:rsidP="007F6E82">
            <w:pPr>
              <w:autoSpaceDE w:val="0"/>
              <w:autoSpaceDN w:val="0"/>
              <w:adjustRightInd w:val="0"/>
              <w:spacing w:after="0" w:line="360" w:lineRule="auto"/>
              <w:jc w:val="both"/>
              <w:rPr>
                <w:rFonts w:cs="Times New Roman"/>
                <w:b/>
                <w:color w:val="000000"/>
                <w:sz w:val="20"/>
                <w:szCs w:val="20"/>
                <w:lang w:eastAsia="pt-BR"/>
              </w:rPr>
            </w:pPr>
          </w:p>
        </w:tc>
        <w:tc>
          <w:tcPr>
            <w:tcW w:w="1133" w:type="dxa"/>
            <w:shd w:val="clear" w:color="auto" w:fill="D6E3BC" w:themeFill="accent3" w:themeFillTint="66"/>
          </w:tcPr>
          <w:p w:rsidR="005E2788" w:rsidRPr="00115264" w:rsidRDefault="005E2788" w:rsidP="007F6E82">
            <w:pPr>
              <w:autoSpaceDE w:val="0"/>
              <w:autoSpaceDN w:val="0"/>
              <w:adjustRightInd w:val="0"/>
              <w:spacing w:after="0" w:line="360" w:lineRule="auto"/>
              <w:jc w:val="both"/>
              <w:rPr>
                <w:rFonts w:cs="Times New Roman"/>
                <w:b/>
                <w:color w:val="000000"/>
                <w:sz w:val="20"/>
                <w:szCs w:val="20"/>
                <w:lang w:eastAsia="pt-BR"/>
              </w:rPr>
            </w:pPr>
          </w:p>
        </w:tc>
        <w:tc>
          <w:tcPr>
            <w:tcW w:w="1132" w:type="dxa"/>
          </w:tcPr>
          <w:p w:rsidR="005E2788" w:rsidRPr="00115264" w:rsidRDefault="005E2788" w:rsidP="007F6E82">
            <w:pPr>
              <w:autoSpaceDE w:val="0"/>
              <w:autoSpaceDN w:val="0"/>
              <w:adjustRightInd w:val="0"/>
              <w:spacing w:after="0" w:line="360" w:lineRule="auto"/>
              <w:jc w:val="both"/>
              <w:rPr>
                <w:rFonts w:cs="Times New Roman"/>
                <w:b/>
                <w:color w:val="000000"/>
                <w:sz w:val="20"/>
                <w:szCs w:val="20"/>
                <w:lang w:eastAsia="pt-BR"/>
              </w:rPr>
            </w:pPr>
          </w:p>
        </w:tc>
        <w:tc>
          <w:tcPr>
            <w:tcW w:w="1133" w:type="dxa"/>
          </w:tcPr>
          <w:p w:rsidR="005E2788" w:rsidRPr="00115264" w:rsidRDefault="005E2788" w:rsidP="007F6E82">
            <w:pPr>
              <w:autoSpaceDE w:val="0"/>
              <w:autoSpaceDN w:val="0"/>
              <w:adjustRightInd w:val="0"/>
              <w:spacing w:after="0" w:line="360" w:lineRule="auto"/>
              <w:jc w:val="both"/>
              <w:rPr>
                <w:rFonts w:cs="Times New Roman"/>
                <w:b/>
                <w:color w:val="000000"/>
                <w:sz w:val="20"/>
                <w:szCs w:val="20"/>
                <w:lang w:eastAsia="pt-BR"/>
              </w:rPr>
            </w:pPr>
          </w:p>
        </w:tc>
      </w:tr>
      <w:tr w:rsidR="005E2788" w:rsidRPr="00115264" w:rsidTr="005E2788">
        <w:tc>
          <w:tcPr>
            <w:tcW w:w="3962" w:type="dxa"/>
          </w:tcPr>
          <w:p w:rsidR="005E2788" w:rsidRPr="00115264" w:rsidRDefault="005E2788" w:rsidP="007F6E82">
            <w:pPr>
              <w:autoSpaceDE w:val="0"/>
              <w:autoSpaceDN w:val="0"/>
              <w:adjustRightInd w:val="0"/>
              <w:spacing w:after="0" w:line="360" w:lineRule="auto"/>
              <w:jc w:val="both"/>
              <w:rPr>
                <w:rFonts w:cs="Times New Roman"/>
                <w:b/>
                <w:color w:val="000000"/>
                <w:sz w:val="20"/>
                <w:szCs w:val="20"/>
                <w:lang w:eastAsia="pt-BR"/>
              </w:rPr>
            </w:pPr>
            <w:r w:rsidRPr="00115264">
              <w:rPr>
                <w:rFonts w:cs="Times New Roman"/>
                <w:b/>
                <w:color w:val="000000"/>
                <w:sz w:val="20"/>
                <w:szCs w:val="20"/>
                <w:lang w:eastAsia="pt-BR"/>
              </w:rPr>
              <w:t>Relatório Consolidado 2</w:t>
            </w:r>
          </w:p>
        </w:tc>
        <w:tc>
          <w:tcPr>
            <w:tcW w:w="1134" w:type="dxa"/>
          </w:tcPr>
          <w:p w:rsidR="005E2788" w:rsidRPr="00115264" w:rsidRDefault="005E2788" w:rsidP="007F6E82">
            <w:pPr>
              <w:autoSpaceDE w:val="0"/>
              <w:autoSpaceDN w:val="0"/>
              <w:adjustRightInd w:val="0"/>
              <w:spacing w:after="0" w:line="360" w:lineRule="auto"/>
              <w:jc w:val="both"/>
              <w:rPr>
                <w:rFonts w:cs="Times New Roman"/>
                <w:b/>
                <w:color w:val="000000"/>
                <w:sz w:val="20"/>
                <w:szCs w:val="20"/>
                <w:lang w:eastAsia="pt-BR"/>
              </w:rPr>
            </w:pPr>
          </w:p>
        </w:tc>
        <w:tc>
          <w:tcPr>
            <w:tcW w:w="1133" w:type="dxa"/>
          </w:tcPr>
          <w:p w:rsidR="005E2788" w:rsidRPr="00115264" w:rsidRDefault="005E2788" w:rsidP="007F6E82">
            <w:pPr>
              <w:autoSpaceDE w:val="0"/>
              <w:autoSpaceDN w:val="0"/>
              <w:adjustRightInd w:val="0"/>
              <w:spacing w:after="0" w:line="360" w:lineRule="auto"/>
              <w:jc w:val="both"/>
              <w:rPr>
                <w:rFonts w:cs="Times New Roman"/>
                <w:b/>
                <w:color w:val="000000"/>
                <w:sz w:val="20"/>
                <w:szCs w:val="20"/>
                <w:lang w:eastAsia="pt-BR"/>
              </w:rPr>
            </w:pPr>
          </w:p>
        </w:tc>
        <w:tc>
          <w:tcPr>
            <w:tcW w:w="1132" w:type="dxa"/>
            <w:shd w:val="clear" w:color="auto" w:fill="D6E3BC" w:themeFill="accent3" w:themeFillTint="66"/>
          </w:tcPr>
          <w:p w:rsidR="005E2788" w:rsidRPr="00115264" w:rsidRDefault="005E2788" w:rsidP="007F6E82">
            <w:pPr>
              <w:autoSpaceDE w:val="0"/>
              <w:autoSpaceDN w:val="0"/>
              <w:adjustRightInd w:val="0"/>
              <w:spacing w:after="0" w:line="360" w:lineRule="auto"/>
              <w:jc w:val="both"/>
              <w:rPr>
                <w:rFonts w:cs="Times New Roman"/>
                <w:b/>
                <w:color w:val="000000"/>
                <w:sz w:val="20"/>
                <w:szCs w:val="20"/>
                <w:lang w:eastAsia="pt-BR"/>
              </w:rPr>
            </w:pPr>
          </w:p>
        </w:tc>
        <w:tc>
          <w:tcPr>
            <w:tcW w:w="1133" w:type="dxa"/>
          </w:tcPr>
          <w:p w:rsidR="005E2788" w:rsidRPr="00115264" w:rsidRDefault="005E2788" w:rsidP="007F6E82">
            <w:pPr>
              <w:autoSpaceDE w:val="0"/>
              <w:autoSpaceDN w:val="0"/>
              <w:adjustRightInd w:val="0"/>
              <w:spacing w:after="0" w:line="360" w:lineRule="auto"/>
              <w:jc w:val="both"/>
              <w:rPr>
                <w:rFonts w:cs="Times New Roman"/>
                <w:b/>
                <w:color w:val="000000"/>
                <w:sz w:val="20"/>
                <w:szCs w:val="20"/>
                <w:lang w:eastAsia="pt-BR"/>
              </w:rPr>
            </w:pPr>
          </w:p>
        </w:tc>
      </w:tr>
      <w:tr w:rsidR="005E2788" w:rsidRPr="00115264" w:rsidTr="005E2788">
        <w:tc>
          <w:tcPr>
            <w:tcW w:w="3962" w:type="dxa"/>
          </w:tcPr>
          <w:p w:rsidR="005E2788" w:rsidRPr="00115264" w:rsidRDefault="005E2788" w:rsidP="007F6E82">
            <w:pPr>
              <w:autoSpaceDE w:val="0"/>
              <w:autoSpaceDN w:val="0"/>
              <w:adjustRightInd w:val="0"/>
              <w:spacing w:after="0" w:line="360" w:lineRule="auto"/>
              <w:jc w:val="both"/>
              <w:rPr>
                <w:rFonts w:cs="Times New Roman"/>
                <w:b/>
                <w:color w:val="000000"/>
                <w:sz w:val="20"/>
                <w:szCs w:val="20"/>
                <w:lang w:eastAsia="pt-BR"/>
              </w:rPr>
            </w:pPr>
            <w:r w:rsidRPr="00115264">
              <w:rPr>
                <w:rFonts w:cs="Times New Roman"/>
                <w:b/>
                <w:color w:val="000000"/>
                <w:sz w:val="20"/>
                <w:szCs w:val="20"/>
                <w:lang w:eastAsia="pt-BR"/>
              </w:rPr>
              <w:t>Relatório Final</w:t>
            </w:r>
          </w:p>
        </w:tc>
        <w:tc>
          <w:tcPr>
            <w:tcW w:w="1134" w:type="dxa"/>
          </w:tcPr>
          <w:p w:rsidR="005E2788" w:rsidRPr="00115264" w:rsidRDefault="005E2788" w:rsidP="007F6E82">
            <w:pPr>
              <w:autoSpaceDE w:val="0"/>
              <w:autoSpaceDN w:val="0"/>
              <w:adjustRightInd w:val="0"/>
              <w:spacing w:after="0" w:line="360" w:lineRule="auto"/>
              <w:jc w:val="both"/>
              <w:rPr>
                <w:rFonts w:cs="Times New Roman"/>
                <w:b/>
                <w:color w:val="000000"/>
                <w:sz w:val="20"/>
                <w:szCs w:val="20"/>
                <w:lang w:eastAsia="pt-BR"/>
              </w:rPr>
            </w:pPr>
          </w:p>
        </w:tc>
        <w:tc>
          <w:tcPr>
            <w:tcW w:w="1133" w:type="dxa"/>
          </w:tcPr>
          <w:p w:rsidR="005E2788" w:rsidRPr="00115264" w:rsidRDefault="005E2788" w:rsidP="007F6E82">
            <w:pPr>
              <w:autoSpaceDE w:val="0"/>
              <w:autoSpaceDN w:val="0"/>
              <w:adjustRightInd w:val="0"/>
              <w:spacing w:after="0" w:line="360" w:lineRule="auto"/>
              <w:jc w:val="both"/>
              <w:rPr>
                <w:rFonts w:cs="Times New Roman"/>
                <w:b/>
                <w:color w:val="000000"/>
                <w:sz w:val="20"/>
                <w:szCs w:val="20"/>
                <w:lang w:eastAsia="pt-BR"/>
              </w:rPr>
            </w:pPr>
          </w:p>
        </w:tc>
        <w:tc>
          <w:tcPr>
            <w:tcW w:w="1132" w:type="dxa"/>
          </w:tcPr>
          <w:p w:rsidR="005E2788" w:rsidRPr="00115264" w:rsidRDefault="005E2788" w:rsidP="007F6E82">
            <w:pPr>
              <w:autoSpaceDE w:val="0"/>
              <w:autoSpaceDN w:val="0"/>
              <w:adjustRightInd w:val="0"/>
              <w:spacing w:after="0" w:line="360" w:lineRule="auto"/>
              <w:jc w:val="both"/>
              <w:rPr>
                <w:rFonts w:cs="Times New Roman"/>
                <w:b/>
                <w:color w:val="000000"/>
                <w:sz w:val="20"/>
                <w:szCs w:val="20"/>
                <w:lang w:eastAsia="pt-BR"/>
              </w:rPr>
            </w:pPr>
          </w:p>
        </w:tc>
        <w:tc>
          <w:tcPr>
            <w:tcW w:w="1133" w:type="dxa"/>
            <w:shd w:val="clear" w:color="auto" w:fill="D6E3BC" w:themeFill="accent3" w:themeFillTint="66"/>
          </w:tcPr>
          <w:p w:rsidR="005E2788" w:rsidRPr="00115264" w:rsidRDefault="005E2788" w:rsidP="007F6E82">
            <w:pPr>
              <w:autoSpaceDE w:val="0"/>
              <w:autoSpaceDN w:val="0"/>
              <w:adjustRightInd w:val="0"/>
              <w:spacing w:after="0" w:line="360" w:lineRule="auto"/>
              <w:jc w:val="both"/>
              <w:rPr>
                <w:rFonts w:cs="Times New Roman"/>
                <w:b/>
                <w:color w:val="000000"/>
                <w:sz w:val="20"/>
                <w:szCs w:val="20"/>
                <w:lang w:eastAsia="pt-BR"/>
              </w:rPr>
            </w:pPr>
          </w:p>
        </w:tc>
      </w:tr>
    </w:tbl>
    <w:p w:rsidR="00B93899" w:rsidRPr="00115264" w:rsidRDefault="00B93899" w:rsidP="007F6E82">
      <w:pPr>
        <w:autoSpaceDE w:val="0"/>
        <w:autoSpaceDN w:val="0"/>
        <w:adjustRightInd w:val="0"/>
        <w:spacing w:after="0" w:line="360" w:lineRule="auto"/>
        <w:jc w:val="both"/>
        <w:rPr>
          <w:rFonts w:ascii="Times New Roman" w:hAnsi="Times New Roman" w:cs="Times New Roman"/>
          <w:b/>
          <w:color w:val="000000"/>
          <w:sz w:val="24"/>
          <w:szCs w:val="24"/>
          <w:lang w:eastAsia="pt-BR"/>
        </w:rPr>
      </w:pPr>
    </w:p>
    <w:p w:rsidR="002029FB" w:rsidRPr="00115264" w:rsidRDefault="002029FB" w:rsidP="007F6E82">
      <w:pPr>
        <w:autoSpaceDE w:val="0"/>
        <w:autoSpaceDN w:val="0"/>
        <w:adjustRightInd w:val="0"/>
        <w:spacing w:after="0" w:line="360" w:lineRule="auto"/>
        <w:jc w:val="both"/>
        <w:rPr>
          <w:rFonts w:ascii="Times New Roman" w:hAnsi="Times New Roman" w:cs="Times New Roman"/>
          <w:b/>
          <w:color w:val="000000"/>
          <w:sz w:val="24"/>
          <w:szCs w:val="24"/>
          <w:lang w:eastAsia="pt-BR"/>
        </w:rPr>
      </w:pPr>
    </w:p>
    <w:p w:rsidR="002029FB" w:rsidRPr="00115264" w:rsidRDefault="002029FB" w:rsidP="007F6E82">
      <w:pPr>
        <w:autoSpaceDE w:val="0"/>
        <w:autoSpaceDN w:val="0"/>
        <w:adjustRightInd w:val="0"/>
        <w:spacing w:after="0" w:line="360" w:lineRule="auto"/>
        <w:jc w:val="both"/>
        <w:rPr>
          <w:rFonts w:ascii="Times New Roman" w:hAnsi="Times New Roman" w:cs="Times New Roman"/>
          <w:b/>
          <w:color w:val="000000"/>
          <w:sz w:val="24"/>
          <w:szCs w:val="24"/>
          <w:lang w:eastAsia="pt-BR"/>
        </w:rPr>
      </w:pPr>
    </w:p>
    <w:p w:rsidR="002029FB" w:rsidRPr="00115264" w:rsidRDefault="002029FB" w:rsidP="007F6E82">
      <w:pPr>
        <w:autoSpaceDE w:val="0"/>
        <w:autoSpaceDN w:val="0"/>
        <w:adjustRightInd w:val="0"/>
        <w:spacing w:after="0" w:line="360" w:lineRule="auto"/>
        <w:jc w:val="both"/>
        <w:rPr>
          <w:rFonts w:ascii="Times New Roman" w:hAnsi="Times New Roman" w:cs="Times New Roman"/>
          <w:b/>
          <w:color w:val="000000"/>
          <w:sz w:val="24"/>
          <w:szCs w:val="24"/>
          <w:lang w:eastAsia="pt-BR"/>
        </w:rPr>
      </w:pPr>
    </w:p>
    <w:p w:rsidR="007F6E82" w:rsidRPr="00115264" w:rsidRDefault="007F6E82" w:rsidP="007F6E82">
      <w:pPr>
        <w:pBdr>
          <w:top w:val="single" w:sz="4" w:space="1" w:color="auto" w:shadow="1"/>
          <w:left w:val="single" w:sz="4" w:space="4" w:color="auto" w:shadow="1"/>
          <w:bottom w:val="single" w:sz="4" w:space="1" w:color="auto" w:shadow="1"/>
          <w:right w:val="single" w:sz="4" w:space="4" w:color="auto" w:shadow="1"/>
        </w:pBdr>
        <w:shd w:val="clear" w:color="auto" w:fill="CCFFCC"/>
        <w:spacing w:after="0" w:line="360" w:lineRule="auto"/>
        <w:jc w:val="both"/>
        <w:rPr>
          <w:rFonts w:ascii="Times New Roman" w:hAnsi="Times New Roman" w:cs="Times New Roman"/>
          <w:b/>
          <w:sz w:val="24"/>
          <w:szCs w:val="24"/>
        </w:rPr>
      </w:pPr>
      <w:r w:rsidRPr="00115264">
        <w:rPr>
          <w:rFonts w:ascii="Times New Roman" w:hAnsi="Times New Roman" w:cs="Times New Roman"/>
          <w:b/>
          <w:sz w:val="24"/>
          <w:szCs w:val="24"/>
        </w:rPr>
        <w:t>6. CONDIÇÕES DE ENTREGA E FORMA DE APRESENTAÇÃO.</w:t>
      </w:r>
    </w:p>
    <w:p w:rsidR="007F6E82" w:rsidRPr="00115264" w:rsidRDefault="007F6E82" w:rsidP="007F6E82">
      <w:pPr>
        <w:autoSpaceDE w:val="0"/>
        <w:autoSpaceDN w:val="0"/>
        <w:adjustRightInd w:val="0"/>
        <w:spacing w:after="0" w:line="360" w:lineRule="auto"/>
        <w:jc w:val="both"/>
        <w:rPr>
          <w:rFonts w:ascii="Times New Roman" w:hAnsi="Times New Roman" w:cs="Times New Roman"/>
          <w:b/>
          <w:color w:val="000000"/>
          <w:sz w:val="24"/>
          <w:szCs w:val="24"/>
          <w:lang w:eastAsia="pt-BR"/>
        </w:rPr>
      </w:pPr>
    </w:p>
    <w:p w:rsidR="007F6E82" w:rsidRPr="00115264" w:rsidRDefault="007F6E82" w:rsidP="007F6E82">
      <w:pPr>
        <w:autoSpaceDE w:val="0"/>
        <w:autoSpaceDN w:val="0"/>
        <w:adjustRightInd w:val="0"/>
        <w:spacing w:after="0" w:line="360" w:lineRule="auto"/>
        <w:jc w:val="both"/>
        <w:rPr>
          <w:rFonts w:ascii="Times New Roman" w:hAnsi="Times New Roman" w:cs="Times New Roman"/>
          <w:color w:val="000000"/>
          <w:sz w:val="24"/>
          <w:szCs w:val="24"/>
          <w:lang w:eastAsia="pt-BR"/>
        </w:rPr>
      </w:pPr>
      <w:r w:rsidRPr="00115264">
        <w:rPr>
          <w:rFonts w:ascii="Times New Roman" w:hAnsi="Times New Roman" w:cs="Times New Roman"/>
          <w:color w:val="000000"/>
          <w:sz w:val="24"/>
          <w:szCs w:val="24"/>
          <w:lang w:eastAsia="pt-BR"/>
        </w:rPr>
        <w:t xml:space="preserve">Os produtos (1, 2 e Final) deverão ser apresentados em língua portuguesa lida e falada no Brasil e entregues em 2 (duas) vias impressas coloridas, em papel sulfite branco, tamanho A4, e também em meio digital 2 (duas) unidades de CD-ROM, sendo que os textos e planilhas dos relatórios deverão ser elaborados nos formatos PDF e em arquivos em formatos editáveis, em Word e Excel (versões atualizadas), na fonte Times New Roman, tamanho 12. Os relatórios deverão ser autoexplicativos, independentemente de consultas aos anexos, que serão referidos como fontes para análise de detalhes para os resultados ali apresentados. </w:t>
      </w:r>
    </w:p>
    <w:p w:rsidR="007F6E82" w:rsidRPr="00115264" w:rsidRDefault="007F6E82" w:rsidP="007F6E82">
      <w:pPr>
        <w:autoSpaceDE w:val="0"/>
        <w:autoSpaceDN w:val="0"/>
        <w:adjustRightInd w:val="0"/>
        <w:spacing w:after="0" w:line="360" w:lineRule="auto"/>
        <w:jc w:val="both"/>
        <w:rPr>
          <w:rFonts w:ascii="Times New Roman" w:hAnsi="Times New Roman" w:cs="Times New Roman"/>
          <w:color w:val="000000"/>
          <w:sz w:val="24"/>
          <w:szCs w:val="24"/>
          <w:lang w:eastAsia="pt-BR"/>
        </w:rPr>
      </w:pPr>
    </w:p>
    <w:p w:rsidR="007F6E82" w:rsidRPr="00115264" w:rsidRDefault="007F6E82" w:rsidP="007F6E82">
      <w:pPr>
        <w:autoSpaceDE w:val="0"/>
        <w:autoSpaceDN w:val="0"/>
        <w:adjustRightInd w:val="0"/>
        <w:spacing w:after="0" w:line="360" w:lineRule="auto"/>
        <w:jc w:val="both"/>
        <w:rPr>
          <w:rFonts w:ascii="Times New Roman" w:hAnsi="Times New Roman" w:cs="Times New Roman"/>
          <w:color w:val="000000"/>
          <w:sz w:val="24"/>
          <w:szCs w:val="24"/>
          <w:lang w:eastAsia="pt-BR"/>
        </w:rPr>
      </w:pPr>
      <w:r w:rsidRPr="00115264">
        <w:rPr>
          <w:rFonts w:ascii="Times New Roman" w:hAnsi="Times New Roman" w:cs="Times New Roman"/>
          <w:color w:val="000000"/>
          <w:sz w:val="24"/>
          <w:szCs w:val="24"/>
          <w:lang w:eastAsia="pt-BR"/>
        </w:rPr>
        <w:t xml:space="preserve">Os Produtos deverão ser apresentados no formato de Relatório que demonstrarão o desenvolvimento dos trabalhos através da inclusão no texto, ou em anexos, conforme o caso, as descrições, formulários, planilhas, mapas, questionários, fotografias, gravações, material de apresentação, atas, enfim, todas as formas de registro possíveis das atividades e ações desenvolvidas. Em cada relatório deverão ser comprovadas, no mínimo, as atividades previstas para o período respectivo, observados os prazos estabelecidos pelo Cronograma Físico-Financeiro. </w:t>
      </w:r>
    </w:p>
    <w:p w:rsidR="007F6E82" w:rsidRPr="00115264" w:rsidRDefault="007F6E82" w:rsidP="007F6E82">
      <w:pPr>
        <w:autoSpaceDE w:val="0"/>
        <w:autoSpaceDN w:val="0"/>
        <w:adjustRightInd w:val="0"/>
        <w:spacing w:after="0" w:line="360" w:lineRule="auto"/>
        <w:jc w:val="both"/>
        <w:rPr>
          <w:rFonts w:ascii="Times New Roman" w:hAnsi="Times New Roman" w:cs="Times New Roman"/>
          <w:color w:val="000000"/>
          <w:sz w:val="24"/>
          <w:szCs w:val="24"/>
          <w:lang w:eastAsia="pt-BR"/>
        </w:rPr>
      </w:pPr>
    </w:p>
    <w:p w:rsidR="007F6E82" w:rsidRPr="00115264" w:rsidRDefault="007F6E82" w:rsidP="007F6E82">
      <w:pPr>
        <w:autoSpaceDE w:val="0"/>
        <w:autoSpaceDN w:val="0"/>
        <w:adjustRightInd w:val="0"/>
        <w:spacing w:after="0" w:line="360" w:lineRule="auto"/>
        <w:jc w:val="both"/>
        <w:rPr>
          <w:rFonts w:ascii="Times New Roman" w:hAnsi="Times New Roman" w:cs="Times New Roman"/>
          <w:color w:val="000000"/>
          <w:sz w:val="24"/>
          <w:szCs w:val="24"/>
          <w:lang w:eastAsia="pt-BR"/>
        </w:rPr>
      </w:pPr>
      <w:r w:rsidRPr="00115264">
        <w:rPr>
          <w:rFonts w:ascii="Times New Roman" w:hAnsi="Times New Roman" w:cs="Times New Roman"/>
          <w:color w:val="000000"/>
          <w:sz w:val="24"/>
          <w:szCs w:val="24"/>
          <w:lang w:eastAsia="pt-BR"/>
        </w:rPr>
        <w:t xml:space="preserve">Os produtos cartográficos deverão estar em formatos </w:t>
      </w:r>
      <w:r w:rsidRPr="00115264">
        <w:rPr>
          <w:rFonts w:ascii="Times New Roman" w:hAnsi="Times New Roman" w:cs="Times New Roman"/>
          <w:i/>
          <w:color w:val="000000"/>
          <w:sz w:val="24"/>
          <w:szCs w:val="24"/>
          <w:lang w:eastAsia="pt-BR"/>
        </w:rPr>
        <w:t>raster</w:t>
      </w:r>
      <w:r w:rsidRPr="00115264">
        <w:rPr>
          <w:rFonts w:ascii="Times New Roman" w:hAnsi="Times New Roman" w:cs="Times New Roman"/>
          <w:color w:val="000000"/>
          <w:sz w:val="24"/>
          <w:szCs w:val="24"/>
          <w:lang w:eastAsia="pt-BR"/>
        </w:rPr>
        <w:t xml:space="preserve"> e </w:t>
      </w:r>
      <w:r w:rsidRPr="00115264">
        <w:rPr>
          <w:rFonts w:ascii="Times New Roman" w:hAnsi="Times New Roman" w:cs="Times New Roman"/>
          <w:i/>
          <w:color w:val="000000"/>
          <w:sz w:val="24"/>
          <w:szCs w:val="24"/>
          <w:lang w:eastAsia="pt-BR"/>
        </w:rPr>
        <w:t>shapefile</w:t>
      </w:r>
      <w:r w:rsidRPr="00115264">
        <w:rPr>
          <w:rFonts w:ascii="Times New Roman" w:hAnsi="Times New Roman" w:cs="Times New Roman"/>
          <w:color w:val="000000"/>
          <w:sz w:val="24"/>
          <w:szCs w:val="24"/>
          <w:lang w:eastAsia="pt-BR"/>
        </w:rPr>
        <w:t xml:space="preserve">, com todos os arquivos fonte e em conformidade de identificação e layouts, seguindo as convenções cartográficas básicas estabelecidas pelos órgãos reguladores da Cartografia Nacional e Estadual, IBGE (Instituto Brasileiro de Geografia e Estatística) e IGC (Instituto Geográfico e Cartográfico), apresentando, assim, informações básicas, tais como: </w:t>
      </w:r>
    </w:p>
    <w:p w:rsidR="007F6E82" w:rsidRPr="00115264" w:rsidRDefault="007F6E82">
      <w:pPr>
        <w:numPr>
          <w:ilvl w:val="0"/>
          <w:numId w:val="14"/>
        </w:numPr>
        <w:autoSpaceDE w:val="0"/>
        <w:autoSpaceDN w:val="0"/>
        <w:adjustRightInd w:val="0"/>
        <w:spacing w:after="0" w:line="360" w:lineRule="auto"/>
        <w:jc w:val="both"/>
        <w:rPr>
          <w:rFonts w:ascii="Times New Roman" w:hAnsi="Times New Roman" w:cs="Times New Roman"/>
          <w:color w:val="000000"/>
          <w:sz w:val="24"/>
          <w:szCs w:val="24"/>
          <w:lang w:eastAsia="pt-BR"/>
        </w:rPr>
        <w:pPrChange w:id="366" w:author="Katia Gotardi" w:date="2015-03-30T17:31:00Z">
          <w:pPr>
            <w:numPr>
              <w:numId w:val="15"/>
            </w:numPr>
            <w:autoSpaceDE w:val="0"/>
            <w:autoSpaceDN w:val="0"/>
            <w:adjustRightInd w:val="0"/>
            <w:spacing w:after="0" w:line="360" w:lineRule="auto"/>
            <w:ind w:left="780" w:hanging="360"/>
            <w:jc w:val="both"/>
          </w:pPr>
        </w:pPrChange>
      </w:pPr>
      <w:r w:rsidRPr="00115264">
        <w:rPr>
          <w:rFonts w:ascii="Times New Roman" w:hAnsi="Times New Roman" w:cs="Times New Roman"/>
          <w:color w:val="000000"/>
          <w:sz w:val="24"/>
          <w:szCs w:val="24"/>
          <w:lang w:eastAsia="pt-BR"/>
        </w:rPr>
        <w:t xml:space="preserve">Sistema de Coordenadas; </w:t>
      </w:r>
    </w:p>
    <w:p w:rsidR="007F6E82" w:rsidRPr="00115264" w:rsidRDefault="007F6E82">
      <w:pPr>
        <w:numPr>
          <w:ilvl w:val="0"/>
          <w:numId w:val="14"/>
        </w:numPr>
        <w:autoSpaceDE w:val="0"/>
        <w:autoSpaceDN w:val="0"/>
        <w:adjustRightInd w:val="0"/>
        <w:spacing w:after="0" w:line="360" w:lineRule="auto"/>
        <w:jc w:val="both"/>
        <w:rPr>
          <w:rFonts w:ascii="Times New Roman" w:hAnsi="Times New Roman" w:cs="Times New Roman"/>
          <w:color w:val="000000"/>
          <w:sz w:val="24"/>
          <w:szCs w:val="24"/>
          <w:lang w:eastAsia="pt-BR"/>
        </w:rPr>
        <w:pPrChange w:id="367" w:author="Katia Gotardi" w:date="2015-03-30T17:31:00Z">
          <w:pPr>
            <w:numPr>
              <w:numId w:val="15"/>
            </w:numPr>
            <w:autoSpaceDE w:val="0"/>
            <w:autoSpaceDN w:val="0"/>
            <w:adjustRightInd w:val="0"/>
            <w:spacing w:after="0" w:line="360" w:lineRule="auto"/>
            <w:ind w:left="780" w:hanging="360"/>
            <w:jc w:val="both"/>
          </w:pPr>
        </w:pPrChange>
      </w:pPr>
      <w:r w:rsidRPr="00115264">
        <w:rPr>
          <w:rFonts w:ascii="Times New Roman" w:hAnsi="Times New Roman" w:cs="Times New Roman"/>
          <w:color w:val="000000"/>
          <w:sz w:val="24"/>
          <w:szCs w:val="24"/>
          <w:lang w:eastAsia="pt-BR"/>
        </w:rPr>
        <w:t xml:space="preserve">Datum e Projeção; </w:t>
      </w:r>
    </w:p>
    <w:p w:rsidR="007F6E82" w:rsidRPr="00115264" w:rsidRDefault="007F6E82">
      <w:pPr>
        <w:numPr>
          <w:ilvl w:val="0"/>
          <w:numId w:val="14"/>
        </w:numPr>
        <w:autoSpaceDE w:val="0"/>
        <w:autoSpaceDN w:val="0"/>
        <w:adjustRightInd w:val="0"/>
        <w:spacing w:after="0" w:line="360" w:lineRule="auto"/>
        <w:jc w:val="both"/>
        <w:rPr>
          <w:rFonts w:ascii="Times New Roman" w:hAnsi="Times New Roman" w:cs="Times New Roman"/>
          <w:color w:val="000000"/>
          <w:sz w:val="24"/>
          <w:szCs w:val="24"/>
          <w:lang w:eastAsia="pt-BR"/>
        </w:rPr>
        <w:pPrChange w:id="368" w:author="Katia Gotardi" w:date="2015-03-30T17:31:00Z">
          <w:pPr>
            <w:numPr>
              <w:numId w:val="15"/>
            </w:numPr>
            <w:autoSpaceDE w:val="0"/>
            <w:autoSpaceDN w:val="0"/>
            <w:adjustRightInd w:val="0"/>
            <w:spacing w:after="0" w:line="360" w:lineRule="auto"/>
            <w:ind w:left="780" w:hanging="360"/>
            <w:jc w:val="both"/>
          </w:pPr>
        </w:pPrChange>
      </w:pPr>
      <w:r w:rsidRPr="00115264">
        <w:rPr>
          <w:rFonts w:ascii="Times New Roman" w:hAnsi="Times New Roman" w:cs="Times New Roman"/>
          <w:color w:val="000000"/>
          <w:sz w:val="24"/>
          <w:szCs w:val="24"/>
          <w:lang w:eastAsia="pt-BR"/>
        </w:rPr>
        <w:t xml:space="preserve">Grade de Coordenadas; </w:t>
      </w:r>
    </w:p>
    <w:p w:rsidR="007F6E82" w:rsidRPr="00115264" w:rsidRDefault="007F6E82">
      <w:pPr>
        <w:numPr>
          <w:ilvl w:val="0"/>
          <w:numId w:val="14"/>
        </w:numPr>
        <w:autoSpaceDE w:val="0"/>
        <w:autoSpaceDN w:val="0"/>
        <w:adjustRightInd w:val="0"/>
        <w:spacing w:after="0" w:line="360" w:lineRule="auto"/>
        <w:jc w:val="both"/>
        <w:rPr>
          <w:rFonts w:ascii="Times New Roman" w:hAnsi="Times New Roman" w:cs="Times New Roman"/>
          <w:color w:val="000000"/>
          <w:sz w:val="24"/>
          <w:szCs w:val="24"/>
          <w:lang w:eastAsia="pt-BR"/>
        </w:rPr>
        <w:pPrChange w:id="369" w:author="Katia Gotardi" w:date="2015-03-30T17:31:00Z">
          <w:pPr>
            <w:numPr>
              <w:numId w:val="15"/>
            </w:numPr>
            <w:autoSpaceDE w:val="0"/>
            <w:autoSpaceDN w:val="0"/>
            <w:adjustRightInd w:val="0"/>
            <w:spacing w:after="0" w:line="360" w:lineRule="auto"/>
            <w:ind w:left="780" w:hanging="360"/>
            <w:jc w:val="both"/>
          </w:pPr>
        </w:pPrChange>
      </w:pPr>
      <w:r w:rsidRPr="00115264">
        <w:rPr>
          <w:rFonts w:ascii="Times New Roman" w:hAnsi="Times New Roman" w:cs="Times New Roman"/>
          <w:color w:val="000000"/>
          <w:sz w:val="24"/>
          <w:szCs w:val="24"/>
          <w:lang w:eastAsia="pt-BR"/>
        </w:rPr>
        <w:t xml:space="preserve">Escala Numérica e Gráfica; </w:t>
      </w:r>
    </w:p>
    <w:p w:rsidR="007F6E82" w:rsidRPr="00115264" w:rsidRDefault="007F6E82">
      <w:pPr>
        <w:numPr>
          <w:ilvl w:val="0"/>
          <w:numId w:val="14"/>
        </w:numPr>
        <w:autoSpaceDE w:val="0"/>
        <w:autoSpaceDN w:val="0"/>
        <w:adjustRightInd w:val="0"/>
        <w:spacing w:after="0" w:line="360" w:lineRule="auto"/>
        <w:jc w:val="both"/>
        <w:rPr>
          <w:rFonts w:ascii="Times New Roman" w:hAnsi="Times New Roman" w:cs="Times New Roman"/>
          <w:color w:val="000000"/>
          <w:sz w:val="24"/>
          <w:szCs w:val="24"/>
          <w:lang w:eastAsia="pt-BR"/>
        </w:rPr>
        <w:pPrChange w:id="370" w:author="Katia Gotardi" w:date="2015-03-30T17:31:00Z">
          <w:pPr>
            <w:numPr>
              <w:numId w:val="15"/>
            </w:numPr>
            <w:autoSpaceDE w:val="0"/>
            <w:autoSpaceDN w:val="0"/>
            <w:adjustRightInd w:val="0"/>
            <w:spacing w:after="0" w:line="360" w:lineRule="auto"/>
            <w:ind w:left="780" w:hanging="360"/>
            <w:jc w:val="both"/>
          </w:pPr>
        </w:pPrChange>
      </w:pPr>
      <w:r w:rsidRPr="00115264">
        <w:rPr>
          <w:rFonts w:ascii="Times New Roman" w:hAnsi="Times New Roman" w:cs="Times New Roman"/>
          <w:color w:val="000000"/>
          <w:sz w:val="24"/>
          <w:szCs w:val="24"/>
          <w:lang w:eastAsia="pt-BR"/>
        </w:rPr>
        <w:t xml:space="preserve">Data e </w:t>
      </w:r>
    </w:p>
    <w:p w:rsidR="007F6E82" w:rsidRPr="00115264" w:rsidRDefault="007F6E82">
      <w:pPr>
        <w:numPr>
          <w:ilvl w:val="0"/>
          <w:numId w:val="14"/>
        </w:numPr>
        <w:autoSpaceDE w:val="0"/>
        <w:autoSpaceDN w:val="0"/>
        <w:adjustRightInd w:val="0"/>
        <w:spacing w:after="0" w:line="360" w:lineRule="auto"/>
        <w:jc w:val="both"/>
        <w:rPr>
          <w:rFonts w:ascii="Times New Roman" w:hAnsi="Times New Roman" w:cs="Times New Roman"/>
          <w:color w:val="000000"/>
          <w:sz w:val="24"/>
          <w:szCs w:val="24"/>
          <w:lang w:eastAsia="pt-BR"/>
        </w:rPr>
        <w:pPrChange w:id="371" w:author="Katia Gotardi" w:date="2015-03-30T17:31:00Z">
          <w:pPr>
            <w:numPr>
              <w:numId w:val="15"/>
            </w:numPr>
            <w:autoSpaceDE w:val="0"/>
            <w:autoSpaceDN w:val="0"/>
            <w:adjustRightInd w:val="0"/>
            <w:spacing w:after="0" w:line="360" w:lineRule="auto"/>
            <w:ind w:left="780" w:hanging="360"/>
            <w:jc w:val="both"/>
          </w:pPr>
        </w:pPrChange>
      </w:pPr>
      <w:r w:rsidRPr="00115264">
        <w:rPr>
          <w:rFonts w:ascii="Times New Roman" w:hAnsi="Times New Roman" w:cs="Times New Roman"/>
          <w:color w:val="000000"/>
          <w:sz w:val="24"/>
          <w:szCs w:val="24"/>
          <w:lang w:eastAsia="pt-BR"/>
        </w:rPr>
        <w:t xml:space="preserve">Fonte das informações. </w:t>
      </w:r>
    </w:p>
    <w:p w:rsidR="007F6E82" w:rsidRPr="00115264" w:rsidRDefault="007F6E82" w:rsidP="007F6E82">
      <w:pPr>
        <w:autoSpaceDE w:val="0"/>
        <w:autoSpaceDN w:val="0"/>
        <w:adjustRightInd w:val="0"/>
        <w:spacing w:after="0" w:line="360" w:lineRule="auto"/>
        <w:ind w:left="360"/>
        <w:jc w:val="both"/>
        <w:rPr>
          <w:rFonts w:ascii="Times New Roman" w:hAnsi="Times New Roman" w:cs="Times New Roman"/>
          <w:color w:val="000000"/>
          <w:sz w:val="24"/>
          <w:szCs w:val="24"/>
          <w:lang w:eastAsia="pt-BR"/>
        </w:rPr>
      </w:pPr>
    </w:p>
    <w:p w:rsidR="007F6E82" w:rsidRPr="00115264" w:rsidRDefault="007F6E82" w:rsidP="007F6E82">
      <w:pPr>
        <w:autoSpaceDE w:val="0"/>
        <w:autoSpaceDN w:val="0"/>
        <w:adjustRightInd w:val="0"/>
        <w:spacing w:after="0" w:line="360" w:lineRule="auto"/>
        <w:ind w:left="360"/>
        <w:jc w:val="both"/>
        <w:rPr>
          <w:rFonts w:ascii="Times New Roman" w:hAnsi="Times New Roman" w:cs="Times New Roman"/>
          <w:color w:val="000000"/>
          <w:sz w:val="24"/>
          <w:szCs w:val="24"/>
          <w:lang w:eastAsia="pt-BR"/>
        </w:rPr>
      </w:pPr>
      <w:r w:rsidRPr="00115264">
        <w:rPr>
          <w:rFonts w:ascii="Times New Roman" w:hAnsi="Times New Roman" w:cs="Times New Roman"/>
          <w:color w:val="000000"/>
          <w:sz w:val="24"/>
          <w:szCs w:val="24"/>
          <w:lang w:eastAsia="pt-BR"/>
        </w:rPr>
        <w:t>Na elaboração do Projeto Piloto deverá ser adotado o sistema de coordenadas UTM, zona 23 Sul, Datum SIRGAS 2000 e a escala compatível. Todos os mapas apresentados em formato PDF deverão conter o limite da Bacia em destaque.</w:t>
      </w:r>
    </w:p>
    <w:p w:rsidR="007F6E82" w:rsidRPr="00115264" w:rsidRDefault="007F6E82" w:rsidP="007F6E82">
      <w:pPr>
        <w:autoSpaceDE w:val="0"/>
        <w:autoSpaceDN w:val="0"/>
        <w:adjustRightInd w:val="0"/>
        <w:spacing w:after="0" w:line="360" w:lineRule="auto"/>
        <w:jc w:val="both"/>
        <w:rPr>
          <w:rFonts w:ascii="Times New Roman" w:hAnsi="Times New Roman" w:cs="Times New Roman"/>
          <w:color w:val="000000"/>
          <w:sz w:val="24"/>
          <w:szCs w:val="24"/>
          <w:lang w:eastAsia="pt-BR"/>
        </w:rPr>
      </w:pPr>
    </w:p>
    <w:p w:rsidR="007F6E82" w:rsidRPr="00115264" w:rsidRDefault="007F6E82" w:rsidP="007F6E82">
      <w:pPr>
        <w:autoSpaceDE w:val="0"/>
        <w:autoSpaceDN w:val="0"/>
        <w:adjustRightInd w:val="0"/>
        <w:spacing w:after="0" w:line="360" w:lineRule="auto"/>
        <w:jc w:val="both"/>
        <w:rPr>
          <w:rFonts w:ascii="Times New Roman" w:hAnsi="Times New Roman" w:cs="Times New Roman"/>
          <w:color w:val="000000"/>
          <w:sz w:val="24"/>
          <w:szCs w:val="24"/>
          <w:lang w:eastAsia="pt-BR"/>
        </w:rPr>
      </w:pPr>
    </w:p>
    <w:p w:rsidR="007F6E82" w:rsidRPr="00115264" w:rsidRDefault="007F6E82" w:rsidP="007F6E82">
      <w:pPr>
        <w:pBdr>
          <w:top w:val="single" w:sz="4" w:space="1" w:color="auto" w:shadow="1"/>
          <w:left w:val="single" w:sz="4" w:space="4" w:color="auto" w:shadow="1"/>
          <w:bottom w:val="single" w:sz="4" w:space="1" w:color="auto" w:shadow="1"/>
          <w:right w:val="single" w:sz="4" w:space="4" w:color="auto" w:shadow="1"/>
        </w:pBdr>
        <w:shd w:val="clear" w:color="auto" w:fill="CCFFCC"/>
        <w:spacing w:after="0" w:line="360" w:lineRule="auto"/>
        <w:jc w:val="both"/>
        <w:rPr>
          <w:rFonts w:ascii="Times New Roman" w:hAnsi="Times New Roman" w:cs="Times New Roman"/>
          <w:b/>
          <w:sz w:val="24"/>
          <w:szCs w:val="24"/>
        </w:rPr>
      </w:pPr>
      <w:r w:rsidRPr="00115264">
        <w:rPr>
          <w:rFonts w:ascii="Times New Roman" w:hAnsi="Times New Roman" w:cs="Times New Roman"/>
          <w:b/>
          <w:sz w:val="24"/>
          <w:szCs w:val="24"/>
        </w:rPr>
        <w:t>7. EXIGÊNCIAS PARA A EMPRESA A SER CONTR</w:t>
      </w:r>
      <w:r w:rsidR="0035001E" w:rsidRPr="00115264">
        <w:rPr>
          <w:rFonts w:ascii="Times New Roman" w:hAnsi="Times New Roman" w:cs="Times New Roman"/>
          <w:b/>
          <w:sz w:val="24"/>
          <w:szCs w:val="24"/>
        </w:rPr>
        <w:t>ATA</w:t>
      </w:r>
      <w:r w:rsidRPr="00115264">
        <w:rPr>
          <w:rFonts w:ascii="Times New Roman" w:hAnsi="Times New Roman" w:cs="Times New Roman"/>
          <w:b/>
          <w:sz w:val="24"/>
          <w:szCs w:val="24"/>
        </w:rPr>
        <w:t xml:space="preserve">DA, DA EQUIPE </w:t>
      </w:r>
      <w:r w:rsidR="002C40C4" w:rsidRPr="00115264">
        <w:rPr>
          <w:rFonts w:ascii="Times New Roman" w:hAnsi="Times New Roman" w:cs="Times New Roman"/>
          <w:b/>
          <w:sz w:val="24"/>
          <w:szCs w:val="24"/>
        </w:rPr>
        <w:t>TÉCNICA MÍNIMA, FERRAMENTAS E DA</w:t>
      </w:r>
      <w:r w:rsidRPr="00115264">
        <w:rPr>
          <w:rFonts w:ascii="Times New Roman" w:hAnsi="Times New Roman" w:cs="Times New Roman"/>
          <w:b/>
          <w:sz w:val="24"/>
          <w:szCs w:val="24"/>
        </w:rPr>
        <w:t xml:space="preserve"> RESPONSABILIDADE TÉCNICA.</w:t>
      </w:r>
    </w:p>
    <w:p w:rsidR="00690323" w:rsidRPr="00115264" w:rsidRDefault="00690323" w:rsidP="007F6E82">
      <w:pPr>
        <w:autoSpaceDE w:val="0"/>
        <w:autoSpaceDN w:val="0"/>
        <w:adjustRightInd w:val="0"/>
        <w:spacing w:after="0" w:line="360" w:lineRule="auto"/>
        <w:jc w:val="both"/>
        <w:rPr>
          <w:rFonts w:ascii="Times New Roman" w:hAnsi="Times New Roman" w:cs="Times New Roman"/>
          <w:color w:val="000000"/>
          <w:sz w:val="24"/>
          <w:szCs w:val="24"/>
          <w:lang w:eastAsia="pt-BR"/>
        </w:rPr>
      </w:pPr>
    </w:p>
    <w:p w:rsidR="007F6E82" w:rsidRPr="00115264" w:rsidRDefault="007F6E82" w:rsidP="007F6E82">
      <w:pPr>
        <w:autoSpaceDE w:val="0"/>
        <w:autoSpaceDN w:val="0"/>
        <w:adjustRightInd w:val="0"/>
        <w:spacing w:after="0" w:line="360" w:lineRule="auto"/>
        <w:jc w:val="both"/>
        <w:rPr>
          <w:rFonts w:ascii="Times New Roman" w:hAnsi="Times New Roman" w:cs="Times New Roman"/>
          <w:color w:val="000000"/>
          <w:sz w:val="24"/>
          <w:szCs w:val="24"/>
          <w:lang w:eastAsia="pt-BR"/>
        </w:rPr>
      </w:pPr>
      <w:r w:rsidRPr="00115264">
        <w:rPr>
          <w:rFonts w:ascii="Times New Roman" w:hAnsi="Times New Roman" w:cs="Times New Roman"/>
          <w:color w:val="000000"/>
          <w:sz w:val="24"/>
          <w:szCs w:val="24"/>
          <w:lang w:eastAsia="pt-BR"/>
        </w:rPr>
        <w:t xml:space="preserve">A contratada deverá ser empresa legalmente constituída e possuir registro ativo no respectivo Conselho Regional de Classe. Deverá, também, identificar a equipe dedicada e indicar um profissional legalmente competente para coordenação dos trabalhos, sendo requisito o seu registro no Conselho Regional de Classe.  </w:t>
      </w:r>
    </w:p>
    <w:p w:rsidR="007F6E82" w:rsidRPr="00115264" w:rsidRDefault="007F6E82" w:rsidP="007F6E82">
      <w:pPr>
        <w:autoSpaceDE w:val="0"/>
        <w:autoSpaceDN w:val="0"/>
        <w:adjustRightInd w:val="0"/>
        <w:spacing w:after="0" w:line="360" w:lineRule="auto"/>
        <w:jc w:val="both"/>
        <w:rPr>
          <w:rFonts w:ascii="Times New Roman" w:hAnsi="Times New Roman" w:cs="Times New Roman"/>
          <w:color w:val="000000"/>
          <w:sz w:val="24"/>
          <w:szCs w:val="24"/>
          <w:lang w:eastAsia="pt-BR"/>
        </w:rPr>
      </w:pPr>
    </w:p>
    <w:p w:rsidR="007F6E82" w:rsidRPr="00115264" w:rsidRDefault="007F6E82" w:rsidP="007F6E82">
      <w:pPr>
        <w:autoSpaceDE w:val="0"/>
        <w:autoSpaceDN w:val="0"/>
        <w:adjustRightInd w:val="0"/>
        <w:spacing w:after="0" w:line="360" w:lineRule="auto"/>
        <w:jc w:val="both"/>
        <w:rPr>
          <w:rFonts w:ascii="Times New Roman" w:hAnsi="Times New Roman" w:cs="Times New Roman"/>
          <w:color w:val="000000"/>
          <w:sz w:val="24"/>
          <w:szCs w:val="24"/>
          <w:lang w:eastAsia="pt-BR"/>
        </w:rPr>
      </w:pPr>
      <w:r w:rsidRPr="00115264">
        <w:rPr>
          <w:rFonts w:ascii="Times New Roman" w:hAnsi="Times New Roman" w:cs="Times New Roman"/>
          <w:color w:val="000000"/>
          <w:sz w:val="24"/>
          <w:szCs w:val="24"/>
          <w:lang w:eastAsia="pt-BR"/>
        </w:rPr>
        <w:t>A empresa a ser contratada deverá ter objeto social (estatuto ou contrato social) condizente com as finalidades dos serviços de estudo ou de planejamento evolvendo gestão de recursos hídricos ou de meio ambiente ou de florestas. Para ser considerada plenamente habilitada para o desempenho das atividades aqui descritas, deverá apresentar, durante o processo de seleção, no mínimo 01 (uma) Certidão de Acervo Técnico (CAT) emitida pelo Conselho Regional de Classe, para cada uma das áreas abaixo:</w:t>
      </w:r>
    </w:p>
    <w:p w:rsidR="007F6E82" w:rsidRPr="00115264" w:rsidRDefault="007F6E82">
      <w:pPr>
        <w:numPr>
          <w:ilvl w:val="0"/>
          <w:numId w:val="28"/>
        </w:numPr>
        <w:autoSpaceDE w:val="0"/>
        <w:autoSpaceDN w:val="0"/>
        <w:adjustRightInd w:val="0"/>
        <w:spacing w:after="0" w:line="360" w:lineRule="auto"/>
        <w:jc w:val="both"/>
        <w:rPr>
          <w:rFonts w:ascii="Times New Roman" w:hAnsi="Times New Roman" w:cs="Times New Roman"/>
          <w:color w:val="000000"/>
          <w:sz w:val="24"/>
          <w:szCs w:val="24"/>
          <w:lang w:eastAsia="pt-BR"/>
        </w:rPr>
        <w:pPrChange w:id="372" w:author="Katia Gotardi" w:date="2015-03-30T17:31:00Z">
          <w:pPr>
            <w:numPr>
              <w:numId w:val="30"/>
            </w:numPr>
            <w:autoSpaceDE w:val="0"/>
            <w:autoSpaceDN w:val="0"/>
            <w:adjustRightInd w:val="0"/>
            <w:spacing w:after="0" w:line="360" w:lineRule="auto"/>
            <w:ind w:left="1069" w:hanging="360"/>
            <w:jc w:val="both"/>
          </w:pPr>
        </w:pPrChange>
      </w:pPr>
      <w:r w:rsidRPr="00115264">
        <w:rPr>
          <w:rFonts w:ascii="Times New Roman" w:hAnsi="Times New Roman" w:cs="Times New Roman"/>
          <w:color w:val="000000"/>
          <w:sz w:val="24"/>
          <w:szCs w:val="24"/>
          <w:lang w:eastAsia="pt-BR"/>
        </w:rPr>
        <w:t>levantamentos de vegetação, com mínimo de área de levantamentos de 100 ha</w:t>
      </w:r>
    </w:p>
    <w:p w:rsidR="007F6E82" w:rsidRPr="00115264" w:rsidRDefault="007F6E82">
      <w:pPr>
        <w:numPr>
          <w:ilvl w:val="0"/>
          <w:numId w:val="28"/>
        </w:numPr>
        <w:autoSpaceDE w:val="0"/>
        <w:autoSpaceDN w:val="0"/>
        <w:adjustRightInd w:val="0"/>
        <w:spacing w:after="0" w:line="360" w:lineRule="auto"/>
        <w:jc w:val="both"/>
        <w:rPr>
          <w:rFonts w:ascii="Times New Roman" w:hAnsi="Times New Roman" w:cs="Times New Roman"/>
          <w:color w:val="000000"/>
          <w:sz w:val="24"/>
          <w:szCs w:val="24"/>
          <w:lang w:eastAsia="pt-BR"/>
        </w:rPr>
        <w:pPrChange w:id="373" w:author="Katia Gotardi" w:date="2015-03-30T17:31:00Z">
          <w:pPr>
            <w:numPr>
              <w:numId w:val="30"/>
            </w:numPr>
            <w:autoSpaceDE w:val="0"/>
            <w:autoSpaceDN w:val="0"/>
            <w:adjustRightInd w:val="0"/>
            <w:spacing w:after="0" w:line="360" w:lineRule="auto"/>
            <w:ind w:left="1069" w:hanging="360"/>
            <w:jc w:val="both"/>
          </w:pPr>
        </w:pPrChange>
      </w:pPr>
      <w:r w:rsidRPr="00115264">
        <w:rPr>
          <w:rFonts w:ascii="Times New Roman" w:hAnsi="Times New Roman" w:cs="Times New Roman"/>
          <w:color w:val="000000"/>
          <w:sz w:val="24"/>
          <w:szCs w:val="24"/>
          <w:lang w:eastAsia="pt-BR"/>
        </w:rPr>
        <w:t>hidrografia, com mínimo d</w:t>
      </w:r>
      <w:r w:rsidR="005761B4" w:rsidRPr="00115264">
        <w:rPr>
          <w:rFonts w:ascii="Times New Roman" w:hAnsi="Times New Roman" w:cs="Times New Roman"/>
          <w:color w:val="000000"/>
          <w:sz w:val="24"/>
          <w:szCs w:val="24"/>
          <w:lang w:eastAsia="pt-BR"/>
        </w:rPr>
        <w:t>e levantamentos de 01 microbacia</w:t>
      </w:r>
      <w:r w:rsidRPr="00115264">
        <w:rPr>
          <w:rFonts w:ascii="Times New Roman" w:hAnsi="Times New Roman" w:cs="Times New Roman"/>
          <w:color w:val="000000"/>
          <w:sz w:val="24"/>
          <w:szCs w:val="24"/>
          <w:lang w:eastAsia="pt-BR"/>
        </w:rPr>
        <w:t xml:space="preserve">, sub-bacia ou bacia hidrográfica, </w:t>
      </w:r>
      <w:r w:rsidR="00F855FF" w:rsidRPr="00115264">
        <w:rPr>
          <w:rFonts w:ascii="Times New Roman" w:hAnsi="Times New Roman" w:cs="Times New Roman"/>
          <w:color w:val="000000"/>
          <w:sz w:val="24"/>
          <w:szCs w:val="24"/>
          <w:lang w:eastAsia="pt-BR"/>
        </w:rPr>
        <w:t xml:space="preserve">que contenha também levantamentos e estudos de solo; </w:t>
      </w:r>
    </w:p>
    <w:p w:rsidR="007F6E82" w:rsidRPr="00115264" w:rsidRDefault="007F6E82">
      <w:pPr>
        <w:numPr>
          <w:ilvl w:val="0"/>
          <w:numId w:val="28"/>
        </w:numPr>
        <w:autoSpaceDE w:val="0"/>
        <w:autoSpaceDN w:val="0"/>
        <w:adjustRightInd w:val="0"/>
        <w:spacing w:after="0" w:line="360" w:lineRule="auto"/>
        <w:jc w:val="both"/>
        <w:rPr>
          <w:rFonts w:ascii="Times New Roman" w:hAnsi="Times New Roman" w:cs="Times New Roman"/>
          <w:color w:val="000000"/>
          <w:sz w:val="24"/>
          <w:szCs w:val="24"/>
          <w:lang w:eastAsia="pt-BR"/>
        </w:rPr>
        <w:pPrChange w:id="374" w:author="Katia Gotardi" w:date="2015-03-30T17:31:00Z">
          <w:pPr>
            <w:numPr>
              <w:numId w:val="30"/>
            </w:numPr>
            <w:autoSpaceDE w:val="0"/>
            <w:autoSpaceDN w:val="0"/>
            <w:adjustRightInd w:val="0"/>
            <w:spacing w:after="0" w:line="360" w:lineRule="auto"/>
            <w:ind w:left="1069" w:hanging="360"/>
            <w:jc w:val="both"/>
          </w:pPr>
        </w:pPrChange>
      </w:pPr>
      <w:r w:rsidRPr="00115264">
        <w:rPr>
          <w:rFonts w:ascii="Times New Roman" w:hAnsi="Times New Roman" w:cs="Times New Roman"/>
          <w:color w:val="000000"/>
          <w:sz w:val="24"/>
          <w:szCs w:val="24"/>
          <w:lang w:eastAsia="pt-BR"/>
        </w:rPr>
        <w:t xml:space="preserve">projetos de recuperação de áreas </w:t>
      </w:r>
      <w:r w:rsidR="002614CC" w:rsidRPr="00115264">
        <w:rPr>
          <w:rFonts w:ascii="Times New Roman" w:hAnsi="Times New Roman" w:cs="Times New Roman"/>
          <w:color w:val="000000"/>
          <w:sz w:val="24"/>
          <w:szCs w:val="24"/>
          <w:lang w:eastAsia="pt-BR"/>
        </w:rPr>
        <w:t>de APPs e Reserva Legal</w:t>
      </w:r>
      <w:r w:rsidRPr="00115264">
        <w:rPr>
          <w:rFonts w:ascii="Times New Roman" w:hAnsi="Times New Roman" w:cs="Times New Roman"/>
          <w:color w:val="000000"/>
          <w:sz w:val="24"/>
          <w:szCs w:val="24"/>
          <w:lang w:eastAsia="pt-BR"/>
        </w:rPr>
        <w:t xml:space="preserve"> por plantio de mudas</w:t>
      </w:r>
      <w:r w:rsidR="002614CC" w:rsidRPr="00115264">
        <w:rPr>
          <w:rFonts w:ascii="Times New Roman" w:hAnsi="Times New Roman" w:cs="Times New Roman"/>
          <w:color w:val="000000"/>
          <w:sz w:val="24"/>
          <w:szCs w:val="24"/>
          <w:lang w:eastAsia="pt-BR"/>
        </w:rPr>
        <w:t xml:space="preserve"> e outras técnicas</w:t>
      </w:r>
      <w:r w:rsidRPr="00115264">
        <w:rPr>
          <w:rFonts w:ascii="Times New Roman" w:hAnsi="Times New Roman" w:cs="Times New Roman"/>
          <w:color w:val="000000"/>
          <w:sz w:val="24"/>
          <w:szCs w:val="24"/>
          <w:lang w:eastAsia="pt-BR"/>
        </w:rPr>
        <w:t>, com com mínimo de área de projetos de 100 ha</w:t>
      </w:r>
    </w:p>
    <w:p w:rsidR="007F6E82" w:rsidRPr="00115264" w:rsidRDefault="007F6E82" w:rsidP="007F6E82">
      <w:pPr>
        <w:autoSpaceDE w:val="0"/>
        <w:autoSpaceDN w:val="0"/>
        <w:adjustRightInd w:val="0"/>
        <w:spacing w:after="0" w:line="360" w:lineRule="auto"/>
        <w:jc w:val="both"/>
        <w:rPr>
          <w:rFonts w:ascii="Times New Roman" w:hAnsi="Times New Roman" w:cs="Times New Roman"/>
          <w:color w:val="000000"/>
          <w:sz w:val="24"/>
          <w:szCs w:val="24"/>
          <w:lang w:eastAsia="pt-BR"/>
        </w:rPr>
      </w:pPr>
    </w:p>
    <w:p w:rsidR="007F6E82" w:rsidRPr="00115264" w:rsidRDefault="007F6E82" w:rsidP="007F6E82">
      <w:pPr>
        <w:autoSpaceDE w:val="0"/>
        <w:autoSpaceDN w:val="0"/>
        <w:adjustRightInd w:val="0"/>
        <w:spacing w:after="0" w:line="360" w:lineRule="auto"/>
        <w:jc w:val="both"/>
        <w:rPr>
          <w:rFonts w:ascii="Times New Roman" w:hAnsi="Times New Roman" w:cs="Times New Roman"/>
          <w:color w:val="000000"/>
          <w:sz w:val="24"/>
          <w:szCs w:val="24"/>
          <w:lang w:eastAsia="pt-BR"/>
        </w:rPr>
      </w:pPr>
      <w:r w:rsidRPr="00115264">
        <w:rPr>
          <w:rFonts w:ascii="Times New Roman" w:hAnsi="Times New Roman" w:cs="Times New Roman"/>
          <w:color w:val="000000"/>
          <w:sz w:val="24"/>
          <w:szCs w:val="24"/>
          <w:lang w:eastAsia="pt-BR"/>
        </w:rPr>
        <w:t xml:space="preserve">Tal(is) documento(s) deve(rão) demonstrar experiência prévia finalizada com sucesso em atividades de estudo ou de planejamento evolvendo gestão de recursos hídricos ou de meio ambiente ou de florestas.   </w:t>
      </w:r>
    </w:p>
    <w:p w:rsidR="007F6E82" w:rsidRPr="00115264" w:rsidRDefault="007F6E82" w:rsidP="007F6E82">
      <w:pPr>
        <w:autoSpaceDE w:val="0"/>
        <w:autoSpaceDN w:val="0"/>
        <w:adjustRightInd w:val="0"/>
        <w:spacing w:after="0" w:line="360" w:lineRule="auto"/>
        <w:jc w:val="both"/>
        <w:rPr>
          <w:rFonts w:ascii="Times New Roman" w:hAnsi="Times New Roman" w:cs="Times New Roman"/>
          <w:color w:val="000000"/>
          <w:sz w:val="24"/>
          <w:szCs w:val="24"/>
          <w:lang w:eastAsia="pt-BR"/>
        </w:rPr>
      </w:pPr>
    </w:p>
    <w:p w:rsidR="007F6E82" w:rsidRPr="00115264" w:rsidRDefault="007F6E82" w:rsidP="007F6E82">
      <w:pPr>
        <w:autoSpaceDE w:val="0"/>
        <w:autoSpaceDN w:val="0"/>
        <w:adjustRightInd w:val="0"/>
        <w:spacing w:after="0" w:line="360" w:lineRule="auto"/>
        <w:jc w:val="both"/>
        <w:rPr>
          <w:rFonts w:ascii="Times New Roman" w:hAnsi="Times New Roman" w:cs="Times New Roman"/>
          <w:color w:val="000000"/>
          <w:sz w:val="24"/>
          <w:szCs w:val="24"/>
          <w:lang w:eastAsia="pt-BR"/>
        </w:rPr>
      </w:pPr>
      <w:r w:rsidRPr="00115264">
        <w:rPr>
          <w:rFonts w:ascii="Times New Roman" w:hAnsi="Times New Roman" w:cs="Times New Roman"/>
          <w:color w:val="000000"/>
          <w:sz w:val="24"/>
          <w:szCs w:val="24"/>
          <w:lang w:eastAsia="pt-BR"/>
        </w:rPr>
        <w:t xml:space="preserve">A contratada deverá apresentar durante o processo licitatório um quadro de profissionais adequadamente capacitados para os levantamentos aqui propostosque deverão possuir, no mínimo, graduação em curso de nível superior, sendo no mínimo de 03 profissionais. Para </w:t>
      </w:r>
      <w:commentRangeStart w:id="375"/>
      <w:r w:rsidRPr="00115264">
        <w:rPr>
          <w:rFonts w:ascii="Times New Roman" w:hAnsi="Times New Roman" w:cs="Times New Roman"/>
          <w:color w:val="000000"/>
          <w:sz w:val="24"/>
          <w:szCs w:val="24"/>
          <w:lang w:eastAsia="pt-BR"/>
        </w:rPr>
        <w:t>cada</w:t>
      </w:r>
      <w:commentRangeEnd w:id="375"/>
      <w:r w:rsidR="006471A7">
        <w:rPr>
          <w:rStyle w:val="Refdecomentrio"/>
          <w:rFonts w:cs="Times New Roman"/>
        </w:rPr>
        <w:commentReference w:id="375"/>
      </w:r>
      <w:r w:rsidRPr="00115264">
        <w:rPr>
          <w:rFonts w:ascii="Times New Roman" w:hAnsi="Times New Roman" w:cs="Times New Roman"/>
          <w:color w:val="000000"/>
          <w:sz w:val="24"/>
          <w:szCs w:val="24"/>
          <w:lang w:eastAsia="pt-BR"/>
        </w:rPr>
        <w:t xml:space="preserve"> um deverá ser devidamente apresentada documentação que demonstre: </w:t>
      </w:r>
    </w:p>
    <w:p w:rsidR="007F6E82" w:rsidRPr="00115264" w:rsidRDefault="007F6E82">
      <w:pPr>
        <w:numPr>
          <w:ilvl w:val="0"/>
          <w:numId w:val="9"/>
        </w:numPr>
        <w:autoSpaceDE w:val="0"/>
        <w:autoSpaceDN w:val="0"/>
        <w:adjustRightInd w:val="0"/>
        <w:spacing w:after="0" w:line="360" w:lineRule="auto"/>
        <w:jc w:val="both"/>
        <w:rPr>
          <w:rFonts w:ascii="Times New Roman" w:hAnsi="Times New Roman" w:cs="Times New Roman"/>
          <w:color w:val="000000"/>
          <w:sz w:val="24"/>
          <w:szCs w:val="24"/>
          <w:lang w:eastAsia="pt-BR"/>
        </w:rPr>
        <w:pPrChange w:id="376" w:author="Katia Gotardi" w:date="2015-03-30T17:31:00Z">
          <w:pPr>
            <w:numPr>
              <w:numId w:val="10"/>
            </w:numPr>
            <w:autoSpaceDE w:val="0"/>
            <w:autoSpaceDN w:val="0"/>
            <w:adjustRightInd w:val="0"/>
            <w:spacing w:after="0" w:line="360" w:lineRule="auto"/>
            <w:ind w:left="360" w:hanging="360"/>
            <w:jc w:val="both"/>
          </w:pPr>
        </w:pPrChange>
      </w:pPr>
      <w:r w:rsidRPr="00115264">
        <w:rPr>
          <w:rFonts w:ascii="Times New Roman" w:hAnsi="Times New Roman" w:cs="Times New Roman"/>
          <w:color w:val="000000"/>
          <w:sz w:val="24"/>
          <w:szCs w:val="24"/>
          <w:lang w:eastAsia="pt-BR"/>
        </w:rPr>
        <w:t xml:space="preserve">Comprovante(s) de habilitação para atuação nas respectivas áreas; </w:t>
      </w:r>
    </w:p>
    <w:p w:rsidR="007F6E82" w:rsidRPr="00115264" w:rsidRDefault="007F6E82">
      <w:pPr>
        <w:numPr>
          <w:ilvl w:val="0"/>
          <w:numId w:val="9"/>
        </w:numPr>
        <w:autoSpaceDE w:val="0"/>
        <w:autoSpaceDN w:val="0"/>
        <w:adjustRightInd w:val="0"/>
        <w:spacing w:after="0" w:line="360" w:lineRule="auto"/>
        <w:jc w:val="both"/>
        <w:rPr>
          <w:rFonts w:ascii="Times New Roman" w:hAnsi="Times New Roman" w:cs="Times New Roman"/>
          <w:color w:val="000000"/>
          <w:sz w:val="24"/>
          <w:szCs w:val="24"/>
          <w:lang w:eastAsia="pt-BR"/>
        </w:rPr>
        <w:pPrChange w:id="377" w:author="Katia Gotardi" w:date="2015-03-30T17:31:00Z">
          <w:pPr>
            <w:numPr>
              <w:numId w:val="10"/>
            </w:numPr>
            <w:autoSpaceDE w:val="0"/>
            <w:autoSpaceDN w:val="0"/>
            <w:adjustRightInd w:val="0"/>
            <w:spacing w:after="0" w:line="360" w:lineRule="auto"/>
            <w:ind w:left="360" w:hanging="360"/>
            <w:jc w:val="both"/>
          </w:pPr>
        </w:pPrChange>
      </w:pPr>
      <w:r w:rsidRPr="00115264">
        <w:rPr>
          <w:rFonts w:ascii="Times New Roman" w:hAnsi="Times New Roman" w:cs="Times New Roman"/>
          <w:color w:val="000000"/>
          <w:sz w:val="24"/>
          <w:szCs w:val="24"/>
          <w:lang w:eastAsia="pt-BR"/>
        </w:rPr>
        <w:t xml:space="preserve">Comprovante(s) de vínculo profissional com a Contratada. </w:t>
      </w:r>
    </w:p>
    <w:p w:rsidR="007F6E82" w:rsidRPr="00115264" w:rsidRDefault="007F6E82" w:rsidP="007F6E82">
      <w:pPr>
        <w:autoSpaceDE w:val="0"/>
        <w:autoSpaceDN w:val="0"/>
        <w:adjustRightInd w:val="0"/>
        <w:spacing w:after="0" w:line="360" w:lineRule="auto"/>
        <w:jc w:val="both"/>
        <w:rPr>
          <w:rFonts w:ascii="Times New Roman" w:hAnsi="Times New Roman" w:cs="Times New Roman"/>
          <w:color w:val="000000"/>
          <w:sz w:val="24"/>
          <w:szCs w:val="24"/>
          <w:lang w:eastAsia="pt-BR"/>
        </w:rPr>
      </w:pPr>
    </w:p>
    <w:p w:rsidR="007F6E82" w:rsidRPr="00115264" w:rsidRDefault="007F6E82" w:rsidP="007F6E82">
      <w:pPr>
        <w:autoSpaceDE w:val="0"/>
        <w:autoSpaceDN w:val="0"/>
        <w:adjustRightInd w:val="0"/>
        <w:spacing w:after="0" w:line="360" w:lineRule="auto"/>
        <w:jc w:val="both"/>
        <w:rPr>
          <w:rFonts w:ascii="Times New Roman" w:hAnsi="Times New Roman" w:cs="Times New Roman"/>
          <w:color w:val="000000"/>
          <w:sz w:val="24"/>
          <w:szCs w:val="24"/>
          <w:lang w:eastAsia="pt-BR"/>
        </w:rPr>
      </w:pPr>
      <w:r w:rsidRPr="00115264">
        <w:rPr>
          <w:rFonts w:ascii="Times New Roman" w:hAnsi="Times New Roman" w:cs="Times New Roman"/>
          <w:color w:val="000000"/>
          <w:sz w:val="24"/>
          <w:szCs w:val="24"/>
          <w:lang w:eastAsia="pt-BR"/>
        </w:rPr>
        <w:t xml:space="preserve">A empresa a ser contratada deverá disponibilizar aos seus profissionais equipamentos, softwares, veículos, infraestrutura, manuais, e promover a cobertura de todas e quaisquer despesas decorrentes e necessárias para que eles possam desenvolver suas atividades, tais como salários, encargos sociais, impostos, alimentação, locomoção, hospedagem, seguro pessoal etc., ficando a CONTRATANTE isenta dessas responsabilidades. </w:t>
      </w:r>
    </w:p>
    <w:p w:rsidR="007F6E82" w:rsidRPr="00115264" w:rsidRDefault="007F6E82" w:rsidP="007F6E82">
      <w:pPr>
        <w:autoSpaceDE w:val="0"/>
        <w:autoSpaceDN w:val="0"/>
        <w:adjustRightInd w:val="0"/>
        <w:spacing w:after="0" w:line="360" w:lineRule="auto"/>
        <w:jc w:val="both"/>
        <w:rPr>
          <w:rFonts w:ascii="Times New Roman" w:hAnsi="Times New Roman" w:cs="Times New Roman"/>
          <w:color w:val="000000"/>
          <w:sz w:val="24"/>
          <w:szCs w:val="24"/>
          <w:lang w:eastAsia="pt-BR"/>
        </w:rPr>
      </w:pPr>
    </w:p>
    <w:p w:rsidR="007F6E82" w:rsidRPr="00115264" w:rsidRDefault="00197086" w:rsidP="007F6E82">
      <w:pPr>
        <w:autoSpaceDE w:val="0"/>
        <w:autoSpaceDN w:val="0"/>
        <w:adjustRightInd w:val="0"/>
        <w:spacing w:after="0" w:line="360" w:lineRule="auto"/>
        <w:jc w:val="both"/>
        <w:rPr>
          <w:rFonts w:ascii="Times New Roman" w:hAnsi="Times New Roman" w:cs="Times New Roman"/>
          <w:color w:val="000000"/>
          <w:sz w:val="24"/>
          <w:szCs w:val="24"/>
          <w:lang w:eastAsia="pt-BR"/>
        </w:rPr>
      </w:pPr>
      <w:r w:rsidRPr="00115264">
        <w:rPr>
          <w:rFonts w:ascii="Times New Roman" w:hAnsi="Times New Roman" w:cs="Times New Roman"/>
          <w:color w:val="000000"/>
          <w:sz w:val="24"/>
          <w:szCs w:val="24"/>
          <w:lang w:eastAsia="pt-BR"/>
        </w:rPr>
        <w:t>No início</w:t>
      </w:r>
      <w:r w:rsidR="007F6E82" w:rsidRPr="00115264">
        <w:rPr>
          <w:rFonts w:ascii="Times New Roman" w:hAnsi="Times New Roman" w:cs="Times New Roman"/>
          <w:color w:val="000000"/>
          <w:sz w:val="24"/>
          <w:szCs w:val="24"/>
          <w:lang w:eastAsia="pt-BR"/>
        </w:rPr>
        <w:t xml:space="preserve"> dos trabalhos, a contratada deverá providenciar e apresentar recolhimento junto ao Conselho Regional de Classe da Anotação de Responsabilidade Técnica (ART) do serviço prestado.</w:t>
      </w:r>
    </w:p>
    <w:p w:rsidR="007F6E82" w:rsidRPr="00115264" w:rsidRDefault="007F6E82" w:rsidP="007F6E82">
      <w:pPr>
        <w:autoSpaceDE w:val="0"/>
        <w:autoSpaceDN w:val="0"/>
        <w:adjustRightInd w:val="0"/>
        <w:spacing w:after="0" w:line="360" w:lineRule="auto"/>
        <w:jc w:val="both"/>
        <w:rPr>
          <w:rFonts w:ascii="Times New Roman" w:hAnsi="Times New Roman" w:cs="Times New Roman"/>
          <w:color w:val="000000"/>
          <w:sz w:val="24"/>
          <w:szCs w:val="24"/>
          <w:lang w:eastAsia="pt-BR"/>
        </w:rPr>
      </w:pPr>
    </w:p>
    <w:p w:rsidR="007F6E82" w:rsidRPr="00115264" w:rsidRDefault="007F6E82" w:rsidP="007F6E82">
      <w:pPr>
        <w:autoSpaceDE w:val="0"/>
        <w:autoSpaceDN w:val="0"/>
        <w:adjustRightInd w:val="0"/>
        <w:spacing w:after="0" w:line="360" w:lineRule="auto"/>
        <w:jc w:val="both"/>
        <w:rPr>
          <w:rFonts w:ascii="Times New Roman" w:hAnsi="Times New Roman" w:cs="Times New Roman"/>
          <w:color w:val="000000"/>
          <w:sz w:val="24"/>
          <w:szCs w:val="24"/>
          <w:lang w:eastAsia="pt-BR"/>
        </w:rPr>
      </w:pPr>
    </w:p>
    <w:p w:rsidR="007F6E82" w:rsidRPr="00115264" w:rsidRDefault="007F6E82" w:rsidP="007F6E82">
      <w:pPr>
        <w:pBdr>
          <w:top w:val="single" w:sz="4" w:space="1" w:color="auto" w:shadow="1"/>
          <w:left w:val="single" w:sz="4" w:space="4" w:color="auto" w:shadow="1"/>
          <w:bottom w:val="single" w:sz="4" w:space="1" w:color="auto" w:shadow="1"/>
          <w:right w:val="single" w:sz="4" w:space="4" w:color="auto" w:shadow="1"/>
        </w:pBdr>
        <w:shd w:val="clear" w:color="auto" w:fill="CCFFCC"/>
        <w:spacing w:after="0" w:line="360" w:lineRule="auto"/>
        <w:jc w:val="both"/>
        <w:rPr>
          <w:rFonts w:ascii="Times New Roman" w:hAnsi="Times New Roman" w:cs="Times New Roman"/>
          <w:b/>
          <w:sz w:val="24"/>
          <w:szCs w:val="24"/>
        </w:rPr>
      </w:pPr>
      <w:r w:rsidRPr="00115264">
        <w:rPr>
          <w:rFonts w:ascii="Times New Roman" w:hAnsi="Times New Roman" w:cs="Times New Roman"/>
          <w:b/>
          <w:sz w:val="24"/>
          <w:szCs w:val="24"/>
        </w:rPr>
        <w:t>8. FISCALIZAÇÃO E DESEMBOLSO.</w:t>
      </w:r>
    </w:p>
    <w:p w:rsidR="007F6E82" w:rsidRPr="00115264" w:rsidRDefault="007F6E82" w:rsidP="007F6E82">
      <w:pPr>
        <w:autoSpaceDE w:val="0"/>
        <w:autoSpaceDN w:val="0"/>
        <w:adjustRightInd w:val="0"/>
        <w:spacing w:after="0" w:line="360" w:lineRule="auto"/>
        <w:jc w:val="both"/>
        <w:rPr>
          <w:rFonts w:ascii="Times New Roman" w:hAnsi="Times New Roman" w:cs="Times New Roman"/>
          <w:b/>
          <w:color w:val="000000"/>
          <w:sz w:val="24"/>
          <w:szCs w:val="24"/>
          <w:lang w:eastAsia="pt-BR"/>
        </w:rPr>
      </w:pPr>
    </w:p>
    <w:p w:rsidR="00F67C0F" w:rsidRPr="00115264" w:rsidRDefault="00F67C0F" w:rsidP="00F67C0F">
      <w:pPr>
        <w:autoSpaceDE w:val="0"/>
        <w:autoSpaceDN w:val="0"/>
        <w:adjustRightInd w:val="0"/>
        <w:spacing w:after="0" w:line="360" w:lineRule="auto"/>
        <w:jc w:val="both"/>
        <w:rPr>
          <w:rFonts w:ascii="Times New Roman" w:hAnsi="Times New Roman" w:cs="Times New Roman"/>
          <w:color w:val="000000"/>
          <w:sz w:val="24"/>
          <w:szCs w:val="24"/>
          <w:lang w:eastAsia="pt-BR"/>
        </w:rPr>
      </w:pPr>
      <w:r w:rsidRPr="00115264">
        <w:rPr>
          <w:rFonts w:ascii="Times New Roman" w:hAnsi="Times New Roman" w:cs="Times New Roman"/>
          <w:color w:val="000000"/>
          <w:sz w:val="24"/>
          <w:szCs w:val="24"/>
          <w:lang w:eastAsia="pt-BR"/>
        </w:rPr>
        <w:t>Conforme descrito no item 4, os serviços deverão ser acompanhados por representantes da equipe técnica da Fu</w:t>
      </w:r>
      <w:r w:rsidR="00CD6142" w:rsidRPr="00115264">
        <w:rPr>
          <w:rFonts w:ascii="Times New Roman" w:hAnsi="Times New Roman" w:cs="Times New Roman"/>
          <w:color w:val="000000"/>
          <w:sz w:val="24"/>
          <w:szCs w:val="24"/>
          <w:lang w:eastAsia="pt-BR"/>
        </w:rPr>
        <w:t xml:space="preserve">ndação Agência das Bacias PCJ, </w:t>
      </w:r>
      <w:r w:rsidRPr="00115264">
        <w:rPr>
          <w:rFonts w:ascii="Times New Roman" w:hAnsi="Times New Roman" w:cs="Times New Roman"/>
          <w:color w:val="000000"/>
          <w:sz w:val="24"/>
          <w:szCs w:val="24"/>
          <w:lang w:eastAsia="pt-BR"/>
        </w:rPr>
        <w:t>por Grupo de Trabalho d</w:t>
      </w:r>
      <w:r w:rsidR="00CD6142" w:rsidRPr="00115264">
        <w:rPr>
          <w:rFonts w:ascii="Times New Roman" w:hAnsi="Times New Roman" w:cs="Times New Roman"/>
          <w:color w:val="000000"/>
          <w:sz w:val="24"/>
          <w:szCs w:val="24"/>
          <w:lang w:eastAsia="pt-BR"/>
        </w:rPr>
        <w:t>a CTRN do Comitê</w:t>
      </w:r>
      <w:r w:rsidRPr="00115264">
        <w:rPr>
          <w:rFonts w:ascii="Times New Roman" w:hAnsi="Times New Roman" w:cs="Times New Roman"/>
          <w:color w:val="000000"/>
          <w:sz w:val="24"/>
          <w:szCs w:val="24"/>
          <w:lang w:eastAsia="pt-BR"/>
        </w:rPr>
        <w:t xml:space="preserve"> PCJ </w:t>
      </w:r>
      <w:r w:rsidR="00CD6142" w:rsidRPr="00115264">
        <w:rPr>
          <w:rFonts w:ascii="Times New Roman" w:hAnsi="Times New Roman" w:cs="Times New Roman"/>
          <w:color w:val="000000"/>
          <w:sz w:val="24"/>
          <w:szCs w:val="24"/>
          <w:lang w:eastAsia="pt-BR"/>
        </w:rPr>
        <w:t xml:space="preserve"> e do GAEMA, </w:t>
      </w:r>
      <w:r w:rsidRPr="00115264">
        <w:rPr>
          <w:rFonts w:ascii="Times New Roman" w:hAnsi="Times New Roman" w:cs="Times New Roman"/>
          <w:color w:val="000000"/>
          <w:sz w:val="24"/>
          <w:szCs w:val="24"/>
          <w:lang w:eastAsia="pt-BR"/>
        </w:rPr>
        <w:t>a serem definidos.</w:t>
      </w:r>
    </w:p>
    <w:p w:rsidR="00476EE6" w:rsidRPr="00115264" w:rsidRDefault="00476EE6" w:rsidP="007F6E82">
      <w:pPr>
        <w:autoSpaceDE w:val="0"/>
        <w:autoSpaceDN w:val="0"/>
        <w:adjustRightInd w:val="0"/>
        <w:spacing w:after="0" w:line="360" w:lineRule="auto"/>
        <w:jc w:val="both"/>
        <w:rPr>
          <w:rFonts w:ascii="Times New Roman" w:hAnsi="Times New Roman" w:cs="Times New Roman"/>
          <w:color w:val="000000"/>
          <w:sz w:val="24"/>
          <w:szCs w:val="24"/>
          <w:lang w:eastAsia="pt-BR"/>
        </w:rPr>
      </w:pPr>
    </w:p>
    <w:p w:rsidR="007F6E82" w:rsidRPr="00115264" w:rsidRDefault="007F6E82" w:rsidP="007F6E82">
      <w:pPr>
        <w:autoSpaceDE w:val="0"/>
        <w:autoSpaceDN w:val="0"/>
        <w:adjustRightInd w:val="0"/>
        <w:spacing w:after="0" w:line="360" w:lineRule="auto"/>
        <w:jc w:val="both"/>
        <w:rPr>
          <w:rFonts w:ascii="Times New Roman" w:hAnsi="Times New Roman" w:cs="Times New Roman"/>
          <w:color w:val="000000"/>
          <w:sz w:val="24"/>
          <w:szCs w:val="24"/>
          <w:lang w:eastAsia="pt-BR"/>
        </w:rPr>
      </w:pPr>
      <w:r w:rsidRPr="00115264">
        <w:rPr>
          <w:rFonts w:ascii="Times New Roman" w:hAnsi="Times New Roman" w:cs="Times New Roman"/>
          <w:color w:val="000000"/>
          <w:sz w:val="24"/>
          <w:szCs w:val="24"/>
          <w:lang w:eastAsia="pt-BR"/>
        </w:rPr>
        <w:t xml:space="preserve">Os pagamentos serão admitidos apenas mediante aprovação dos produtos pelo referido Grupo e pela Fundação Agência das Bacias PCJ. No caso de haver produtos reprovados, a CONTRATADA será comunicada pela CONTRATANTE, que fixará prazo de reapresentação. Os produtos reapresentados terão de estar em conformidade com as condições e quantidades aqui expressas. </w:t>
      </w:r>
    </w:p>
    <w:p w:rsidR="007F6E82" w:rsidRPr="00115264" w:rsidRDefault="007F6E82" w:rsidP="007F6E82">
      <w:pPr>
        <w:autoSpaceDE w:val="0"/>
        <w:autoSpaceDN w:val="0"/>
        <w:adjustRightInd w:val="0"/>
        <w:spacing w:after="0" w:line="360" w:lineRule="auto"/>
        <w:jc w:val="both"/>
        <w:rPr>
          <w:rFonts w:ascii="Times New Roman" w:hAnsi="Times New Roman" w:cs="Times New Roman"/>
          <w:color w:val="000000"/>
          <w:sz w:val="24"/>
          <w:szCs w:val="24"/>
          <w:lang w:eastAsia="pt-BR"/>
        </w:rPr>
      </w:pPr>
    </w:p>
    <w:p w:rsidR="007F6E82" w:rsidRPr="00115264" w:rsidRDefault="007F6E82" w:rsidP="007F6E82">
      <w:pPr>
        <w:autoSpaceDE w:val="0"/>
        <w:autoSpaceDN w:val="0"/>
        <w:adjustRightInd w:val="0"/>
        <w:spacing w:after="0" w:line="360" w:lineRule="auto"/>
        <w:jc w:val="both"/>
        <w:rPr>
          <w:rFonts w:ascii="Times New Roman" w:hAnsi="Times New Roman" w:cs="Times New Roman"/>
          <w:color w:val="000000"/>
          <w:sz w:val="24"/>
          <w:szCs w:val="24"/>
          <w:lang w:eastAsia="pt-BR"/>
        </w:rPr>
      </w:pPr>
      <w:r w:rsidRPr="00115264">
        <w:rPr>
          <w:rFonts w:ascii="Times New Roman" w:hAnsi="Times New Roman" w:cs="Times New Roman"/>
          <w:color w:val="000000"/>
          <w:sz w:val="24"/>
          <w:szCs w:val="24"/>
          <w:lang w:eastAsia="pt-BR"/>
        </w:rPr>
        <w:t>Os desembolsos ocorrerão mediante a seguinte distribuição</w:t>
      </w:r>
      <w:r w:rsidR="00F855FF" w:rsidRPr="00115264">
        <w:rPr>
          <w:rFonts w:ascii="Times New Roman" w:hAnsi="Times New Roman" w:cs="Times New Roman"/>
          <w:color w:val="000000"/>
          <w:sz w:val="24"/>
          <w:szCs w:val="24"/>
          <w:lang w:eastAsia="pt-BR"/>
        </w:rPr>
        <w:t>, na entrrega</w:t>
      </w:r>
      <w:r w:rsidR="007941F9" w:rsidRPr="00115264">
        <w:rPr>
          <w:rFonts w:ascii="Times New Roman" w:hAnsi="Times New Roman" w:cs="Times New Roman"/>
          <w:color w:val="000000"/>
          <w:sz w:val="24"/>
          <w:szCs w:val="24"/>
          <w:lang w:eastAsia="pt-BR"/>
        </w:rPr>
        <w:t>e aprovação pela equipe de fiscalização e acompanhamento descrita anteriormente</w:t>
      </w:r>
      <w:r w:rsidRPr="00115264">
        <w:rPr>
          <w:rFonts w:ascii="Times New Roman" w:hAnsi="Times New Roman" w:cs="Times New Roman"/>
          <w:color w:val="000000"/>
          <w:sz w:val="24"/>
          <w:szCs w:val="24"/>
          <w:lang w:eastAsia="pt-BR"/>
        </w:rPr>
        <w:t xml:space="preserve">: </w:t>
      </w:r>
    </w:p>
    <w:p w:rsidR="00F67C0F" w:rsidRPr="00115264" w:rsidRDefault="00F67C0F" w:rsidP="007F6E82">
      <w:pPr>
        <w:autoSpaceDE w:val="0"/>
        <w:autoSpaceDN w:val="0"/>
        <w:adjustRightInd w:val="0"/>
        <w:spacing w:after="0" w:line="360" w:lineRule="auto"/>
        <w:jc w:val="both"/>
        <w:rPr>
          <w:rFonts w:ascii="Times New Roman" w:hAnsi="Times New Roman" w:cs="Times New Roman"/>
          <w:color w:val="000000"/>
          <w:sz w:val="24"/>
          <w:szCs w:val="24"/>
          <w:lang w:eastAsia="pt-BR"/>
        </w:rPr>
      </w:pPr>
    </w:p>
    <w:p w:rsidR="007F6E82" w:rsidRPr="00115264" w:rsidRDefault="00F855FF">
      <w:pPr>
        <w:numPr>
          <w:ilvl w:val="0"/>
          <w:numId w:val="8"/>
        </w:numPr>
        <w:autoSpaceDE w:val="0"/>
        <w:autoSpaceDN w:val="0"/>
        <w:adjustRightInd w:val="0"/>
        <w:spacing w:after="0" w:line="360" w:lineRule="auto"/>
        <w:jc w:val="both"/>
        <w:rPr>
          <w:rFonts w:ascii="Times New Roman" w:hAnsi="Times New Roman" w:cs="Times New Roman"/>
          <w:color w:val="000000"/>
          <w:sz w:val="24"/>
          <w:szCs w:val="24"/>
          <w:lang w:eastAsia="pt-BR"/>
        </w:rPr>
        <w:pPrChange w:id="378" w:author="Katia Gotardi" w:date="2015-03-30T17:31:00Z">
          <w:pPr>
            <w:numPr>
              <w:numId w:val="9"/>
            </w:numPr>
            <w:autoSpaceDE w:val="0"/>
            <w:autoSpaceDN w:val="0"/>
            <w:adjustRightInd w:val="0"/>
            <w:spacing w:after="0" w:line="360" w:lineRule="auto"/>
            <w:ind w:left="360" w:hanging="360"/>
            <w:jc w:val="both"/>
          </w:pPr>
        </w:pPrChange>
      </w:pPr>
      <w:r w:rsidRPr="00115264">
        <w:rPr>
          <w:rFonts w:ascii="Times New Roman" w:hAnsi="Times New Roman" w:cs="Times New Roman"/>
          <w:color w:val="000000"/>
          <w:sz w:val="24"/>
          <w:szCs w:val="24"/>
          <w:lang w:eastAsia="pt-BR"/>
        </w:rPr>
        <w:t>Plano de Trabalho</w:t>
      </w:r>
      <w:r w:rsidR="007F6E82" w:rsidRPr="00115264">
        <w:rPr>
          <w:rFonts w:ascii="Times New Roman" w:hAnsi="Times New Roman" w:cs="Times New Roman"/>
          <w:color w:val="000000"/>
          <w:sz w:val="24"/>
          <w:szCs w:val="24"/>
          <w:lang w:eastAsia="pt-BR"/>
        </w:rPr>
        <w:t>: 10% do valor contratado;</w:t>
      </w:r>
    </w:p>
    <w:p w:rsidR="007F6E82" w:rsidRPr="00115264" w:rsidRDefault="007F6E82">
      <w:pPr>
        <w:numPr>
          <w:ilvl w:val="0"/>
          <w:numId w:val="8"/>
        </w:numPr>
        <w:autoSpaceDE w:val="0"/>
        <w:autoSpaceDN w:val="0"/>
        <w:adjustRightInd w:val="0"/>
        <w:spacing w:after="0" w:line="360" w:lineRule="auto"/>
        <w:jc w:val="both"/>
        <w:rPr>
          <w:rFonts w:ascii="Times New Roman" w:hAnsi="Times New Roman" w:cs="Times New Roman"/>
          <w:color w:val="000000"/>
          <w:sz w:val="24"/>
          <w:szCs w:val="24"/>
          <w:lang w:eastAsia="pt-BR"/>
        </w:rPr>
        <w:pPrChange w:id="379" w:author="Katia Gotardi" w:date="2015-03-30T17:31:00Z">
          <w:pPr>
            <w:numPr>
              <w:numId w:val="9"/>
            </w:numPr>
            <w:autoSpaceDE w:val="0"/>
            <w:autoSpaceDN w:val="0"/>
            <w:adjustRightInd w:val="0"/>
            <w:spacing w:after="0" w:line="360" w:lineRule="auto"/>
            <w:ind w:left="360" w:hanging="360"/>
            <w:jc w:val="both"/>
          </w:pPr>
        </w:pPrChange>
      </w:pPr>
      <w:r w:rsidRPr="00115264">
        <w:rPr>
          <w:rFonts w:ascii="Times New Roman" w:hAnsi="Times New Roman" w:cs="Times New Roman"/>
          <w:color w:val="000000"/>
          <w:sz w:val="24"/>
          <w:szCs w:val="24"/>
          <w:lang w:eastAsia="pt-BR"/>
        </w:rPr>
        <w:t xml:space="preserve">Produto 1: 30% do valor contratado; </w:t>
      </w:r>
    </w:p>
    <w:p w:rsidR="007F6E82" w:rsidRPr="00115264" w:rsidRDefault="007F6E82">
      <w:pPr>
        <w:numPr>
          <w:ilvl w:val="0"/>
          <w:numId w:val="8"/>
        </w:numPr>
        <w:autoSpaceDE w:val="0"/>
        <w:autoSpaceDN w:val="0"/>
        <w:adjustRightInd w:val="0"/>
        <w:spacing w:after="0" w:line="360" w:lineRule="auto"/>
        <w:jc w:val="both"/>
        <w:rPr>
          <w:rFonts w:ascii="Times New Roman" w:hAnsi="Times New Roman" w:cs="Times New Roman"/>
          <w:color w:val="000000"/>
          <w:sz w:val="24"/>
          <w:szCs w:val="24"/>
          <w:lang w:eastAsia="pt-BR"/>
        </w:rPr>
        <w:pPrChange w:id="380" w:author="Katia Gotardi" w:date="2015-03-30T17:31:00Z">
          <w:pPr>
            <w:numPr>
              <w:numId w:val="9"/>
            </w:numPr>
            <w:autoSpaceDE w:val="0"/>
            <w:autoSpaceDN w:val="0"/>
            <w:adjustRightInd w:val="0"/>
            <w:spacing w:after="0" w:line="360" w:lineRule="auto"/>
            <w:ind w:left="360" w:hanging="360"/>
            <w:jc w:val="both"/>
          </w:pPr>
        </w:pPrChange>
      </w:pPr>
      <w:r w:rsidRPr="00115264">
        <w:rPr>
          <w:rFonts w:ascii="Times New Roman" w:hAnsi="Times New Roman" w:cs="Times New Roman"/>
          <w:color w:val="000000"/>
          <w:sz w:val="24"/>
          <w:szCs w:val="24"/>
          <w:lang w:eastAsia="pt-BR"/>
        </w:rPr>
        <w:t xml:space="preserve">Produto 2: 30% do valor contratado; </w:t>
      </w:r>
    </w:p>
    <w:p w:rsidR="007F6E82" w:rsidRPr="00115264" w:rsidRDefault="007F6E82">
      <w:pPr>
        <w:numPr>
          <w:ilvl w:val="0"/>
          <w:numId w:val="8"/>
        </w:numPr>
        <w:autoSpaceDE w:val="0"/>
        <w:autoSpaceDN w:val="0"/>
        <w:adjustRightInd w:val="0"/>
        <w:spacing w:after="0" w:line="360" w:lineRule="auto"/>
        <w:jc w:val="both"/>
        <w:rPr>
          <w:rFonts w:ascii="Times New Roman" w:hAnsi="Times New Roman" w:cs="Times New Roman"/>
          <w:color w:val="000000"/>
          <w:sz w:val="24"/>
          <w:szCs w:val="24"/>
          <w:lang w:eastAsia="pt-BR"/>
        </w:rPr>
        <w:pPrChange w:id="381" w:author="Katia Gotardi" w:date="2015-03-30T17:31:00Z">
          <w:pPr>
            <w:numPr>
              <w:numId w:val="9"/>
            </w:numPr>
            <w:autoSpaceDE w:val="0"/>
            <w:autoSpaceDN w:val="0"/>
            <w:adjustRightInd w:val="0"/>
            <w:spacing w:after="0" w:line="360" w:lineRule="auto"/>
            <w:ind w:left="360" w:hanging="360"/>
            <w:jc w:val="both"/>
          </w:pPr>
        </w:pPrChange>
      </w:pPr>
      <w:r w:rsidRPr="00115264">
        <w:rPr>
          <w:rFonts w:ascii="Times New Roman" w:hAnsi="Times New Roman" w:cs="Times New Roman"/>
          <w:color w:val="000000"/>
          <w:sz w:val="24"/>
          <w:szCs w:val="24"/>
          <w:lang w:eastAsia="pt-BR"/>
        </w:rPr>
        <w:t>Produto Final: 30% do valor contratado.</w:t>
      </w:r>
    </w:p>
    <w:p w:rsidR="007F6E82" w:rsidRPr="00115264" w:rsidRDefault="007F6E82" w:rsidP="007F6E82">
      <w:pPr>
        <w:autoSpaceDE w:val="0"/>
        <w:autoSpaceDN w:val="0"/>
        <w:adjustRightInd w:val="0"/>
        <w:spacing w:after="0" w:line="360" w:lineRule="auto"/>
        <w:jc w:val="both"/>
        <w:rPr>
          <w:rFonts w:ascii="Times New Roman" w:hAnsi="Times New Roman" w:cs="Times New Roman"/>
          <w:b/>
          <w:color w:val="000000"/>
          <w:sz w:val="24"/>
          <w:szCs w:val="24"/>
          <w:lang w:eastAsia="pt-BR"/>
        </w:rPr>
      </w:pPr>
    </w:p>
    <w:p w:rsidR="00B06CDE" w:rsidRPr="00115264" w:rsidRDefault="00B06CDE" w:rsidP="003347A9">
      <w:pPr>
        <w:autoSpaceDE w:val="0"/>
        <w:autoSpaceDN w:val="0"/>
        <w:adjustRightInd w:val="0"/>
        <w:spacing w:after="0" w:line="360" w:lineRule="auto"/>
        <w:jc w:val="both"/>
        <w:rPr>
          <w:rFonts w:ascii="Times New Roman" w:hAnsi="Times New Roman" w:cs="Times New Roman"/>
          <w:b/>
          <w:color w:val="000000"/>
          <w:sz w:val="24"/>
          <w:szCs w:val="24"/>
          <w:lang w:eastAsia="pt-BR"/>
        </w:rPr>
      </w:pPr>
    </w:p>
    <w:p w:rsidR="00E174F7" w:rsidRPr="00115264" w:rsidRDefault="00E174F7" w:rsidP="00E174F7">
      <w:pPr>
        <w:pBdr>
          <w:top w:val="single" w:sz="4" w:space="1" w:color="auto" w:shadow="1"/>
          <w:left w:val="single" w:sz="4" w:space="4" w:color="auto" w:shadow="1"/>
          <w:bottom w:val="single" w:sz="4" w:space="1" w:color="auto" w:shadow="1"/>
          <w:right w:val="single" w:sz="4" w:space="4" w:color="auto" w:shadow="1"/>
        </w:pBdr>
        <w:shd w:val="clear" w:color="auto" w:fill="CCFFCC"/>
        <w:spacing w:after="0" w:line="360" w:lineRule="auto"/>
        <w:jc w:val="both"/>
        <w:rPr>
          <w:rFonts w:ascii="Times New Roman" w:hAnsi="Times New Roman" w:cs="Times New Roman"/>
          <w:b/>
          <w:sz w:val="24"/>
          <w:szCs w:val="24"/>
        </w:rPr>
      </w:pPr>
      <w:r w:rsidRPr="00115264">
        <w:rPr>
          <w:rFonts w:ascii="Times New Roman" w:hAnsi="Times New Roman" w:cs="Times New Roman"/>
          <w:b/>
          <w:sz w:val="24"/>
          <w:szCs w:val="24"/>
        </w:rPr>
        <w:t>9. CRONOGRAMA FÍSICO E FINANCEIRO</w:t>
      </w:r>
      <w:r w:rsidR="00CC5573" w:rsidRPr="00115264">
        <w:rPr>
          <w:rFonts w:ascii="Times New Roman" w:hAnsi="Times New Roman" w:cs="Times New Roman"/>
          <w:b/>
          <w:sz w:val="24"/>
          <w:szCs w:val="24"/>
        </w:rPr>
        <w:t>.</w:t>
      </w:r>
    </w:p>
    <w:p w:rsidR="00515362" w:rsidRPr="00115264" w:rsidRDefault="00515362" w:rsidP="003347A9">
      <w:pPr>
        <w:autoSpaceDE w:val="0"/>
        <w:autoSpaceDN w:val="0"/>
        <w:adjustRightInd w:val="0"/>
        <w:spacing w:after="0" w:line="360" w:lineRule="auto"/>
        <w:jc w:val="both"/>
        <w:rPr>
          <w:rFonts w:ascii="Times New Roman" w:hAnsi="Times New Roman" w:cs="Times New Roman"/>
          <w:b/>
          <w:color w:val="000000"/>
          <w:sz w:val="24"/>
          <w:szCs w:val="24"/>
          <w:lang w:eastAsia="pt-BR"/>
        </w:rPr>
      </w:pPr>
    </w:p>
    <w:p w:rsidR="002029FB" w:rsidRPr="00115264" w:rsidRDefault="008A0264" w:rsidP="002029FB">
      <w:pPr>
        <w:spacing w:after="0" w:line="360" w:lineRule="auto"/>
        <w:contextualSpacing/>
        <w:jc w:val="both"/>
        <w:rPr>
          <w:rFonts w:ascii="Times New Roman" w:hAnsi="Times New Roman" w:cs="Times New Roman"/>
          <w:color w:val="000000"/>
          <w:sz w:val="24"/>
          <w:szCs w:val="24"/>
          <w:lang w:eastAsia="pt-BR"/>
        </w:rPr>
      </w:pPr>
      <w:r w:rsidRPr="00115264">
        <w:rPr>
          <w:rFonts w:ascii="Times New Roman" w:hAnsi="Times New Roman" w:cs="Times New Roman"/>
          <w:color w:val="000000"/>
          <w:sz w:val="24"/>
          <w:szCs w:val="24"/>
          <w:lang w:eastAsia="pt-BR"/>
        </w:rPr>
        <w:t>O andamento dos serviços especificados neste documento deverá obedecer ao</w:t>
      </w:r>
      <w:r w:rsidR="002029FB" w:rsidRPr="00115264">
        <w:rPr>
          <w:rFonts w:ascii="Times New Roman" w:hAnsi="Times New Roman" w:cs="Times New Roman"/>
          <w:color w:val="000000"/>
          <w:sz w:val="24"/>
          <w:szCs w:val="24"/>
          <w:lang w:eastAsia="pt-BR"/>
        </w:rPr>
        <w:t>s</w:t>
      </w:r>
      <w:r w:rsidRPr="00115264">
        <w:rPr>
          <w:rFonts w:ascii="Times New Roman" w:hAnsi="Times New Roman" w:cs="Times New Roman"/>
          <w:color w:val="000000"/>
          <w:sz w:val="24"/>
          <w:szCs w:val="24"/>
          <w:lang w:eastAsia="pt-BR"/>
        </w:rPr>
        <w:t xml:space="preserve"> cronograma</w:t>
      </w:r>
      <w:r w:rsidR="002029FB" w:rsidRPr="00115264">
        <w:rPr>
          <w:rFonts w:ascii="Times New Roman" w:hAnsi="Times New Roman" w:cs="Times New Roman"/>
          <w:color w:val="000000"/>
          <w:sz w:val="24"/>
          <w:szCs w:val="24"/>
          <w:lang w:eastAsia="pt-BR"/>
        </w:rPr>
        <w:t>s</w:t>
      </w:r>
      <w:r w:rsidRPr="00115264">
        <w:rPr>
          <w:rFonts w:ascii="Times New Roman" w:hAnsi="Times New Roman" w:cs="Times New Roman"/>
          <w:color w:val="000000"/>
          <w:sz w:val="24"/>
          <w:szCs w:val="24"/>
          <w:lang w:eastAsia="pt-BR"/>
        </w:rPr>
        <w:t xml:space="preserve"> da</w:t>
      </w:r>
      <w:r w:rsidR="002029FB" w:rsidRPr="00115264">
        <w:rPr>
          <w:rFonts w:ascii="Times New Roman" w:hAnsi="Times New Roman" w:cs="Times New Roman"/>
          <w:color w:val="000000"/>
          <w:sz w:val="24"/>
          <w:szCs w:val="24"/>
          <w:lang w:eastAsia="pt-BR"/>
        </w:rPr>
        <w:t>s</w:t>
      </w:r>
      <w:r w:rsidRPr="00115264">
        <w:rPr>
          <w:rFonts w:ascii="Times New Roman" w:hAnsi="Times New Roman" w:cs="Times New Roman"/>
          <w:color w:val="000000"/>
          <w:sz w:val="24"/>
          <w:szCs w:val="24"/>
          <w:lang w:eastAsia="pt-BR"/>
        </w:rPr>
        <w:t xml:space="preserve"> </w:t>
      </w:r>
      <w:r w:rsidRPr="00115264">
        <w:rPr>
          <w:rFonts w:ascii="Times New Roman" w:hAnsi="Times New Roman" w:cs="Times New Roman"/>
          <w:sz w:val="24"/>
          <w:szCs w:val="24"/>
          <w:lang w:eastAsia="pt-BR"/>
        </w:rPr>
        <w:t>Tabela</w:t>
      </w:r>
      <w:r w:rsidR="002029FB" w:rsidRPr="00115264">
        <w:rPr>
          <w:rFonts w:ascii="Times New Roman" w:hAnsi="Times New Roman" w:cs="Times New Roman"/>
          <w:sz w:val="24"/>
          <w:szCs w:val="24"/>
          <w:lang w:eastAsia="pt-BR"/>
        </w:rPr>
        <w:t>s 9.1, 9.2 e 9.3</w:t>
      </w:r>
      <w:r w:rsidR="00CC2157" w:rsidRPr="00115264">
        <w:rPr>
          <w:rFonts w:ascii="Times New Roman" w:hAnsi="Times New Roman" w:cs="Times New Roman"/>
          <w:color w:val="000000"/>
          <w:sz w:val="24"/>
          <w:szCs w:val="24"/>
          <w:lang w:eastAsia="pt-BR"/>
        </w:rPr>
        <w:t>.</w:t>
      </w:r>
      <w:r w:rsidR="002029FB" w:rsidRPr="00115264">
        <w:rPr>
          <w:rFonts w:ascii="Times New Roman" w:hAnsi="Times New Roman" w:cs="Times New Roman"/>
          <w:color w:val="000000"/>
          <w:sz w:val="24"/>
          <w:szCs w:val="24"/>
          <w:lang w:eastAsia="pt-BR"/>
        </w:rPr>
        <w:t>, abaixo.</w:t>
      </w:r>
    </w:p>
    <w:p w:rsidR="00272A5C" w:rsidRPr="00115264" w:rsidRDefault="00272A5C" w:rsidP="002029FB">
      <w:pPr>
        <w:spacing w:after="0" w:line="360" w:lineRule="auto"/>
        <w:contextualSpacing/>
        <w:jc w:val="both"/>
        <w:rPr>
          <w:rFonts w:ascii="Times New Roman" w:hAnsi="Times New Roman" w:cs="Times New Roman"/>
          <w:color w:val="000000"/>
          <w:sz w:val="24"/>
          <w:szCs w:val="24"/>
          <w:lang w:eastAsia="pt-BR"/>
        </w:rPr>
      </w:pPr>
    </w:p>
    <w:p w:rsidR="00272A5C" w:rsidRPr="00115264" w:rsidRDefault="00272A5C" w:rsidP="002029FB">
      <w:pPr>
        <w:spacing w:after="0" w:line="240" w:lineRule="auto"/>
        <w:jc w:val="center"/>
        <w:rPr>
          <w:rFonts w:ascii="Times New Roman" w:eastAsia="Times New Roman" w:hAnsi="Times New Roman" w:cs="Times New Roman"/>
          <w:b/>
          <w:bCs/>
          <w:color w:val="FFFFFF"/>
          <w:sz w:val="16"/>
          <w:szCs w:val="16"/>
          <w:lang w:eastAsia="pt-BR"/>
        </w:rPr>
        <w:sectPr w:rsidR="00272A5C" w:rsidRPr="00115264" w:rsidSect="00FB3457">
          <w:pgSz w:w="11906" w:h="16838" w:code="9"/>
          <w:pgMar w:top="1418" w:right="1701" w:bottom="1418" w:left="1701" w:header="907" w:footer="284" w:gutter="0"/>
          <w:cols w:space="708"/>
          <w:docGrid w:linePitch="360"/>
        </w:sectPr>
      </w:pPr>
    </w:p>
    <w:tbl>
      <w:tblPr>
        <w:tblW w:w="14307" w:type="dxa"/>
        <w:tblCellMar>
          <w:left w:w="70" w:type="dxa"/>
          <w:right w:w="70" w:type="dxa"/>
        </w:tblCellMar>
        <w:tblLook w:val="04A0" w:firstRow="1" w:lastRow="0" w:firstColumn="1" w:lastColumn="0" w:noHBand="0" w:noVBand="1"/>
      </w:tblPr>
      <w:tblGrid>
        <w:gridCol w:w="8779"/>
        <w:gridCol w:w="1134"/>
        <w:gridCol w:w="1014"/>
        <w:gridCol w:w="1112"/>
        <w:gridCol w:w="1134"/>
        <w:gridCol w:w="1134"/>
      </w:tblGrid>
      <w:tr w:rsidR="00DD0B0A" w:rsidRPr="00115264" w:rsidTr="00DD0B0A">
        <w:trPr>
          <w:trHeight w:val="375"/>
        </w:trPr>
        <w:tc>
          <w:tcPr>
            <w:tcW w:w="14307" w:type="dxa"/>
            <w:gridSpan w:val="6"/>
            <w:tcBorders>
              <w:top w:val="single" w:sz="8" w:space="0" w:color="auto"/>
              <w:left w:val="single" w:sz="8" w:space="0" w:color="auto"/>
              <w:bottom w:val="single" w:sz="8" w:space="0" w:color="auto"/>
              <w:right w:val="nil"/>
            </w:tcBorders>
            <w:shd w:val="clear" w:color="000000" w:fill="000099"/>
            <w:noWrap/>
            <w:vAlign w:val="center"/>
            <w:hideMark/>
          </w:tcPr>
          <w:p w:rsidR="00DD0B0A" w:rsidRPr="00115264" w:rsidRDefault="004A53F4" w:rsidP="004A53F4">
            <w:pPr>
              <w:spacing w:after="0" w:line="240" w:lineRule="auto"/>
              <w:jc w:val="center"/>
              <w:rPr>
                <w:rFonts w:ascii="Times New Roman" w:eastAsia="Times New Roman" w:hAnsi="Times New Roman" w:cs="Times New Roman"/>
                <w:b/>
                <w:bCs/>
                <w:color w:val="FFFFFF"/>
                <w:sz w:val="28"/>
                <w:szCs w:val="28"/>
                <w:lang w:eastAsia="pt-BR"/>
              </w:rPr>
            </w:pPr>
            <w:r w:rsidRPr="00115264">
              <w:rPr>
                <w:rFonts w:ascii="Times New Roman" w:eastAsia="Times New Roman" w:hAnsi="Times New Roman" w:cs="Times New Roman"/>
                <w:b/>
                <w:bCs/>
                <w:color w:val="FFFFFF"/>
                <w:sz w:val="28"/>
                <w:szCs w:val="28"/>
                <w:lang w:eastAsia="pt-BR"/>
              </w:rPr>
              <w:t xml:space="preserve">TABELA 9.1 - </w:t>
            </w:r>
            <w:r w:rsidR="00DD0B0A" w:rsidRPr="00115264">
              <w:rPr>
                <w:rFonts w:ascii="Times New Roman" w:eastAsia="Times New Roman" w:hAnsi="Times New Roman" w:cs="Times New Roman"/>
                <w:b/>
                <w:bCs/>
                <w:color w:val="FFFFFF"/>
                <w:sz w:val="28"/>
                <w:szCs w:val="28"/>
                <w:lang w:eastAsia="pt-BR"/>
              </w:rPr>
              <w:t xml:space="preserve">CRONOGRAMA FISICO </w:t>
            </w:r>
            <w:r w:rsidRPr="00115264">
              <w:rPr>
                <w:rFonts w:ascii="Times New Roman" w:eastAsia="Times New Roman" w:hAnsi="Times New Roman" w:cs="Times New Roman"/>
                <w:b/>
                <w:bCs/>
                <w:color w:val="FFFFFF"/>
                <w:sz w:val="28"/>
                <w:szCs w:val="28"/>
                <w:lang w:eastAsia="pt-BR"/>
              </w:rPr>
              <w:t>–</w:t>
            </w:r>
            <w:r w:rsidR="00DD0B0A" w:rsidRPr="00115264">
              <w:rPr>
                <w:rFonts w:ascii="Times New Roman" w:eastAsia="Times New Roman" w:hAnsi="Times New Roman" w:cs="Times New Roman"/>
                <w:b/>
                <w:bCs/>
                <w:color w:val="FFFFFF"/>
                <w:sz w:val="28"/>
                <w:szCs w:val="28"/>
                <w:lang w:eastAsia="pt-BR"/>
              </w:rPr>
              <w:t xml:space="preserve"> </w:t>
            </w:r>
            <w:r w:rsidRPr="00115264">
              <w:rPr>
                <w:rFonts w:ascii="Times New Roman" w:eastAsia="Times New Roman" w:hAnsi="Times New Roman" w:cs="Times New Roman"/>
                <w:b/>
                <w:bCs/>
                <w:color w:val="FFFFFF"/>
                <w:sz w:val="28"/>
                <w:szCs w:val="28"/>
                <w:lang w:eastAsia="pt-BR"/>
              </w:rPr>
              <w:t>MICROBACIA DO CÓRREGO DO CAVALHEIRO E ENTORNO</w:t>
            </w:r>
          </w:p>
        </w:tc>
      </w:tr>
      <w:tr w:rsidR="00DD0B0A" w:rsidRPr="00115264" w:rsidTr="00DD0B0A">
        <w:trPr>
          <w:trHeight w:val="270"/>
        </w:trPr>
        <w:tc>
          <w:tcPr>
            <w:tcW w:w="8779" w:type="dxa"/>
            <w:tcBorders>
              <w:top w:val="nil"/>
              <w:left w:val="nil"/>
              <w:bottom w:val="nil"/>
              <w:right w:val="nil"/>
            </w:tcBorders>
            <w:shd w:val="clear" w:color="000000" w:fill="FFFFFF"/>
            <w:noWrap/>
            <w:vAlign w:val="center"/>
            <w:hideMark/>
          </w:tcPr>
          <w:p w:rsidR="00DD0B0A" w:rsidRPr="00115264" w:rsidRDefault="00DD0B0A" w:rsidP="00DD0B0A">
            <w:pPr>
              <w:spacing w:after="0" w:line="240" w:lineRule="auto"/>
              <w:rPr>
                <w:rFonts w:ascii="Times New Roman" w:eastAsia="Times New Roman" w:hAnsi="Times New Roman" w:cs="Times New Roman"/>
                <w:color w:val="000000"/>
                <w:sz w:val="20"/>
                <w:szCs w:val="20"/>
                <w:lang w:eastAsia="pt-BR"/>
              </w:rPr>
            </w:pPr>
            <w:r w:rsidRPr="00115264">
              <w:rPr>
                <w:rFonts w:ascii="Times New Roman" w:eastAsia="Times New Roman" w:hAnsi="Times New Roman" w:cs="Times New Roman"/>
                <w:color w:val="000000"/>
                <w:sz w:val="20"/>
                <w:szCs w:val="20"/>
                <w:lang w:eastAsia="pt-BR"/>
              </w:rPr>
              <w:t> </w:t>
            </w:r>
          </w:p>
        </w:tc>
        <w:tc>
          <w:tcPr>
            <w:tcW w:w="1134" w:type="dxa"/>
            <w:tcBorders>
              <w:top w:val="nil"/>
              <w:left w:val="nil"/>
              <w:bottom w:val="nil"/>
              <w:right w:val="nil"/>
            </w:tcBorders>
            <w:shd w:val="clear" w:color="000000" w:fill="FFFFFF"/>
            <w:noWrap/>
            <w:vAlign w:val="center"/>
            <w:hideMark/>
          </w:tcPr>
          <w:p w:rsidR="00DD0B0A" w:rsidRPr="00115264" w:rsidRDefault="00DD0B0A" w:rsidP="00DD0B0A">
            <w:pPr>
              <w:spacing w:after="0" w:line="240" w:lineRule="auto"/>
              <w:rPr>
                <w:rFonts w:ascii="Times New Roman" w:eastAsia="Times New Roman" w:hAnsi="Times New Roman" w:cs="Times New Roman"/>
                <w:color w:val="000000"/>
                <w:sz w:val="20"/>
                <w:szCs w:val="20"/>
                <w:lang w:eastAsia="pt-BR"/>
              </w:rPr>
            </w:pPr>
            <w:r w:rsidRPr="00115264">
              <w:rPr>
                <w:rFonts w:ascii="Times New Roman" w:eastAsia="Times New Roman" w:hAnsi="Times New Roman" w:cs="Times New Roman"/>
                <w:color w:val="000000"/>
                <w:sz w:val="20"/>
                <w:szCs w:val="20"/>
                <w:lang w:eastAsia="pt-BR"/>
              </w:rPr>
              <w:t> </w:t>
            </w:r>
          </w:p>
        </w:tc>
        <w:tc>
          <w:tcPr>
            <w:tcW w:w="1014" w:type="dxa"/>
            <w:tcBorders>
              <w:top w:val="nil"/>
              <w:left w:val="nil"/>
              <w:bottom w:val="nil"/>
              <w:right w:val="nil"/>
            </w:tcBorders>
            <w:shd w:val="clear" w:color="000000" w:fill="FFFFFF"/>
            <w:noWrap/>
            <w:vAlign w:val="center"/>
            <w:hideMark/>
          </w:tcPr>
          <w:p w:rsidR="00DD0B0A" w:rsidRPr="00115264" w:rsidRDefault="00DD0B0A" w:rsidP="00DD0B0A">
            <w:pPr>
              <w:spacing w:after="0" w:line="240" w:lineRule="auto"/>
              <w:rPr>
                <w:rFonts w:ascii="Times New Roman" w:eastAsia="Times New Roman" w:hAnsi="Times New Roman" w:cs="Times New Roman"/>
                <w:color w:val="000000"/>
                <w:sz w:val="20"/>
                <w:szCs w:val="20"/>
                <w:lang w:eastAsia="pt-BR"/>
              </w:rPr>
            </w:pPr>
            <w:r w:rsidRPr="00115264">
              <w:rPr>
                <w:rFonts w:ascii="Times New Roman" w:eastAsia="Times New Roman" w:hAnsi="Times New Roman" w:cs="Times New Roman"/>
                <w:color w:val="000000"/>
                <w:sz w:val="20"/>
                <w:szCs w:val="20"/>
                <w:lang w:eastAsia="pt-BR"/>
              </w:rPr>
              <w:t> </w:t>
            </w:r>
          </w:p>
        </w:tc>
        <w:tc>
          <w:tcPr>
            <w:tcW w:w="1112" w:type="dxa"/>
            <w:tcBorders>
              <w:top w:val="nil"/>
              <w:left w:val="nil"/>
              <w:bottom w:val="nil"/>
              <w:right w:val="nil"/>
            </w:tcBorders>
            <w:shd w:val="clear" w:color="000000" w:fill="FFFFFF"/>
            <w:noWrap/>
            <w:vAlign w:val="center"/>
            <w:hideMark/>
          </w:tcPr>
          <w:p w:rsidR="00DD0B0A" w:rsidRPr="00115264" w:rsidRDefault="00DD0B0A" w:rsidP="00DD0B0A">
            <w:pPr>
              <w:spacing w:after="0" w:line="240" w:lineRule="auto"/>
              <w:rPr>
                <w:rFonts w:ascii="Times New Roman" w:eastAsia="Times New Roman" w:hAnsi="Times New Roman" w:cs="Times New Roman"/>
                <w:color w:val="000000"/>
                <w:sz w:val="20"/>
                <w:szCs w:val="20"/>
                <w:lang w:eastAsia="pt-BR"/>
              </w:rPr>
            </w:pPr>
            <w:r w:rsidRPr="00115264">
              <w:rPr>
                <w:rFonts w:ascii="Times New Roman" w:eastAsia="Times New Roman" w:hAnsi="Times New Roman" w:cs="Times New Roman"/>
                <w:color w:val="000000"/>
                <w:sz w:val="20"/>
                <w:szCs w:val="20"/>
                <w:lang w:eastAsia="pt-BR"/>
              </w:rPr>
              <w:t> </w:t>
            </w:r>
          </w:p>
        </w:tc>
        <w:tc>
          <w:tcPr>
            <w:tcW w:w="1134" w:type="dxa"/>
            <w:tcBorders>
              <w:top w:val="nil"/>
              <w:left w:val="nil"/>
              <w:bottom w:val="nil"/>
              <w:right w:val="nil"/>
            </w:tcBorders>
            <w:shd w:val="clear" w:color="000000" w:fill="FFFFFF"/>
            <w:noWrap/>
            <w:vAlign w:val="center"/>
            <w:hideMark/>
          </w:tcPr>
          <w:p w:rsidR="00DD0B0A" w:rsidRPr="00115264" w:rsidRDefault="00DD0B0A" w:rsidP="00DD0B0A">
            <w:pPr>
              <w:spacing w:after="0" w:line="240" w:lineRule="auto"/>
              <w:rPr>
                <w:rFonts w:ascii="Times New Roman" w:eastAsia="Times New Roman" w:hAnsi="Times New Roman" w:cs="Times New Roman"/>
                <w:color w:val="000000"/>
                <w:sz w:val="20"/>
                <w:szCs w:val="20"/>
                <w:lang w:eastAsia="pt-BR"/>
              </w:rPr>
            </w:pPr>
            <w:r w:rsidRPr="00115264">
              <w:rPr>
                <w:rFonts w:ascii="Times New Roman" w:eastAsia="Times New Roman" w:hAnsi="Times New Roman" w:cs="Times New Roman"/>
                <w:color w:val="000000"/>
                <w:sz w:val="20"/>
                <w:szCs w:val="20"/>
                <w:lang w:eastAsia="pt-BR"/>
              </w:rPr>
              <w:t> </w:t>
            </w:r>
          </w:p>
        </w:tc>
        <w:tc>
          <w:tcPr>
            <w:tcW w:w="1134" w:type="dxa"/>
            <w:tcBorders>
              <w:top w:val="nil"/>
              <w:left w:val="nil"/>
              <w:bottom w:val="nil"/>
              <w:right w:val="nil"/>
            </w:tcBorders>
            <w:shd w:val="clear" w:color="000000" w:fill="FFFFFF"/>
            <w:noWrap/>
            <w:vAlign w:val="center"/>
            <w:hideMark/>
          </w:tcPr>
          <w:p w:rsidR="00DD0B0A" w:rsidRPr="00115264" w:rsidRDefault="00DD0B0A" w:rsidP="00DD0B0A">
            <w:pPr>
              <w:spacing w:after="0" w:line="240" w:lineRule="auto"/>
              <w:rPr>
                <w:rFonts w:ascii="Times New Roman" w:eastAsia="Times New Roman" w:hAnsi="Times New Roman" w:cs="Times New Roman"/>
                <w:color w:val="000000"/>
                <w:sz w:val="20"/>
                <w:szCs w:val="20"/>
                <w:lang w:eastAsia="pt-BR"/>
              </w:rPr>
            </w:pPr>
            <w:r w:rsidRPr="00115264">
              <w:rPr>
                <w:rFonts w:ascii="Times New Roman" w:eastAsia="Times New Roman" w:hAnsi="Times New Roman" w:cs="Times New Roman"/>
                <w:color w:val="000000"/>
                <w:sz w:val="20"/>
                <w:szCs w:val="20"/>
                <w:lang w:eastAsia="pt-BR"/>
              </w:rPr>
              <w:t> </w:t>
            </w:r>
          </w:p>
        </w:tc>
      </w:tr>
      <w:tr w:rsidR="00DD0B0A" w:rsidRPr="00115264" w:rsidTr="00DD0B0A">
        <w:trPr>
          <w:trHeight w:val="300"/>
        </w:trPr>
        <w:tc>
          <w:tcPr>
            <w:tcW w:w="8779" w:type="dxa"/>
            <w:vMerge w:val="restart"/>
            <w:tcBorders>
              <w:top w:val="single" w:sz="8" w:space="0" w:color="auto"/>
              <w:left w:val="single" w:sz="8" w:space="0" w:color="auto"/>
              <w:bottom w:val="single" w:sz="4" w:space="0" w:color="auto"/>
              <w:right w:val="nil"/>
            </w:tcBorders>
            <w:shd w:val="clear" w:color="000000" w:fill="FFFFFF"/>
            <w:noWrap/>
            <w:vAlign w:val="center"/>
            <w:hideMark/>
          </w:tcPr>
          <w:p w:rsidR="00DD0B0A" w:rsidRPr="00115264" w:rsidRDefault="00DD0B0A" w:rsidP="00DD0B0A">
            <w:pPr>
              <w:spacing w:after="0" w:line="240" w:lineRule="auto"/>
              <w:jc w:val="center"/>
              <w:rPr>
                <w:rFonts w:ascii="Times New Roman" w:eastAsia="Times New Roman" w:hAnsi="Times New Roman" w:cs="Times New Roman"/>
                <w:b/>
                <w:bCs/>
                <w:color w:val="000000"/>
                <w:sz w:val="20"/>
                <w:szCs w:val="20"/>
                <w:lang w:eastAsia="pt-BR"/>
              </w:rPr>
            </w:pPr>
            <w:r w:rsidRPr="00115264">
              <w:rPr>
                <w:rFonts w:ascii="Times New Roman" w:eastAsia="Times New Roman" w:hAnsi="Times New Roman" w:cs="Times New Roman"/>
                <w:b/>
                <w:bCs/>
                <w:color w:val="000000"/>
                <w:sz w:val="20"/>
                <w:szCs w:val="20"/>
                <w:lang w:eastAsia="pt-BR"/>
              </w:rPr>
              <w:t>ESTUDOS</w:t>
            </w:r>
          </w:p>
        </w:tc>
        <w:tc>
          <w:tcPr>
            <w:tcW w:w="5528" w:type="dxa"/>
            <w:gridSpan w:val="5"/>
            <w:tcBorders>
              <w:top w:val="single" w:sz="8" w:space="0" w:color="auto"/>
              <w:left w:val="single" w:sz="8" w:space="0" w:color="auto"/>
              <w:bottom w:val="single" w:sz="4" w:space="0" w:color="auto"/>
              <w:right w:val="single" w:sz="8" w:space="0" w:color="000000"/>
            </w:tcBorders>
            <w:shd w:val="clear" w:color="000000" w:fill="FFFFFF"/>
            <w:noWrap/>
            <w:vAlign w:val="center"/>
            <w:hideMark/>
          </w:tcPr>
          <w:p w:rsidR="00DD0B0A" w:rsidRPr="00115264" w:rsidRDefault="00DD0B0A" w:rsidP="00DD0B0A">
            <w:pPr>
              <w:spacing w:after="0" w:line="240" w:lineRule="auto"/>
              <w:jc w:val="center"/>
              <w:rPr>
                <w:rFonts w:ascii="Times New Roman" w:eastAsia="Times New Roman" w:hAnsi="Times New Roman" w:cs="Times New Roman"/>
                <w:b/>
                <w:bCs/>
                <w:color w:val="000000"/>
                <w:sz w:val="20"/>
                <w:szCs w:val="20"/>
                <w:lang w:eastAsia="pt-BR"/>
              </w:rPr>
            </w:pPr>
            <w:r w:rsidRPr="00115264">
              <w:rPr>
                <w:rFonts w:ascii="Times New Roman" w:eastAsia="Times New Roman" w:hAnsi="Times New Roman" w:cs="Times New Roman"/>
                <w:b/>
                <w:bCs/>
                <w:color w:val="000000"/>
                <w:sz w:val="20"/>
                <w:szCs w:val="20"/>
                <w:lang w:eastAsia="pt-BR"/>
              </w:rPr>
              <w:t>MESES</w:t>
            </w:r>
          </w:p>
        </w:tc>
      </w:tr>
      <w:tr w:rsidR="00DD0B0A" w:rsidRPr="00115264" w:rsidTr="00DD0B0A">
        <w:trPr>
          <w:trHeight w:val="270"/>
        </w:trPr>
        <w:tc>
          <w:tcPr>
            <w:tcW w:w="8779" w:type="dxa"/>
            <w:vMerge/>
            <w:tcBorders>
              <w:top w:val="single" w:sz="8" w:space="0" w:color="auto"/>
              <w:left w:val="single" w:sz="8" w:space="0" w:color="auto"/>
              <w:bottom w:val="single" w:sz="4" w:space="0" w:color="auto"/>
              <w:right w:val="nil"/>
            </w:tcBorders>
            <w:vAlign w:val="center"/>
            <w:hideMark/>
          </w:tcPr>
          <w:p w:rsidR="00DD0B0A" w:rsidRPr="00115264" w:rsidRDefault="00DD0B0A" w:rsidP="00DD0B0A">
            <w:pPr>
              <w:spacing w:after="0" w:line="240" w:lineRule="auto"/>
              <w:rPr>
                <w:rFonts w:ascii="Times New Roman" w:eastAsia="Times New Roman" w:hAnsi="Times New Roman" w:cs="Times New Roman"/>
                <w:b/>
                <w:bCs/>
                <w:color w:val="000000"/>
                <w:sz w:val="20"/>
                <w:szCs w:val="20"/>
                <w:lang w:eastAsia="pt-BR"/>
              </w:rPr>
            </w:pPr>
          </w:p>
        </w:tc>
        <w:tc>
          <w:tcPr>
            <w:tcW w:w="1134" w:type="dxa"/>
            <w:tcBorders>
              <w:top w:val="nil"/>
              <w:left w:val="single" w:sz="8" w:space="0" w:color="auto"/>
              <w:bottom w:val="single" w:sz="8" w:space="0" w:color="auto"/>
              <w:right w:val="single" w:sz="4" w:space="0" w:color="auto"/>
            </w:tcBorders>
            <w:shd w:val="clear" w:color="000000" w:fill="FFFFFF"/>
            <w:noWrap/>
            <w:vAlign w:val="center"/>
            <w:hideMark/>
          </w:tcPr>
          <w:p w:rsidR="00DD0B0A" w:rsidRPr="00115264" w:rsidRDefault="00DD0B0A" w:rsidP="00DD0B0A">
            <w:pPr>
              <w:spacing w:after="0" w:line="240" w:lineRule="auto"/>
              <w:jc w:val="center"/>
              <w:rPr>
                <w:rFonts w:ascii="Times New Roman" w:eastAsia="Times New Roman" w:hAnsi="Times New Roman" w:cs="Times New Roman"/>
                <w:b/>
                <w:bCs/>
                <w:color w:val="000000"/>
                <w:sz w:val="20"/>
                <w:szCs w:val="20"/>
                <w:lang w:eastAsia="pt-BR"/>
              </w:rPr>
            </w:pPr>
            <w:r w:rsidRPr="00115264">
              <w:rPr>
                <w:rFonts w:ascii="Times New Roman" w:eastAsia="Times New Roman" w:hAnsi="Times New Roman" w:cs="Times New Roman"/>
                <w:b/>
                <w:bCs/>
                <w:color w:val="000000"/>
                <w:sz w:val="20"/>
                <w:szCs w:val="20"/>
                <w:lang w:eastAsia="pt-BR"/>
              </w:rPr>
              <w:t>1</w:t>
            </w:r>
          </w:p>
        </w:tc>
        <w:tc>
          <w:tcPr>
            <w:tcW w:w="1014" w:type="dxa"/>
            <w:tcBorders>
              <w:top w:val="nil"/>
              <w:left w:val="nil"/>
              <w:bottom w:val="single" w:sz="8" w:space="0" w:color="auto"/>
              <w:right w:val="single" w:sz="4" w:space="0" w:color="auto"/>
            </w:tcBorders>
            <w:shd w:val="clear" w:color="000000" w:fill="FFFFFF"/>
            <w:noWrap/>
            <w:vAlign w:val="center"/>
            <w:hideMark/>
          </w:tcPr>
          <w:p w:rsidR="00DD0B0A" w:rsidRPr="00115264" w:rsidRDefault="00DD0B0A" w:rsidP="00DD0B0A">
            <w:pPr>
              <w:spacing w:after="0" w:line="240" w:lineRule="auto"/>
              <w:jc w:val="center"/>
              <w:rPr>
                <w:rFonts w:ascii="Times New Roman" w:eastAsia="Times New Roman" w:hAnsi="Times New Roman" w:cs="Times New Roman"/>
                <w:b/>
                <w:bCs/>
                <w:color w:val="000000"/>
                <w:sz w:val="20"/>
                <w:szCs w:val="20"/>
                <w:lang w:eastAsia="pt-BR"/>
              </w:rPr>
            </w:pPr>
            <w:r w:rsidRPr="00115264">
              <w:rPr>
                <w:rFonts w:ascii="Times New Roman" w:eastAsia="Times New Roman" w:hAnsi="Times New Roman" w:cs="Times New Roman"/>
                <w:b/>
                <w:bCs/>
                <w:color w:val="000000"/>
                <w:sz w:val="20"/>
                <w:szCs w:val="20"/>
                <w:lang w:eastAsia="pt-BR"/>
              </w:rPr>
              <w:t>2</w:t>
            </w:r>
          </w:p>
        </w:tc>
        <w:tc>
          <w:tcPr>
            <w:tcW w:w="1112" w:type="dxa"/>
            <w:tcBorders>
              <w:top w:val="nil"/>
              <w:left w:val="nil"/>
              <w:bottom w:val="single" w:sz="8" w:space="0" w:color="auto"/>
              <w:right w:val="single" w:sz="4" w:space="0" w:color="auto"/>
            </w:tcBorders>
            <w:shd w:val="clear" w:color="000000" w:fill="FFFFFF"/>
            <w:noWrap/>
            <w:vAlign w:val="center"/>
            <w:hideMark/>
          </w:tcPr>
          <w:p w:rsidR="00DD0B0A" w:rsidRPr="00115264" w:rsidRDefault="00DD0B0A" w:rsidP="00DD0B0A">
            <w:pPr>
              <w:spacing w:after="0" w:line="240" w:lineRule="auto"/>
              <w:jc w:val="center"/>
              <w:rPr>
                <w:rFonts w:ascii="Times New Roman" w:eastAsia="Times New Roman" w:hAnsi="Times New Roman" w:cs="Times New Roman"/>
                <w:b/>
                <w:bCs/>
                <w:color w:val="000000"/>
                <w:sz w:val="20"/>
                <w:szCs w:val="20"/>
                <w:lang w:eastAsia="pt-BR"/>
              </w:rPr>
            </w:pPr>
            <w:r w:rsidRPr="00115264">
              <w:rPr>
                <w:rFonts w:ascii="Times New Roman" w:eastAsia="Times New Roman" w:hAnsi="Times New Roman" w:cs="Times New Roman"/>
                <w:b/>
                <w:bCs/>
                <w:color w:val="000000"/>
                <w:sz w:val="20"/>
                <w:szCs w:val="20"/>
                <w:lang w:eastAsia="pt-BR"/>
              </w:rPr>
              <w:t>3</w:t>
            </w:r>
          </w:p>
        </w:tc>
        <w:tc>
          <w:tcPr>
            <w:tcW w:w="1134" w:type="dxa"/>
            <w:tcBorders>
              <w:top w:val="nil"/>
              <w:left w:val="nil"/>
              <w:bottom w:val="single" w:sz="8" w:space="0" w:color="auto"/>
              <w:right w:val="single" w:sz="4" w:space="0" w:color="auto"/>
            </w:tcBorders>
            <w:shd w:val="clear" w:color="000000" w:fill="FFFFFF"/>
            <w:noWrap/>
            <w:vAlign w:val="center"/>
            <w:hideMark/>
          </w:tcPr>
          <w:p w:rsidR="00DD0B0A" w:rsidRPr="00115264" w:rsidRDefault="00DD0B0A" w:rsidP="00DD0B0A">
            <w:pPr>
              <w:spacing w:after="0" w:line="240" w:lineRule="auto"/>
              <w:jc w:val="center"/>
              <w:rPr>
                <w:rFonts w:ascii="Times New Roman" w:eastAsia="Times New Roman" w:hAnsi="Times New Roman" w:cs="Times New Roman"/>
                <w:b/>
                <w:bCs/>
                <w:color w:val="000000"/>
                <w:sz w:val="20"/>
                <w:szCs w:val="20"/>
                <w:lang w:eastAsia="pt-BR"/>
              </w:rPr>
            </w:pPr>
            <w:r w:rsidRPr="00115264">
              <w:rPr>
                <w:rFonts w:ascii="Times New Roman" w:eastAsia="Times New Roman" w:hAnsi="Times New Roman" w:cs="Times New Roman"/>
                <w:b/>
                <w:bCs/>
                <w:color w:val="000000"/>
                <w:sz w:val="20"/>
                <w:szCs w:val="20"/>
                <w:lang w:eastAsia="pt-BR"/>
              </w:rPr>
              <w:t>4</w:t>
            </w:r>
          </w:p>
        </w:tc>
        <w:tc>
          <w:tcPr>
            <w:tcW w:w="1134" w:type="dxa"/>
            <w:tcBorders>
              <w:top w:val="nil"/>
              <w:left w:val="nil"/>
              <w:bottom w:val="single" w:sz="8" w:space="0" w:color="auto"/>
              <w:right w:val="single" w:sz="8" w:space="0" w:color="auto"/>
            </w:tcBorders>
            <w:shd w:val="clear" w:color="000000" w:fill="FFFFFF"/>
            <w:noWrap/>
            <w:vAlign w:val="center"/>
            <w:hideMark/>
          </w:tcPr>
          <w:p w:rsidR="00DD0B0A" w:rsidRPr="00115264" w:rsidRDefault="00DD0B0A" w:rsidP="00DD0B0A">
            <w:pPr>
              <w:spacing w:after="0" w:line="240" w:lineRule="auto"/>
              <w:jc w:val="center"/>
              <w:rPr>
                <w:rFonts w:ascii="Times New Roman" w:eastAsia="Times New Roman" w:hAnsi="Times New Roman" w:cs="Times New Roman"/>
                <w:b/>
                <w:bCs/>
                <w:color w:val="000000"/>
                <w:sz w:val="20"/>
                <w:szCs w:val="20"/>
                <w:lang w:eastAsia="pt-BR"/>
              </w:rPr>
            </w:pPr>
            <w:r w:rsidRPr="00115264">
              <w:rPr>
                <w:rFonts w:ascii="Times New Roman" w:eastAsia="Times New Roman" w:hAnsi="Times New Roman" w:cs="Times New Roman"/>
                <w:b/>
                <w:bCs/>
                <w:color w:val="000000"/>
                <w:sz w:val="20"/>
                <w:szCs w:val="20"/>
                <w:lang w:eastAsia="pt-BR"/>
              </w:rPr>
              <w:t>5</w:t>
            </w:r>
          </w:p>
        </w:tc>
      </w:tr>
      <w:tr w:rsidR="00DD0B0A" w:rsidRPr="00115264" w:rsidTr="00DD0B0A">
        <w:trPr>
          <w:trHeight w:val="259"/>
        </w:trPr>
        <w:tc>
          <w:tcPr>
            <w:tcW w:w="8779"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DD0B0A" w:rsidRPr="00083527" w:rsidRDefault="00DD0B0A" w:rsidP="00DD0B0A">
            <w:pPr>
              <w:spacing w:after="0" w:line="240" w:lineRule="auto"/>
              <w:rPr>
                <w:rFonts w:ascii="Times New Roman" w:eastAsia="Times New Roman" w:hAnsi="Times New Roman" w:cs="Times New Roman"/>
                <w:b/>
                <w:bCs/>
                <w:color w:val="000000"/>
                <w:sz w:val="18"/>
                <w:szCs w:val="18"/>
                <w:lang w:eastAsia="pt-BR"/>
              </w:rPr>
            </w:pPr>
            <w:r w:rsidRPr="00083527">
              <w:rPr>
                <w:rFonts w:ascii="Times New Roman" w:eastAsia="Times New Roman" w:hAnsi="Times New Roman" w:cs="Times New Roman"/>
                <w:b/>
                <w:bCs/>
                <w:color w:val="000000"/>
                <w:sz w:val="18"/>
                <w:szCs w:val="18"/>
                <w:lang w:eastAsia="pt-BR"/>
              </w:rPr>
              <w:t xml:space="preserve"> Plano de Trab</w:t>
            </w:r>
            <w:r w:rsidR="00A568DB">
              <w:rPr>
                <w:rFonts w:ascii="Times New Roman" w:eastAsia="Times New Roman" w:hAnsi="Times New Roman" w:cs="Times New Roman"/>
                <w:b/>
                <w:bCs/>
                <w:color w:val="000000"/>
                <w:sz w:val="18"/>
                <w:szCs w:val="18"/>
                <w:lang w:eastAsia="pt-BR"/>
              </w:rPr>
              <w:t>a</w:t>
            </w:r>
            <w:r w:rsidRPr="00083527">
              <w:rPr>
                <w:rFonts w:ascii="Times New Roman" w:eastAsia="Times New Roman" w:hAnsi="Times New Roman" w:cs="Times New Roman"/>
                <w:b/>
                <w:bCs/>
                <w:color w:val="000000"/>
                <w:sz w:val="18"/>
                <w:szCs w:val="18"/>
                <w:lang w:eastAsia="pt-BR"/>
              </w:rPr>
              <w:t xml:space="preserve">lho  </w:t>
            </w:r>
          </w:p>
        </w:tc>
        <w:tc>
          <w:tcPr>
            <w:tcW w:w="1134" w:type="dxa"/>
            <w:tcBorders>
              <w:top w:val="nil"/>
              <w:left w:val="nil"/>
              <w:bottom w:val="single" w:sz="8" w:space="0" w:color="auto"/>
              <w:right w:val="nil"/>
            </w:tcBorders>
            <w:shd w:val="clear" w:color="000000" w:fill="00B0F0"/>
            <w:noWrap/>
            <w:vAlign w:val="center"/>
            <w:hideMark/>
          </w:tcPr>
          <w:p w:rsidR="00DD0B0A" w:rsidRPr="00115264" w:rsidRDefault="00DD0B0A" w:rsidP="00DD0B0A">
            <w:pPr>
              <w:spacing w:after="0" w:line="240" w:lineRule="auto"/>
              <w:rPr>
                <w:rFonts w:ascii="Times New Roman" w:eastAsia="Times New Roman" w:hAnsi="Times New Roman" w:cs="Times New Roman"/>
                <w:b/>
                <w:bCs/>
                <w:color w:val="FFFFFF"/>
                <w:sz w:val="20"/>
                <w:szCs w:val="20"/>
                <w:lang w:eastAsia="pt-BR"/>
              </w:rPr>
            </w:pPr>
            <w:r w:rsidRPr="00115264">
              <w:rPr>
                <w:rFonts w:ascii="Times New Roman" w:eastAsia="Times New Roman" w:hAnsi="Times New Roman" w:cs="Times New Roman"/>
                <w:b/>
                <w:bCs/>
                <w:color w:val="FFFFFF"/>
                <w:sz w:val="20"/>
                <w:szCs w:val="20"/>
                <w:lang w:eastAsia="pt-BR"/>
              </w:rPr>
              <w:t> </w:t>
            </w:r>
          </w:p>
        </w:tc>
        <w:tc>
          <w:tcPr>
            <w:tcW w:w="1014" w:type="dxa"/>
            <w:tcBorders>
              <w:top w:val="nil"/>
              <w:left w:val="single" w:sz="8" w:space="0" w:color="auto"/>
              <w:bottom w:val="single" w:sz="8" w:space="0" w:color="auto"/>
              <w:right w:val="single" w:sz="4" w:space="0" w:color="auto"/>
            </w:tcBorders>
            <w:shd w:val="clear" w:color="000000" w:fill="FFFFFF"/>
            <w:noWrap/>
            <w:vAlign w:val="center"/>
            <w:hideMark/>
          </w:tcPr>
          <w:p w:rsidR="00DD0B0A" w:rsidRPr="00115264" w:rsidRDefault="00DD0B0A" w:rsidP="00DD0B0A">
            <w:pPr>
              <w:spacing w:after="0" w:line="240" w:lineRule="auto"/>
              <w:rPr>
                <w:rFonts w:ascii="Times New Roman" w:eastAsia="Times New Roman" w:hAnsi="Times New Roman" w:cs="Times New Roman"/>
                <w:b/>
                <w:bCs/>
                <w:color w:val="000000"/>
                <w:sz w:val="20"/>
                <w:szCs w:val="20"/>
                <w:lang w:eastAsia="pt-BR"/>
              </w:rPr>
            </w:pPr>
            <w:r w:rsidRPr="00115264">
              <w:rPr>
                <w:rFonts w:ascii="Times New Roman" w:eastAsia="Times New Roman" w:hAnsi="Times New Roman" w:cs="Times New Roman"/>
                <w:b/>
                <w:bCs/>
                <w:color w:val="000000"/>
                <w:sz w:val="20"/>
                <w:szCs w:val="20"/>
                <w:lang w:eastAsia="pt-BR"/>
              </w:rPr>
              <w:t> </w:t>
            </w:r>
          </w:p>
        </w:tc>
        <w:tc>
          <w:tcPr>
            <w:tcW w:w="1112" w:type="dxa"/>
            <w:tcBorders>
              <w:top w:val="nil"/>
              <w:left w:val="nil"/>
              <w:bottom w:val="single" w:sz="8" w:space="0" w:color="auto"/>
              <w:right w:val="single" w:sz="4" w:space="0" w:color="auto"/>
            </w:tcBorders>
            <w:shd w:val="clear" w:color="000000" w:fill="FFFFFF"/>
            <w:noWrap/>
            <w:vAlign w:val="center"/>
            <w:hideMark/>
          </w:tcPr>
          <w:p w:rsidR="00DD0B0A" w:rsidRPr="00115264" w:rsidRDefault="00DD0B0A" w:rsidP="00DD0B0A">
            <w:pPr>
              <w:spacing w:after="0" w:line="240" w:lineRule="auto"/>
              <w:rPr>
                <w:rFonts w:ascii="Times New Roman" w:eastAsia="Times New Roman" w:hAnsi="Times New Roman" w:cs="Times New Roman"/>
                <w:b/>
                <w:bCs/>
                <w:color w:val="000000"/>
                <w:sz w:val="20"/>
                <w:szCs w:val="20"/>
                <w:lang w:eastAsia="pt-BR"/>
              </w:rPr>
            </w:pPr>
            <w:r w:rsidRPr="00115264">
              <w:rPr>
                <w:rFonts w:ascii="Times New Roman" w:eastAsia="Times New Roman" w:hAnsi="Times New Roman" w:cs="Times New Roman"/>
                <w:b/>
                <w:bCs/>
                <w:color w:val="000000"/>
                <w:sz w:val="20"/>
                <w:szCs w:val="20"/>
                <w:lang w:eastAsia="pt-BR"/>
              </w:rPr>
              <w:t> </w:t>
            </w:r>
          </w:p>
        </w:tc>
        <w:tc>
          <w:tcPr>
            <w:tcW w:w="1134" w:type="dxa"/>
            <w:tcBorders>
              <w:top w:val="nil"/>
              <w:left w:val="nil"/>
              <w:bottom w:val="single" w:sz="8" w:space="0" w:color="auto"/>
              <w:right w:val="single" w:sz="4" w:space="0" w:color="auto"/>
            </w:tcBorders>
            <w:shd w:val="clear" w:color="000000" w:fill="FFFFFF"/>
            <w:noWrap/>
            <w:vAlign w:val="center"/>
            <w:hideMark/>
          </w:tcPr>
          <w:p w:rsidR="00DD0B0A" w:rsidRPr="00115264" w:rsidRDefault="00DD0B0A" w:rsidP="00DD0B0A">
            <w:pPr>
              <w:spacing w:after="0" w:line="240" w:lineRule="auto"/>
              <w:rPr>
                <w:rFonts w:ascii="Times New Roman" w:eastAsia="Times New Roman" w:hAnsi="Times New Roman" w:cs="Times New Roman"/>
                <w:b/>
                <w:bCs/>
                <w:color w:val="000000"/>
                <w:sz w:val="20"/>
                <w:szCs w:val="20"/>
                <w:lang w:eastAsia="pt-BR"/>
              </w:rPr>
            </w:pPr>
            <w:r w:rsidRPr="00115264">
              <w:rPr>
                <w:rFonts w:ascii="Times New Roman" w:eastAsia="Times New Roman" w:hAnsi="Times New Roman" w:cs="Times New Roman"/>
                <w:b/>
                <w:bCs/>
                <w:color w:val="000000"/>
                <w:sz w:val="20"/>
                <w:szCs w:val="20"/>
                <w:lang w:eastAsia="pt-BR"/>
              </w:rPr>
              <w:t> </w:t>
            </w:r>
          </w:p>
        </w:tc>
        <w:tc>
          <w:tcPr>
            <w:tcW w:w="1134" w:type="dxa"/>
            <w:tcBorders>
              <w:top w:val="nil"/>
              <w:left w:val="nil"/>
              <w:bottom w:val="single" w:sz="8" w:space="0" w:color="auto"/>
              <w:right w:val="single" w:sz="8" w:space="0" w:color="auto"/>
            </w:tcBorders>
            <w:shd w:val="clear" w:color="000000" w:fill="FFFFFF"/>
            <w:noWrap/>
            <w:vAlign w:val="center"/>
            <w:hideMark/>
          </w:tcPr>
          <w:p w:rsidR="00DD0B0A" w:rsidRPr="00115264" w:rsidRDefault="00DD0B0A" w:rsidP="00DD0B0A">
            <w:pPr>
              <w:spacing w:after="0" w:line="240" w:lineRule="auto"/>
              <w:rPr>
                <w:rFonts w:ascii="Times New Roman" w:eastAsia="Times New Roman" w:hAnsi="Times New Roman" w:cs="Times New Roman"/>
                <w:b/>
                <w:bCs/>
                <w:color w:val="000000"/>
                <w:sz w:val="20"/>
                <w:szCs w:val="20"/>
                <w:lang w:eastAsia="pt-BR"/>
              </w:rPr>
            </w:pPr>
            <w:r w:rsidRPr="00115264">
              <w:rPr>
                <w:rFonts w:ascii="Times New Roman" w:eastAsia="Times New Roman" w:hAnsi="Times New Roman" w:cs="Times New Roman"/>
                <w:b/>
                <w:bCs/>
                <w:color w:val="000000"/>
                <w:sz w:val="20"/>
                <w:szCs w:val="20"/>
                <w:lang w:eastAsia="pt-BR"/>
              </w:rPr>
              <w:t> </w:t>
            </w:r>
          </w:p>
        </w:tc>
      </w:tr>
      <w:tr w:rsidR="00DD0B0A" w:rsidRPr="00115264" w:rsidTr="00DD0B0A">
        <w:trPr>
          <w:trHeight w:val="270"/>
        </w:trPr>
        <w:tc>
          <w:tcPr>
            <w:tcW w:w="8779" w:type="dxa"/>
            <w:tcBorders>
              <w:top w:val="nil"/>
              <w:left w:val="nil"/>
              <w:bottom w:val="nil"/>
              <w:right w:val="nil"/>
            </w:tcBorders>
            <w:shd w:val="clear" w:color="000000" w:fill="FFFFFF"/>
            <w:noWrap/>
            <w:vAlign w:val="center"/>
            <w:hideMark/>
          </w:tcPr>
          <w:p w:rsidR="00DD0B0A" w:rsidRPr="00083527" w:rsidRDefault="00DD0B0A" w:rsidP="00DD0B0A">
            <w:pPr>
              <w:spacing w:after="0" w:line="240" w:lineRule="auto"/>
              <w:rPr>
                <w:rFonts w:ascii="Times New Roman" w:eastAsia="Times New Roman" w:hAnsi="Times New Roman" w:cs="Times New Roman"/>
                <w:b/>
                <w:bCs/>
                <w:color w:val="000000"/>
                <w:sz w:val="18"/>
                <w:szCs w:val="18"/>
                <w:lang w:eastAsia="pt-BR"/>
              </w:rPr>
            </w:pPr>
            <w:r w:rsidRPr="00083527">
              <w:rPr>
                <w:rFonts w:ascii="Times New Roman" w:eastAsia="Times New Roman" w:hAnsi="Times New Roman" w:cs="Times New Roman"/>
                <w:b/>
                <w:bCs/>
                <w:color w:val="000000"/>
                <w:sz w:val="18"/>
                <w:szCs w:val="18"/>
                <w:lang w:eastAsia="pt-BR"/>
              </w:rPr>
              <w:t> </w:t>
            </w:r>
          </w:p>
        </w:tc>
        <w:tc>
          <w:tcPr>
            <w:tcW w:w="1134" w:type="dxa"/>
            <w:tcBorders>
              <w:top w:val="nil"/>
              <w:left w:val="nil"/>
              <w:bottom w:val="nil"/>
              <w:right w:val="nil"/>
            </w:tcBorders>
            <w:shd w:val="clear" w:color="000000" w:fill="FFFFFF"/>
            <w:noWrap/>
            <w:vAlign w:val="center"/>
            <w:hideMark/>
          </w:tcPr>
          <w:p w:rsidR="00DD0B0A" w:rsidRPr="00115264" w:rsidRDefault="00DD0B0A" w:rsidP="00DD0B0A">
            <w:pPr>
              <w:spacing w:after="0" w:line="240" w:lineRule="auto"/>
              <w:jc w:val="center"/>
              <w:rPr>
                <w:rFonts w:ascii="Times New Roman" w:eastAsia="Times New Roman" w:hAnsi="Times New Roman" w:cs="Times New Roman"/>
                <w:b/>
                <w:bCs/>
                <w:color w:val="000000"/>
                <w:sz w:val="20"/>
                <w:szCs w:val="20"/>
                <w:lang w:eastAsia="pt-BR"/>
              </w:rPr>
            </w:pPr>
            <w:r w:rsidRPr="00115264">
              <w:rPr>
                <w:rFonts w:ascii="Times New Roman" w:eastAsia="Times New Roman" w:hAnsi="Times New Roman" w:cs="Times New Roman"/>
                <w:b/>
                <w:bCs/>
                <w:color w:val="000000"/>
                <w:sz w:val="20"/>
                <w:szCs w:val="20"/>
                <w:lang w:eastAsia="pt-BR"/>
              </w:rPr>
              <w:t> </w:t>
            </w:r>
          </w:p>
        </w:tc>
        <w:tc>
          <w:tcPr>
            <w:tcW w:w="1014" w:type="dxa"/>
            <w:tcBorders>
              <w:top w:val="nil"/>
              <w:left w:val="nil"/>
              <w:bottom w:val="nil"/>
              <w:right w:val="nil"/>
            </w:tcBorders>
            <w:shd w:val="clear" w:color="000000" w:fill="FFFFFF"/>
            <w:noWrap/>
            <w:vAlign w:val="center"/>
            <w:hideMark/>
          </w:tcPr>
          <w:p w:rsidR="00DD0B0A" w:rsidRPr="00115264" w:rsidRDefault="00DD0B0A" w:rsidP="00DD0B0A">
            <w:pPr>
              <w:spacing w:after="0" w:line="240" w:lineRule="auto"/>
              <w:jc w:val="center"/>
              <w:rPr>
                <w:rFonts w:ascii="Times New Roman" w:eastAsia="Times New Roman" w:hAnsi="Times New Roman" w:cs="Times New Roman"/>
                <w:b/>
                <w:bCs/>
                <w:color w:val="000000"/>
                <w:sz w:val="20"/>
                <w:szCs w:val="20"/>
                <w:lang w:eastAsia="pt-BR"/>
              </w:rPr>
            </w:pPr>
            <w:r w:rsidRPr="00115264">
              <w:rPr>
                <w:rFonts w:ascii="Times New Roman" w:eastAsia="Times New Roman" w:hAnsi="Times New Roman" w:cs="Times New Roman"/>
                <w:b/>
                <w:bCs/>
                <w:color w:val="000000"/>
                <w:sz w:val="20"/>
                <w:szCs w:val="20"/>
                <w:lang w:eastAsia="pt-BR"/>
              </w:rPr>
              <w:t> </w:t>
            </w:r>
          </w:p>
        </w:tc>
        <w:tc>
          <w:tcPr>
            <w:tcW w:w="1112" w:type="dxa"/>
            <w:tcBorders>
              <w:top w:val="nil"/>
              <w:left w:val="nil"/>
              <w:bottom w:val="nil"/>
              <w:right w:val="nil"/>
            </w:tcBorders>
            <w:shd w:val="clear" w:color="000000" w:fill="FFFFFF"/>
            <w:noWrap/>
            <w:vAlign w:val="center"/>
            <w:hideMark/>
          </w:tcPr>
          <w:p w:rsidR="00DD0B0A" w:rsidRPr="00115264" w:rsidRDefault="00DD0B0A" w:rsidP="00DD0B0A">
            <w:pPr>
              <w:spacing w:after="0" w:line="240" w:lineRule="auto"/>
              <w:jc w:val="center"/>
              <w:rPr>
                <w:rFonts w:ascii="Times New Roman" w:eastAsia="Times New Roman" w:hAnsi="Times New Roman" w:cs="Times New Roman"/>
                <w:b/>
                <w:bCs/>
                <w:color w:val="000000"/>
                <w:sz w:val="20"/>
                <w:szCs w:val="20"/>
                <w:lang w:eastAsia="pt-BR"/>
              </w:rPr>
            </w:pPr>
            <w:r w:rsidRPr="00115264">
              <w:rPr>
                <w:rFonts w:ascii="Times New Roman" w:eastAsia="Times New Roman" w:hAnsi="Times New Roman" w:cs="Times New Roman"/>
                <w:b/>
                <w:bCs/>
                <w:color w:val="000000"/>
                <w:sz w:val="20"/>
                <w:szCs w:val="20"/>
                <w:lang w:eastAsia="pt-BR"/>
              </w:rPr>
              <w:t> </w:t>
            </w:r>
          </w:p>
        </w:tc>
        <w:tc>
          <w:tcPr>
            <w:tcW w:w="1134" w:type="dxa"/>
            <w:tcBorders>
              <w:top w:val="nil"/>
              <w:left w:val="nil"/>
              <w:bottom w:val="nil"/>
              <w:right w:val="nil"/>
            </w:tcBorders>
            <w:shd w:val="clear" w:color="000000" w:fill="FFFFFF"/>
            <w:noWrap/>
            <w:vAlign w:val="center"/>
            <w:hideMark/>
          </w:tcPr>
          <w:p w:rsidR="00DD0B0A" w:rsidRPr="00115264" w:rsidRDefault="00DD0B0A" w:rsidP="00DD0B0A">
            <w:pPr>
              <w:spacing w:after="0" w:line="240" w:lineRule="auto"/>
              <w:jc w:val="center"/>
              <w:rPr>
                <w:rFonts w:ascii="Times New Roman" w:eastAsia="Times New Roman" w:hAnsi="Times New Roman" w:cs="Times New Roman"/>
                <w:b/>
                <w:bCs/>
                <w:color w:val="000000"/>
                <w:sz w:val="20"/>
                <w:szCs w:val="20"/>
                <w:lang w:eastAsia="pt-BR"/>
              </w:rPr>
            </w:pPr>
            <w:r w:rsidRPr="00115264">
              <w:rPr>
                <w:rFonts w:ascii="Times New Roman" w:eastAsia="Times New Roman" w:hAnsi="Times New Roman" w:cs="Times New Roman"/>
                <w:b/>
                <w:bCs/>
                <w:color w:val="000000"/>
                <w:sz w:val="20"/>
                <w:szCs w:val="20"/>
                <w:lang w:eastAsia="pt-BR"/>
              </w:rPr>
              <w:t> </w:t>
            </w:r>
          </w:p>
        </w:tc>
        <w:tc>
          <w:tcPr>
            <w:tcW w:w="1134" w:type="dxa"/>
            <w:tcBorders>
              <w:top w:val="nil"/>
              <w:left w:val="nil"/>
              <w:bottom w:val="nil"/>
              <w:right w:val="nil"/>
            </w:tcBorders>
            <w:shd w:val="clear" w:color="000000" w:fill="FFFFFF"/>
            <w:noWrap/>
            <w:vAlign w:val="center"/>
            <w:hideMark/>
          </w:tcPr>
          <w:p w:rsidR="00DD0B0A" w:rsidRPr="00115264" w:rsidRDefault="00DD0B0A" w:rsidP="00DD0B0A">
            <w:pPr>
              <w:spacing w:after="0" w:line="240" w:lineRule="auto"/>
              <w:jc w:val="center"/>
              <w:rPr>
                <w:rFonts w:ascii="Times New Roman" w:eastAsia="Times New Roman" w:hAnsi="Times New Roman" w:cs="Times New Roman"/>
                <w:b/>
                <w:bCs/>
                <w:color w:val="000000"/>
                <w:sz w:val="20"/>
                <w:szCs w:val="20"/>
                <w:lang w:eastAsia="pt-BR"/>
              </w:rPr>
            </w:pPr>
            <w:r w:rsidRPr="00115264">
              <w:rPr>
                <w:rFonts w:ascii="Times New Roman" w:eastAsia="Times New Roman" w:hAnsi="Times New Roman" w:cs="Times New Roman"/>
                <w:b/>
                <w:bCs/>
                <w:color w:val="000000"/>
                <w:sz w:val="20"/>
                <w:szCs w:val="20"/>
                <w:lang w:eastAsia="pt-BR"/>
              </w:rPr>
              <w:t> </w:t>
            </w:r>
          </w:p>
        </w:tc>
      </w:tr>
      <w:tr w:rsidR="00DD0B0A" w:rsidRPr="00115264" w:rsidTr="00DD0B0A">
        <w:trPr>
          <w:trHeight w:val="465"/>
        </w:trPr>
        <w:tc>
          <w:tcPr>
            <w:tcW w:w="8779" w:type="dxa"/>
            <w:tcBorders>
              <w:top w:val="single" w:sz="8" w:space="0" w:color="auto"/>
              <w:left w:val="single" w:sz="8" w:space="0" w:color="auto"/>
              <w:bottom w:val="single" w:sz="4" w:space="0" w:color="auto"/>
              <w:right w:val="nil"/>
            </w:tcBorders>
            <w:shd w:val="clear" w:color="000000" w:fill="FFFFFF"/>
            <w:vAlign w:val="center"/>
            <w:hideMark/>
          </w:tcPr>
          <w:p w:rsidR="00DD0B0A" w:rsidRPr="00083527" w:rsidRDefault="00DD0B0A" w:rsidP="00DD0B0A">
            <w:pPr>
              <w:spacing w:after="0" w:line="240" w:lineRule="auto"/>
              <w:rPr>
                <w:rFonts w:ascii="Times New Roman" w:eastAsia="Times New Roman" w:hAnsi="Times New Roman" w:cs="Times New Roman"/>
                <w:b/>
                <w:bCs/>
                <w:color w:val="000000"/>
                <w:sz w:val="18"/>
                <w:szCs w:val="18"/>
                <w:lang w:eastAsia="pt-BR"/>
              </w:rPr>
            </w:pPr>
            <w:r w:rsidRPr="00083527">
              <w:rPr>
                <w:rFonts w:ascii="Times New Roman" w:eastAsia="Times New Roman" w:hAnsi="Times New Roman" w:cs="Times New Roman"/>
                <w:b/>
                <w:bCs/>
                <w:color w:val="000000"/>
                <w:sz w:val="18"/>
                <w:szCs w:val="18"/>
                <w:lang w:eastAsia="pt-BR"/>
              </w:rPr>
              <w:t>1) Produto 1 – Relatório Consolidado 1 – Composto das atividades de diagnóstico e as contribuições dos participantes da sociedade. </w:t>
            </w:r>
          </w:p>
        </w:tc>
        <w:tc>
          <w:tcPr>
            <w:tcW w:w="1134" w:type="dxa"/>
            <w:tcBorders>
              <w:top w:val="single" w:sz="8" w:space="0" w:color="auto"/>
              <w:left w:val="single" w:sz="8" w:space="0" w:color="auto"/>
              <w:bottom w:val="single" w:sz="4" w:space="0" w:color="auto"/>
              <w:right w:val="single" w:sz="4" w:space="0" w:color="auto"/>
            </w:tcBorders>
            <w:shd w:val="clear" w:color="000000" w:fill="00B0F0"/>
            <w:vAlign w:val="center"/>
            <w:hideMark/>
          </w:tcPr>
          <w:p w:rsidR="00DD0B0A" w:rsidRPr="00115264" w:rsidRDefault="00DD0B0A" w:rsidP="00DD0B0A">
            <w:pPr>
              <w:spacing w:after="0" w:line="240" w:lineRule="auto"/>
              <w:rPr>
                <w:rFonts w:ascii="Times New Roman" w:eastAsia="Times New Roman" w:hAnsi="Times New Roman" w:cs="Times New Roman"/>
                <w:b/>
                <w:bCs/>
                <w:color w:val="000000"/>
                <w:sz w:val="20"/>
                <w:szCs w:val="20"/>
                <w:lang w:eastAsia="pt-BR"/>
              </w:rPr>
            </w:pPr>
            <w:r w:rsidRPr="00115264">
              <w:rPr>
                <w:rFonts w:ascii="Times New Roman" w:eastAsia="Times New Roman" w:hAnsi="Times New Roman" w:cs="Times New Roman"/>
                <w:b/>
                <w:bCs/>
                <w:color w:val="000000"/>
                <w:sz w:val="20"/>
                <w:szCs w:val="20"/>
                <w:lang w:eastAsia="pt-BR"/>
              </w:rPr>
              <w:t> </w:t>
            </w:r>
          </w:p>
        </w:tc>
        <w:tc>
          <w:tcPr>
            <w:tcW w:w="1014" w:type="dxa"/>
            <w:tcBorders>
              <w:top w:val="single" w:sz="8" w:space="0" w:color="auto"/>
              <w:left w:val="nil"/>
              <w:bottom w:val="single" w:sz="4" w:space="0" w:color="auto"/>
              <w:right w:val="single" w:sz="4" w:space="0" w:color="auto"/>
            </w:tcBorders>
            <w:shd w:val="clear" w:color="000000" w:fill="00B0F0"/>
            <w:noWrap/>
            <w:vAlign w:val="center"/>
            <w:hideMark/>
          </w:tcPr>
          <w:p w:rsidR="00DD0B0A" w:rsidRPr="00115264" w:rsidRDefault="00DD0B0A" w:rsidP="00DD0B0A">
            <w:pPr>
              <w:spacing w:after="0" w:line="240" w:lineRule="auto"/>
              <w:rPr>
                <w:rFonts w:ascii="Times New Roman" w:eastAsia="Times New Roman" w:hAnsi="Times New Roman" w:cs="Times New Roman"/>
                <w:b/>
                <w:bCs/>
                <w:color w:val="FFFFFF"/>
                <w:sz w:val="20"/>
                <w:szCs w:val="20"/>
                <w:lang w:eastAsia="pt-BR"/>
              </w:rPr>
            </w:pPr>
            <w:r w:rsidRPr="00115264">
              <w:rPr>
                <w:rFonts w:ascii="Times New Roman" w:eastAsia="Times New Roman" w:hAnsi="Times New Roman" w:cs="Times New Roman"/>
                <w:b/>
                <w:bCs/>
                <w:color w:val="FFFFFF"/>
                <w:sz w:val="20"/>
                <w:szCs w:val="20"/>
                <w:lang w:eastAsia="pt-BR"/>
              </w:rPr>
              <w:t> </w:t>
            </w:r>
          </w:p>
        </w:tc>
        <w:tc>
          <w:tcPr>
            <w:tcW w:w="1112" w:type="dxa"/>
            <w:tcBorders>
              <w:top w:val="single" w:sz="8" w:space="0" w:color="auto"/>
              <w:left w:val="nil"/>
              <w:bottom w:val="single" w:sz="4" w:space="0" w:color="auto"/>
              <w:right w:val="single" w:sz="4" w:space="0" w:color="auto"/>
            </w:tcBorders>
            <w:shd w:val="clear" w:color="000000" w:fill="FFFFFF"/>
            <w:noWrap/>
            <w:vAlign w:val="center"/>
            <w:hideMark/>
          </w:tcPr>
          <w:p w:rsidR="00DD0B0A" w:rsidRPr="00115264" w:rsidRDefault="00DD0B0A" w:rsidP="00DD0B0A">
            <w:pPr>
              <w:spacing w:after="0" w:line="240" w:lineRule="auto"/>
              <w:rPr>
                <w:rFonts w:ascii="Times New Roman" w:eastAsia="Times New Roman" w:hAnsi="Times New Roman" w:cs="Times New Roman"/>
                <w:b/>
                <w:bCs/>
                <w:color w:val="FFFFFF"/>
                <w:sz w:val="20"/>
                <w:szCs w:val="20"/>
                <w:lang w:eastAsia="pt-BR"/>
              </w:rPr>
            </w:pPr>
            <w:r w:rsidRPr="00115264">
              <w:rPr>
                <w:rFonts w:ascii="Times New Roman" w:eastAsia="Times New Roman" w:hAnsi="Times New Roman" w:cs="Times New Roman"/>
                <w:b/>
                <w:bCs/>
                <w:color w:val="FFFFFF"/>
                <w:sz w:val="20"/>
                <w:szCs w:val="20"/>
                <w:lang w:eastAsia="pt-BR"/>
              </w:rPr>
              <w:t> </w:t>
            </w:r>
          </w:p>
        </w:tc>
        <w:tc>
          <w:tcPr>
            <w:tcW w:w="1134" w:type="dxa"/>
            <w:tcBorders>
              <w:top w:val="single" w:sz="8" w:space="0" w:color="auto"/>
              <w:left w:val="nil"/>
              <w:bottom w:val="single" w:sz="4" w:space="0" w:color="auto"/>
              <w:right w:val="single" w:sz="4" w:space="0" w:color="auto"/>
            </w:tcBorders>
            <w:shd w:val="clear" w:color="000000" w:fill="FFFFFF"/>
            <w:noWrap/>
            <w:vAlign w:val="center"/>
            <w:hideMark/>
          </w:tcPr>
          <w:p w:rsidR="00DD0B0A" w:rsidRPr="00115264" w:rsidRDefault="00DD0B0A" w:rsidP="00DD0B0A">
            <w:pPr>
              <w:spacing w:after="0" w:line="240" w:lineRule="auto"/>
              <w:rPr>
                <w:rFonts w:ascii="Times New Roman" w:eastAsia="Times New Roman" w:hAnsi="Times New Roman" w:cs="Times New Roman"/>
                <w:b/>
                <w:bCs/>
                <w:color w:val="FFFFFF"/>
                <w:sz w:val="20"/>
                <w:szCs w:val="20"/>
                <w:lang w:eastAsia="pt-BR"/>
              </w:rPr>
            </w:pPr>
            <w:r w:rsidRPr="00115264">
              <w:rPr>
                <w:rFonts w:ascii="Times New Roman" w:eastAsia="Times New Roman" w:hAnsi="Times New Roman" w:cs="Times New Roman"/>
                <w:b/>
                <w:bCs/>
                <w:color w:val="FFFFFF"/>
                <w:sz w:val="20"/>
                <w:szCs w:val="20"/>
                <w:lang w:eastAsia="pt-BR"/>
              </w:rPr>
              <w:t> </w:t>
            </w:r>
          </w:p>
        </w:tc>
        <w:tc>
          <w:tcPr>
            <w:tcW w:w="1134" w:type="dxa"/>
            <w:tcBorders>
              <w:top w:val="single" w:sz="8" w:space="0" w:color="auto"/>
              <w:left w:val="nil"/>
              <w:bottom w:val="single" w:sz="4" w:space="0" w:color="auto"/>
              <w:right w:val="single" w:sz="8" w:space="0" w:color="auto"/>
            </w:tcBorders>
            <w:shd w:val="clear" w:color="000000" w:fill="FFFFFF"/>
            <w:noWrap/>
            <w:vAlign w:val="center"/>
            <w:hideMark/>
          </w:tcPr>
          <w:p w:rsidR="00DD0B0A" w:rsidRPr="00115264" w:rsidRDefault="00DD0B0A" w:rsidP="00DD0B0A">
            <w:pPr>
              <w:spacing w:after="0" w:line="240" w:lineRule="auto"/>
              <w:rPr>
                <w:rFonts w:ascii="Times New Roman" w:eastAsia="Times New Roman" w:hAnsi="Times New Roman" w:cs="Times New Roman"/>
                <w:color w:val="000000"/>
                <w:sz w:val="20"/>
                <w:szCs w:val="20"/>
                <w:lang w:eastAsia="pt-BR"/>
              </w:rPr>
            </w:pPr>
            <w:r w:rsidRPr="00115264">
              <w:rPr>
                <w:rFonts w:ascii="Times New Roman" w:eastAsia="Times New Roman" w:hAnsi="Times New Roman" w:cs="Times New Roman"/>
                <w:color w:val="000000"/>
                <w:sz w:val="20"/>
                <w:szCs w:val="20"/>
                <w:lang w:eastAsia="pt-BR"/>
              </w:rPr>
              <w:t> </w:t>
            </w:r>
          </w:p>
        </w:tc>
      </w:tr>
      <w:tr w:rsidR="00DD0B0A" w:rsidRPr="00115264" w:rsidTr="00DD0B0A">
        <w:trPr>
          <w:trHeight w:val="480"/>
        </w:trPr>
        <w:tc>
          <w:tcPr>
            <w:tcW w:w="8779" w:type="dxa"/>
            <w:tcBorders>
              <w:top w:val="nil"/>
              <w:left w:val="single" w:sz="8" w:space="0" w:color="auto"/>
              <w:bottom w:val="single" w:sz="4" w:space="0" w:color="auto"/>
              <w:right w:val="nil"/>
            </w:tcBorders>
            <w:shd w:val="clear" w:color="000000" w:fill="FFFFFF"/>
            <w:vAlign w:val="center"/>
            <w:hideMark/>
          </w:tcPr>
          <w:p w:rsidR="00DD0B0A" w:rsidRPr="00083527" w:rsidRDefault="00DD0B0A" w:rsidP="00DD0B0A">
            <w:pPr>
              <w:spacing w:after="0" w:line="240" w:lineRule="auto"/>
              <w:jc w:val="both"/>
              <w:rPr>
                <w:rFonts w:ascii="Times New Roman" w:eastAsia="Times New Roman" w:hAnsi="Times New Roman" w:cs="Times New Roman"/>
                <w:color w:val="000000"/>
                <w:sz w:val="16"/>
                <w:szCs w:val="16"/>
                <w:lang w:eastAsia="pt-BR"/>
              </w:rPr>
            </w:pPr>
            <w:r w:rsidRPr="00083527">
              <w:rPr>
                <w:rFonts w:ascii="Times New Roman" w:eastAsia="Times New Roman" w:hAnsi="Times New Roman" w:cs="Times New Roman"/>
                <w:color w:val="000000"/>
                <w:sz w:val="16"/>
                <w:szCs w:val="16"/>
                <w:lang w:eastAsia="pt-BR"/>
              </w:rPr>
              <w:t>1.1) Caracterização hidrogeológica da área escolhida da microbacia, diagnosticando as áreas de recarga e contribuição das vazões de base;</w:t>
            </w:r>
          </w:p>
        </w:tc>
        <w:tc>
          <w:tcPr>
            <w:tcW w:w="1134" w:type="dxa"/>
            <w:tcBorders>
              <w:top w:val="nil"/>
              <w:left w:val="single" w:sz="8" w:space="0" w:color="auto"/>
              <w:bottom w:val="single" w:sz="4" w:space="0" w:color="auto"/>
              <w:right w:val="single" w:sz="4" w:space="0" w:color="auto"/>
            </w:tcBorders>
            <w:shd w:val="clear" w:color="000000" w:fill="FFFF99"/>
            <w:vAlign w:val="center"/>
            <w:hideMark/>
          </w:tcPr>
          <w:p w:rsidR="00DD0B0A" w:rsidRPr="00115264" w:rsidRDefault="00DD0B0A" w:rsidP="00DD0B0A">
            <w:pPr>
              <w:spacing w:after="0" w:line="240" w:lineRule="auto"/>
              <w:jc w:val="both"/>
              <w:rPr>
                <w:rFonts w:ascii="Times New Roman" w:eastAsia="Times New Roman" w:hAnsi="Times New Roman" w:cs="Times New Roman"/>
                <w:color w:val="000000"/>
                <w:sz w:val="20"/>
                <w:szCs w:val="20"/>
                <w:lang w:eastAsia="pt-BR"/>
              </w:rPr>
            </w:pPr>
            <w:r w:rsidRPr="00115264">
              <w:rPr>
                <w:rFonts w:ascii="Times New Roman" w:eastAsia="Times New Roman" w:hAnsi="Times New Roman" w:cs="Times New Roman"/>
                <w:color w:val="000000"/>
                <w:sz w:val="20"/>
                <w:szCs w:val="20"/>
                <w:lang w:eastAsia="pt-BR"/>
              </w:rPr>
              <w:t> </w:t>
            </w:r>
          </w:p>
        </w:tc>
        <w:tc>
          <w:tcPr>
            <w:tcW w:w="1014" w:type="dxa"/>
            <w:tcBorders>
              <w:top w:val="nil"/>
              <w:left w:val="nil"/>
              <w:bottom w:val="single" w:sz="4" w:space="0" w:color="auto"/>
              <w:right w:val="single" w:sz="4" w:space="0" w:color="auto"/>
            </w:tcBorders>
            <w:shd w:val="clear" w:color="000000" w:fill="FFFF99"/>
            <w:noWrap/>
            <w:vAlign w:val="center"/>
            <w:hideMark/>
          </w:tcPr>
          <w:p w:rsidR="00DD0B0A" w:rsidRPr="00115264" w:rsidRDefault="00DD0B0A" w:rsidP="00DD0B0A">
            <w:pPr>
              <w:spacing w:after="0" w:line="240" w:lineRule="auto"/>
              <w:rPr>
                <w:rFonts w:ascii="Times New Roman" w:eastAsia="Times New Roman" w:hAnsi="Times New Roman" w:cs="Times New Roman"/>
                <w:sz w:val="20"/>
                <w:szCs w:val="20"/>
                <w:lang w:eastAsia="pt-BR"/>
              </w:rPr>
            </w:pPr>
            <w:r w:rsidRPr="00115264">
              <w:rPr>
                <w:rFonts w:ascii="Times New Roman" w:eastAsia="Times New Roman" w:hAnsi="Times New Roman" w:cs="Times New Roman"/>
                <w:sz w:val="20"/>
                <w:szCs w:val="20"/>
                <w:lang w:eastAsia="pt-BR"/>
              </w:rPr>
              <w:t> </w:t>
            </w:r>
          </w:p>
        </w:tc>
        <w:tc>
          <w:tcPr>
            <w:tcW w:w="1112" w:type="dxa"/>
            <w:tcBorders>
              <w:top w:val="nil"/>
              <w:left w:val="nil"/>
              <w:bottom w:val="single" w:sz="4" w:space="0" w:color="auto"/>
              <w:right w:val="single" w:sz="4" w:space="0" w:color="auto"/>
            </w:tcBorders>
            <w:shd w:val="clear" w:color="000000" w:fill="FFFFFF"/>
            <w:noWrap/>
            <w:vAlign w:val="center"/>
            <w:hideMark/>
          </w:tcPr>
          <w:p w:rsidR="00DD0B0A" w:rsidRPr="00115264" w:rsidRDefault="00DD0B0A" w:rsidP="00DD0B0A">
            <w:pPr>
              <w:spacing w:after="0" w:line="240" w:lineRule="auto"/>
              <w:rPr>
                <w:rFonts w:ascii="Times New Roman" w:eastAsia="Times New Roman" w:hAnsi="Times New Roman" w:cs="Times New Roman"/>
                <w:sz w:val="20"/>
                <w:szCs w:val="20"/>
                <w:lang w:eastAsia="pt-BR"/>
              </w:rPr>
            </w:pPr>
            <w:r w:rsidRPr="00115264">
              <w:rPr>
                <w:rFonts w:ascii="Times New Roman" w:eastAsia="Times New Roman" w:hAnsi="Times New Roman" w:cs="Times New Roman"/>
                <w:sz w:val="20"/>
                <w:szCs w:val="20"/>
                <w:lang w:eastAsia="pt-BR"/>
              </w:rPr>
              <w:t> </w:t>
            </w:r>
          </w:p>
        </w:tc>
        <w:tc>
          <w:tcPr>
            <w:tcW w:w="1134" w:type="dxa"/>
            <w:tcBorders>
              <w:top w:val="nil"/>
              <w:left w:val="nil"/>
              <w:bottom w:val="single" w:sz="4" w:space="0" w:color="auto"/>
              <w:right w:val="single" w:sz="4" w:space="0" w:color="auto"/>
            </w:tcBorders>
            <w:shd w:val="clear" w:color="000000" w:fill="FFFFFF"/>
            <w:noWrap/>
            <w:vAlign w:val="center"/>
            <w:hideMark/>
          </w:tcPr>
          <w:p w:rsidR="00DD0B0A" w:rsidRPr="00115264" w:rsidRDefault="00DD0B0A" w:rsidP="00DD0B0A">
            <w:pPr>
              <w:spacing w:after="0" w:line="240" w:lineRule="auto"/>
              <w:rPr>
                <w:rFonts w:ascii="Times New Roman" w:eastAsia="Times New Roman" w:hAnsi="Times New Roman" w:cs="Times New Roman"/>
                <w:color w:val="000000"/>
                <w:sz w:val="20"/>
                <w:szCs w:val="20"/>
                <w:lang w:eastAsia="pt-BR"/>
              </w:rPr>
            </w:pPr>
            <w:r w:rsidRPr="00115264">
              <w:rPr>
                <w:rFonts w:ascii="Times New Roman" w:eastAsia="Times New Roman" w:hAnsi="Times New Roman" w:cs="Times New Roman"/>
                <w:color w:val="000000"/>
                <w:sz w:val="20"/>
                <w:szCs w:val="20"/>
                <w:lang w:eastAsia="pt-BR"/>
              </w:rPr>
              <w:t> </w:t>
            </w:r>
          </w:p>
        </w:tc>
        <w:tc>
          <w:tcPr>
            <w:tcW w:w="1134" w:type="dxa"/>
            <w:tcBorders>
              <w:top w:val="nil"/>
              <w:left w:val="nil"/>
              <w:bottom w:val="single" w:sz="4" w:space="0" w:color="auto"/>
              <w:right w:val="single" w:sz="8" w:space="0" w:color="auto"/>
            </w:tcBorders>
            <w:shd w:val="clear" w:color="000000" w:fill="FFFFFF"/>
            <w:noWrap/>
            <w:vAlign w:val="center"/>
            <w:hideMark/>
          </w:tcPr>
          <w:p w:rsidR="00DD0B0A" w:rsidRPr="00115264" w:rsidRDefault="00DD0B0A" w:rsidP="00DD0B0A">
            <w:pPr>
              <w:spacing w:after="0" w:line="240" w:lineRule="auto"/>
              <w:rPr>
                <w:rFonts w:ascii="Times New Roman" w:eastAsia="Times New Roman" w:hAnsi="Times New Roman" w:cs="Times New Roman"/>
                <w:color w:val="000000"/>
                <w:sz w:val="20"/>
                <w:szCs w:val="20"/>
                <w:lang w:eastAsia="pt-BR"/>
              </w:rPr>
            </w:pPr>
            <w:r w:rsidRPr="00115264">
              <w:rPr>
                <w:rFonts w:ascii="Times New Roman" w:eastAsia="Times New Roman" w:hAnsi="Times New Roman" w:cs="Times New Roman"/>
                <w:color w:val="000000"/>
                <w:sz w:val="20"/>
                <w:szCs w:val="20"/>
                <w:lang w:eastAsia="pt-BR"/>
              </w:rPr>
              <w:t> </w:t>
            </w:r>
          </w:p>
        </w:tc>
      </w:tr>
      <w:tr w:rsidR="00DD0B0A" w:rsidRPr="00115264" w:rsidTr="00DD0B0A">
        <w:trPr>
          <w:trHeight w:val="255"/>
        </w:trPr>
        <w:tc>
          <w:tcPr>
            <w:tcW w:w="8779" w:type="dxa"/>
            <w:tcBorders>
              <w:top w:val="nil"/>
              <w:left w:val="single" w:sz="8" w:space="0" w:color="auto"/>
              <w:bottom w:val="single" w:sz="4" w:space="0" w:color="auto"/>
              <w:right w:val="nil"/>
            </w:tcBorders>
            <w:shd w:val="clear" w:color="000000" w:fill="FFFFFF"/>
            <w:vAlign w:val="center"/>
            <w:hideMark/>
          </w:tcPr>
          <w:p w:rsidR="00DD0B0A" w:rsidRPr="00083527" w:rsidRDefault="00DD0B0A" w:rsidP="00DD0B0A">
            <w:pPr>
              <w:spacing w:after="0" w:line="240" w:lineRule="auto"/>
              <w:jc w:val="both"/>
              <w:rPr>
                <w:rFonts w:ascii="Times New Roman" w:eastAsia="Times New Roman" w:hAnsi="Times New Roman" w:cs="Times New Roman"/>
                <w:color w:val="222222"/>
                <w:sz w:val="16"/>
                <w:szCs w:val="16"/>
                <w:lang w:eastAsia="pt-BR"/>
              </w:rPr>
            </w:pPr>
            <w:r w:rsidRPr="00083527">
              <w:rPr>
                <w:rFonts w:ascii="Times New Roman" w:eastAsia="Times New Roman" w:hAnsi="Times New Roman" w:cs="Times New Roman"/>
                <w:color w:val="222222"/>
                <w:sz w:val="16"/>
                <w:szCs w:val="16"/>
                <w:lang w:eastAsia="pt-BR"/>
              </w:rPr>
              <w:t>1.2) Caracterização das nascentes e áreas de preservação permanente do curso d’água principal na área escolhida na bacia;</w:t>
            </w:r>
          </w:p>
        </w:tc>
        <w:tc>
          <w:tcPr>
            <w:tcW w:w="1134" w:type="dxa"/>
            <w:tcBorders>
              <w:top w:val="nil"/>
              <w:left w:val="single" w:sz="8" w:space="0" w:color="auto"/>
              <w:bottom w:val="single" w:sz="4" w:space="0" w:color="auto"/>
              <w:right w:val="single" w:sz="4" w:space="0" w:color="auto"/>
            </w:tcBorders>
            <w:shd w:val="clear" w:color="000000" w:fill="FFFF99"/>
            <w:vAlign w:val="center"/>
            <w:hideMark/>
          </w:tcPr>
          <w:p w:rsidR="00DD0B0A" w:rsidRPr="00115264" w:rsidRDefault="00DD0B0A" w:rsidP="00DD0B0A">
            <w:pPr>
              <w:spacing w:after="0" w:line="240" w:lineRule="auto"/>
              <w:jc w:val="both"/>
              <w:rPr>
                <w:rFonts w:ascii="Times New Roman" w:eastAsia="Times New Roman" w:hAnsi="Times New Roman" w:cs="Times New Roman"/>
                <w:color w:val="222222"/>
                <w:sz w:val="20"/>
                <w:szCs w:val="20"/>
                <w:lang w:eastAsia="pt-BR"/>
              </w:rPr>
            </w:pPr>
            <w:r w:rsidRPr="00115264">
              <w:rPr>
                <w:rFonts w:ascii="Times New Roman" w:eastAsia="Times New Roman" w:hAnsi="Times New Roman" w:cs="Times New Roman"/>
                <w:color w:val="222222"/>
                <w:sz w:val="20"/>
                <w:szCs w:val="20"/>
                <w:lang w:eastAsia="pt-BR"/>
              </w:rPr>
              <w:t> </w:t>
            </w:r>
          </w:p>
        </w:tc>
        <w:tc>
          <w:tcPr>
            <w:tcW w:w="1014" w:type="dxa"/>
            <w:tcBorders>
              <w:top w:val="nil"/>
              <w:left w:val="nil"/>
              <w:bottom w:val="single" w:sz="4" w:space="0" w:color="auto"/>
              <w:right w:val="single" w:sz="4" w:space="0" w:color="auto"/>
            </w:tcBorders>
            <w:shd w:val="clear" w:color="000000" w:fill="FFFF99"/>
            <w:noWrap/>
            <w:vAlign w:val="center"/>
            <w:hideMark/>
          </w:tcPr>
          <w:p w:rsidR="00DD0B0A" w:rsidRPr="00115264" w:rsidRDefault="00DD0B0A" w:rsidP="00DD0B0A">
            <w:pPr>
              <w:spacing w:after="0" w:line="240" w:lineRule="auto"/>
              <w:rPr>
                <w:rFonts w:ascii="Times New Roman" w:eastAsia="Times New Roman" w:hAnsi="Times New Roman" w:cs="Times New Roman"/>
                <w:sz w:val="20"/>
                <w:szCs w:val="20"/>
                <w:lang w:eastAsia="pt-BR"/>
              </w:rPr>
            </w:pPr>
            <w:r w:rsidRPr="00115264">
              <w:rPr>
                <w:rFonts w:ascii="Times New Roman" w:eastAsia="Times New Roman" w:hAnsi="Times New Roman" w:cs="Times New Roman"/>
                <w:sz w:val="20"/>
                <w:szCs w:val="20"/>
                <w:lang w:eastAsia="pt-BR"/>
              </w:rPr>
              <w:t> </w:t>
            </w:r>
          </w:p>
        </w:tc>
        <w:tc>
          <w:tcPr>
            <w:tcW w:w="1112" w:type="dxa"/>
            <w:tcBorders>
              <w:top w:val="nil"/>
              <w:left w:val="nil"/>
              <w:bottom w:val="single" w:sz="4" w:space="0" w:color="auto"/>
              <w:right w:val="single" w:sz="4" w:space="0" w:color="auto"/>
            </w:tcBorders>
            <w:shd w:val="clear" w:color="000000" w:fill="FFFFFF"/>
            <w:noWrap/>
            <w:vAlign w:val="center"/>
            <w:hideMark/>
          </w:tcPr>
          <w:p w:rsidR="00DD0B0A" w:rsidRPr="00115264" w:rsidRDefault="00DD0B0A" w:rsidP="00DD0B0A">
            <w:pPr>
              <w:spacing w:after="0" w:line="240" w:lineRule="auto"/>
              <w:rPr>
                <w:rFonts w:ascii="Times New Roman" w:eastAsia="Times New Roman" w:hAnsi="Times New Roman" w:cs="Times New Roman"/>
                <w:sz w:val="20"/>
                <w:szCs w:val="20"/>
                <w:lang w:eastAsia="pt-BR"/>
              </w:rPr>
            </w:pPr>
            <w:r w:rsidRPr="00115264">
              <w:rPr>
                <w:rFonts w:ascii="Times New Roman" w:eastAsia="Times New Roman" w:hAnsi="Times New Roman" w:cs="Times New Roman"/>
                <w:sz w:val="20"/>
                <w:szCs w:val="20"/>
                <w:lang w:eastAsia="pt-BR"/>
              </w:rPr>
              <w:t> </w:t>
            </w:r>
          </w:p>
        </w:tc>
        <w:tc>
          <w:tcPr>
            <w:tcW w:w="1134" w:type="dxa"/>
            <w:tcBorders>
              <w:top w:val="nil"/>
              <w:left w:val="nil"/>
              <w:bottom w:val="single" w:sz="4" w:space="0" w:color="auto"/>
              <w:right w:val="single" w:sz="4" w:space="0" w:color="auto"/>
            </w:tcBorders>
            <w:shd w:val="clear" w:color="000000" w:fill="FFFFFF"/>
            <w:noWrap/>
            <w:vAlign w:val="center"/>
            <w:hideMark/>
          </w:tcPr>
          <w:p w:rsidR="00DD0B0A" w:rsidRPr="00115264" w:rsidRDefault="00DD0B0A" w:rsidP="00DD0B0A">
            <w:pPr>
              <w:spacing w:after="0" w:line="240" w:lineRule="auto"/>
              <w:rPr>
                <w:rFonts w:ascii="Times New Roman" w:eastAsia="Times New Roman" w:hAnsi="Times New Roman" w:cs="Times New Roman"/>
                <w:color w:val="000000"/>
                <w:sz w:val="20"/>
                <w:szCs w:val="20"/>
                <w:lang w:eastAsia="pt-BR"/>
              </w:rPr>
            </w:pPr>
            <w:r w:rsidRPr="00115264">
              <w:rPr>
                <w:rFonts w:ascii="Times New Roman" w:eastAsia="Times New Roman" w:hAnsi="Times New Roman" w:cs="Times New Roman"/>
                <w:color w:val="000000"/>
                <w:sz w:val="20"/>
                <w:szCs w:val="20"/>
                <w:lang w:eastAsia="pt-BR"/>
              </w:rPr>
              <w:t> </w:t>
            </w:r>
          </w:p>
        </w:tc>
        <w:tc>
          <w:tcPr>
            <w:tcW w:w="1134" w:type="dxa"/>
            <w:tcBorders>
              <w:top w:val="nil"/>
              <w:left w:val="nil"/>
              <w:bottom w:val="single" w:sz="4" w:space="0" w:color="auto"/>
              <w:right w:val="single" w:sz="8" w:space="0" w:color="auto"/>
            </w:tcBorders>
            <w:shd w:val="clear" w:color="000000" w:fill="FFFFFF"/>
            <w:noWrap/>
            <w:vAlign w:val="center"/>
            <w:hideMark/>
          </w:tcPr>
          <w:p w:rsidR="00DD0B0A" w:rsidRPr="00115264" w:rsidRDefault="00DD0B0A" w:rsidP="00DD0B0A">
            <w:pPr>
              <w:spacing w:after="0" w:line="240" w:lineRule="auto"/>
              <w:rPr>
                <w:rFonts w:ascii="Times New Roman" w:eastAsia="Times New Roman" w:hAnsi="Times New Roman" w:cs="Times New Roman"/>
                <w:color w:val="000000"/>
                <w:sz w:val="20"/>
                <w:szCs w:val="20"/>
                <w:lang w:eastAsia="pt-BR"/>
              </w:rPr>
            </w:pPr>
            <w:r w:rsidRPr="00115264">
              <w:rPr>
                <w:rFonts w:ascii="Times New Roman" w:eastAsia="Times New Roman" w:hAnsi="Times New Roman" w:cs="Times New Roman"/>
                <w:color w:val="000000"/>
                <w:sz w:val="20"/>
                <w:szCs w:val="20"/>
                <w:lang w:eastAsia="pt-BR"/>
              </w:rPr>
              <w:t> </w:t>
            </w:r>
          </w:p>
        </w:tc>
      </w:tr>
      <w:tr w:rsidR="00DD0B0A" w:rsidRPr="00115264" w:rsidTr="00DD0B0A">
        <w:trPr>
          <w:trHeight w:val="255"/>
        </w:trPr>
        <w:tc>
          <w:tcPr>
            <w:tcW w:w="8779" w:type="dxa"/>
            <w:tcBorders>
              <w:top w:val="nil"/>
              <w:left w:val="single" w:sz="8" w:space="0" w:color="auto"/>
              <w:bottom w:val="single" w:sz="4" w:space="0" w:color="auto"/>
              <w:right w:val="nil"/>
            </w:tcBorders>
            <w:shd w:val="clear" w:color="000000" w:fill="FFFFFF"/>
            <w:vAlign w:val="center"/>
            <w:hideMark/>
          </w:tcPr>
          <w:p w:rsidR="00DD0B0A" w:rsidRPr="00083527" w:rsidRDefault="00DD0B0A" w:rsidP="00DD0B0A">
            <w:pPr>
              <w:spacing w:after="0" w:line="240" w:lineRule="auto"/>
              <w:jc w:val="both"/>
              <w:rPr>
                <w:rFonts w:ascii="Times New Roman" w:eastAsia="Times New Roman" w:hAnsi="Times New Roman" w:cs="Times New Roman"/>
                <w:color w:val="222222"/>
                <w:sz w:val="16"/>
                <w:szCs w:val="16"/>
                <w:lang w:eastAsia="pt-BR"/>
              </w:rPr>
            </w:pPr>
            <w:r w:rsidRPr="00083527">
              <w:rPr>
                <w:rFonts w:ascii="Times New Roman" w:eastAsia="Times New Roman" w:hAnsi="Times New Roman" w:cs="Times New Roman"/>
                <w:color w:val="222222"/>
                <w:sz w:val="16"/>
                <w:szCs w:val="16"/>
                <w:lang w:eastAsia="pt-BR"/>
              </w:rPr>
              <w:t>1.3) Levantamento de informações referentes à implementação da reserva legal de cada propriedade rural;</w:t>
            </w:r>
          </w:p>
        </w:tc>
        <w:tc>
          <w:tcPr>
            <w:tcW w:w="1134" w:type="dxa"/>
            <w:tcBorders>
              <w:top w:val="nil"/>
              <w:left w:val="single" w:sz="8" w:space="0" w:color="auto"/>
              <w:bottom w:val="single" w:sz="4" w:space="0" w:color="auto"/>
              <w:right w:val="single" w:sz="4" w:space="0" w:color="auto"/>
            </w:tcBorders>
            <w:shd w:val="clear" w:color="000000" w:fill="FFFF99"/>
            <w:vAlign w:val="center"/>
            <w:hideMark/>
          </w:tcPr>
          <w:p w:rsidR="00DD0B0A" w:rsidRPr="00115264" w:rsidRDefault="00DD0B0A" w:rsidP="00DD0B0A">
            <w:pPr>
              <w:spacing w:after="0" w:line="240" w:lineRule="auto"/>
              <w:jc w:val="both"/>
              <w:rPr>
                <w:rFonts w:ascii="Times New Roman" w:eastAsia="Times New Roman" w:hAnsi="Times New Roman" w:cs="Times New Roman"/>
                <w:color w:val="222222"/>
                <w:sz w:val="20"/>
                <w:szCs w:val="20"/>
                <w:lang w:eastAsia="pt-BR"/>
              </w:rPr>
            </w:pPr>
            <w:r w:rsidRPr="00115264">
              <w:rPr>
                <w:rFonts w:ascii="Times New Roman" w:eastAsia="Times New Roman" w:hAnsi="Times New Roman" w:cs="Times New Roman"/>
                <w:color w:val="222222"/>
                <w:sz w:val="20"/>
                <w:szCs w:val="20"/>
                <w:lang w:eastAsia="pt-BR"/>
              </w:rPr>
              <w:t> </w:t>
            </w:r>
          </w:p>
        </w:tc>
        <w:tc>
          <w:tcPr>
            <w:tcW w:w="1014" w:type="dxa"/>
            <w:tcBorders>
              <w:top w:val="nil"/>
              <w:left w:val="nil"/>
              <w:bottom w:val="single" w:sz="4" w:space="0" w:color="auto"/>
              <w:right w:val="single" w:sz="4" w:space="0" w:color="auto"/>
            </w:tcBorders>
            <w:shd w:val="clear" w:color="000000" w:fill="FFFF99"/>
            <w:noWrap/>
            <w:vAlign w:val="center"/>
            <w:hideMark/>
          </w:tcPr>
          <w:p w:rsidR="00DD0B0A" w:rsidRPr="00115264" w:rsidRDefault="00DD0B0A" w:rsidP="00DD0B0A">
            <w:pPr>
              <w:spacing w:after="0" w:line="240" w:lineRule="auto"/>
              <w:rPr>
                <w:rFonts w:ascii="Times New Roman" w:eastAsia="Times New Roman" w:hAnsi="Times New Roman" w:cs="Times New Roman"/>
                <w:sz w:val="20"/>
                <w:szCs w:val="20"/>
                <w:lang w:eastAsia="pt-BR"/>
              </w:rPr>
            </w:pPr>
            <w:r w:rsidRPr="00115264">
              <w:rPr>
                <w:rFonts w:ascii="Times New Roman" w:eastAsia="Times New Roman" w:hAnsi="Times New Roman" w:cs="Times New Roman"/>
                <w:sz w:val="20"/>
                <w:szCs w:val="20"/>
                <w:lang w:eastAsia="pt-BR"/>
              </w:rPr>
              <w:t> </w:t>
            </w:r>
          </w:p>
        </w:tc>
        <w:tc>
          <w:tcPr>
            <w:tcW w:w="1112" w:type="dxa"/>
            <w:tcBorders>
              <w:top w:val="nil"/>
              <w:left w:val="nil"/>
              <w:bottom w:val="single" w:sz="4" w:space="0" w:color="auto"/>
              <w:right w:val="single" w:sz="4" w:space="0" w:color="auto"/>
            </w:tcBorders>
            <w:shd w:val="clear" w:color="000000" w:fill="FFFFFF"/>
            <w:noWrap/>
            <w:vAlign w:val="center"/>
            <w:hideMark/>
          </w:tcPr>
          <w:p w:rsidR="00DD0B0A" w:rsidRPr="00115264" w:rsidRDefault="00DD0B0A" w:rsidP="00DD0B0A">
            <w:pPr>
              <w:spacing w:after="0" w:line="240" w:lineRule="auto"/>
              <w:rPr>
                <w:rFonts w:ascii="Times New Roman" w:eastAsia="Times New Roman" w:hAnsi="Times New Roman" w:cs="Times New Roman"/>
                <w:sz w:val="20"/>
                <w:szCs w:val="20"/>
                <w:lang w:eastAsia="pt-BR"/>
              </w:rPr>
            </w:pPr>
            <w:r w:rsidRPr="00115264">
              <w:rPr>
                <w:rFonts w:ascii="Times New Roman" w:eastAsia="Times New Roman" w:hAnsi="Times New Roman" w:cs="Times New Roman"/>
                <w:sz w:val="20"/>
                <w:szCs w:val="20"/>
                <w:lang w:eastAsia="pt-BR"/>
              </w:rPr>
              <w:t> </w:t>
            </w:r>
          </w:p>
        </w:tc>
        <w:tc>
          <w:tcPr>
            <w:tcW w:w="1134" w:type="dxa"/>
            <w:tcBorders>
              <w:top w:val="nil"/>
              <w:left w:val="nil"/>
              <w:bottom w:val="single" w:sz="4" w:space="0" w:color="auto"/>
              <w:right w:val="single" w:sz="4" w:space="0" w:color="auto"/>
            </w:tcBorders>
            <w:shd w:val="clear" w:color="000000" w:fill="FFFFFF"/>
            <w:noWrap/>
            <w:vAlign w:val="center"/>
            <w:hideMark/>
          </w:tcPr>
          <w:p w:rsidR="00DD0B0A" w:rsidRPr="00115264" w:rsidRDefault="00DD0B0A" w:rsidP="00DD0B0A">
            <w:pPr>
              <w:spacing w:after="0" w:line="240" w:lineRule="auto"/>
              <w:rPr>
                <w:rFonts w:ascii="Times New Roman" w:eastAsia="Times New Roman" w:hAnsi="Times New Roman" w:cs="Times New Roman"/>
                <w:color w:val="000000"/>
                <w:sz w:val="20"/>
                <w:szCs w:val="20"/>
                <w:lang w:eastAsia="pt-BR"/>
              </w:rPr>
            </w:pPr>
            <w:r w:rsidRPr="00115264">
              <w:rPr>
                <w:rFonts w:ascii="Times New Roman" w:eastAsia="Times New Roman" w:hAnsi="Times New Roman" w:cs="Times New Roman"/>
                <w:color w:val="000000"/>
                <w:sz w:val="20"/>
                <w:szCs w:val="20"/>
                <w:lang w:eastAsia="pt-BR"/>
              </w:rPr>
              <w:t> </w:t>
            </w:r>
          </w:p>
        </w:tc>
        <w:tc>
          <w:tcPr>
            <w:tcW w:w="1134" w:type="dxa"/>
            <w:tcBorders>
              <w:top w:val="nil"/>
              <w:left w:val="nil"/>
              <w:bottom w:val="single" w:sz="4" w:space="0" w:color="auto"/>
              <w:right w:val="single" w:sz="8" w:space="0" w:color="auto"/>
            </w:tcBorders>
            <w:shd w:val="clear" w:color="000000" w:fill="FFFFFF"/>
            <w:noWrap/>
            <w:vAlign w:val="center"/>
            <w:hideMark/>
          </w:tcPr>
          <w:p w:rsidR="00DD0B0A" w:rsidRPr="00115264" w:rsidRDefault="00DD0B0A" w:rsidP="00DD0B0A">
            <w:pPr>
              <w:spacing w:after="0" w:line="240" w:lineRule="auto"/>
              <w:rPr>
                <w:rFonts w:ascii="Times New Roman" w:eastAsia="Times New Roman" w:hAnsi="Times New Roman" w:cs="Times New Roman"/>
                <w:color w:val="000000"/>
                <w:sz w:val="20"/>
                <w:szCs w:val="20"/>
                <w:lang w:eastAsia="pt-BR"/>
              </w:rPr>
            </w:pPr>
            <w:r w:rsidRPr="00115264">
              <w:rPr>
                <w:rFonts w:ascii="Times New Roman" w:eastAsia="Times New Roman" w:hAnsi="Times New Roman" w:cs="Times New Roman"/>
                <w:color w:val="000000"/>
                <w:sz w:val="20"/>
                <w:szCs w:val="20"/>
                <w:lang w:eastAsia="pt-BR"/>
              </w:rPr>
              <w:t> </w:t>
            </w:r>
          </w:p>
        </w:tc>
      </w:tr>
      <w:tr w:rsidR="00DD0B0A" w:rsidRPr="00115264" w:rsidTr="00DD0B0A">
        <w:trPr>
          <w:trHeight w:val="255"/>
        </w:trPr>
        <w:tc>
          <w:tcPr>
            <w:tcW w:w="8779" w:type="dxa"/>
            <w:tcBorders>
              <w:top w:val="nil"/>
              <w:left w:val="single" w:sz="8" w:space="0" w:color="auto"/>
              <w:bottom w:val="single" w:sz="4" w:space="0" w:color="auto"/>
              <w:right w:val="nil"/>
            </w:tcBorders>
            <w:shd w:val="clear" w:color="000000" w:fill="FFFFFF"/>
            <w:vAlign w:val="center"/>
            <w:hideMark/>
          </w:tcPr>
          <w:p w:rsidR="00DD0B0A" w:rsidRPr="00083527" w:rsidRDefault="00DD0B0A" w:rsidP="00DD0B0A">
            <w:pPr>
              <w:spacing w:after="0" w:line="240" w:lineRule="auto"/>
              <w:jc w:val="both"/>
              <w:rPr>
                <w:rFonts w:ascii="Times New Roman" w:eastAsia="Times New Roman" w:hAnsi="Times New Roman" w:cs="Times New Roman"/>
                <w:color w:val="222222"/>
                <w:sz w:val="16"/>
                <w:szCs w:val="16"/>
                <w:lang w:eastAsia="pt-BR"/>
              </w:rPr>
            </w:pPr>
            <w:r w:rsidRPr="00083527">
              <w:rPr>
                <w:rFonts w:ascii="Times New Roman" w:eastAsia="Times New Roman" w:hAnsi="Times New Roman" w:cs="Times New Roman"/>
                <w:color w:val="222222"/>
                <w:sz w:val="16"/>
                <w:szCs w:val="16"/>
                <w:lang w:eastAsia="pt-BR"/>
              </w:rPr>
              <w:t>1.4) Identificação de erosões e voçorocas;</w:t>
            </w:r>
          </w:p>
        </w:tc>
        <w:tc>
          <w:tcPr>
            <w:tcW w:w="1134" w:type="dxa"/>
            <w:tcBorders>
              <w:top w:val="nil"/>
              <w:left w:val="single" w:sz="8" w:space="0" w:color="auto"/>
              <w:bottom w:val="single" w:sz="4" w:space="0" w:color="auto"/>
              <w:right w:val="single" w:sz="4" w:space="0" w:color="auto"/>
            </w:tcBorders>
            <w:shd w:val="clear" w:color="000000" w:fill="FFFF99"/>
            <w:vAlign w:val="center"/>
            <w:hideMark/>
          </w:tcPr>
          <w:p w:rsidR="00DD0B0A" w:rsidRPr="00115264" w:rsidRDefault="00DD0B0A" w:rsidP="00DD0B0A">
            <w:pPr>
              <w:spacing w:after="0" w:line="240" w:lineRule="auto"/>
              <w:jc w:val="both"/>
              <w:rPr>
                <w:rFonts w:ascii="Times New Roman" w:eastAsia="Times New Roman" w:hAnsi="Times New Roman" w:cs="Times New Roman"/>
                <w:color w:val="222222"/>
                <w:sz w:val="20"/>
                <w:szCs w:val="20"/>
                <w:lang w:eastAsia="pt-BR"/>
              </w:rPr>
            </w:pPr>
            <w:r w:rsidRPr="00115264">
              <w:rPr>
                <w:rFonts w:ascii="Times New Roman" w:eastAsia="Times New Roman" w:hAnsi="Times New Roman" w:cs="Times New Roman"/>
                <w:color w:val="222222"/>
                <w:sz w:val="20"/>
                <w:szCs w:val="20"/>
                <w:lang w:eastAsia="pt-BR"/>
              </w:rPr>
              <w:t> </w:t>
            </w:r>
          </w:p>
        </w:tc>
        <w:tc>
          <w:tcPr>
            <w:tcW w:w="1014" w:type="dxa"/>
            <w:tcBorders>
              <w:top w:val="nil"/>
              <w:left w:val="nil"/>
              <w:bottom w:val="single" w:sz="4" w:space="0" w:color="auto"/>
              <w:right w:val="single" w:sz="4" w:space="0" w:color="auto"/>
            </w:tcBorders>
            <w:shd w:val="clear" w:color="000000" w:fill="FFFF99"/>
            <w:noWrap/>
            <w:vAlign w:val="center"/>
            <w:hideMark/>
          </w:tcPr>
          <w:p w:rsidR="00DD0B0A" w:rsidRPr="00115264" w:rsidRDefault="00DD0B0A" w:rsidP="00DD0B0A">
            <w:pPr>
              <w:spacing w:after="0" w:line="240" w:lineRule="auto"/>
              <w:rPr>
                <w:rFonts w:ascii="Times New Roman" w:eastAsia="Times New Roman" w:hAnsi="Times New Roman" w:cs="Times New Roman"/>
                <w:sz w:val="20"/>
                <w:szCs w:val="20"/>
                <w:lang w:eastAsia="pt-BR"/>
              </w:rPr>
            </w:pPr>
            <w:r w:rsidRPr="00115264">
              <w:rPr>
                <w:rFonts w:ascii="Times New Roman" w:eastAsia="Times New Roman" w:hAnsi="Times New Roman" w:cs="Times New Roman"/>
                <w:sz w:val="20"/>
                <w:szCs w:val="20"/>
                <w:lang w:eastAsia="pt-BR"/>
              </w:rPr>
              <w:t> </w:t>
            </w:r>
          </w:p>
        </w:tc>
        <w:tc>
          <w:tcPr>
            <w:tcW w:w="1112" w:type="dxa"/>
            <w:tcBorders>
              <w:top w:val="nil"/>
              <w:left w:val="nil"/>
              <w:bottom w:val="single" w:sz="4" w:space="0" w:color="auto"/>
              <w:right w:val="single" w:sz="4" w:space="0" w:color="auto"/>
            </w:tcBorders>
            <w:shd w:val="clear" w:color="000000" w:fill="FFFFFF"/>
            <w:noWrap/>
            <w:vAlign w:val="center"/>
            <w:hideMark/>
          </w:tcPr>
          <w:p w:rsidR="00DD0B0A" w:rsidRPr="00115264" w:rsidRDefault="00DD0B0A" w:rsidP="00DD0B0A">
            <w:pPr>
              <w:spacing w:after="0" w:line="240" w:lineRule="auto"/>
              <w:rPr>
                <w:rFonts w:ascii="Times New Roman" w:eastAsia="Times New Roman" w:hAnsi="Times New Roman" w:cs="Times New Roman"/>
                <w:sz w:val="20"/>
                <w:szCs w:val="20"/>
                <w:lang w:eastAsia="pt-BR"/>
              </w:rPr>
            </w:pPr>
            <w:r w:rsidRPr="00115264">
              <w:rPr>
                <w:rFonts w:ascii="Times New Roman" w:eastAsia="Times New Roman" w:hAnsi="Times New Roman" w:cs="Times New Roman"/>
                <w:sz w:val="20"/>
                <w:szCs w:val="20"/>
                <w:lang w:eastAsia="pt-BR"/>
              </w:rPr>
              <w:t> </w:t>
            </w:r>
          </w:p>
        </w:tc>
        <w:tc>
          <w:tcPr>
            <w:tcW w:w="1134" w:type="dxa"/>
            <w:tcBorders>
              <w:top w:val="nil"/>
              <w:left w:val="nil"/>
              <w:bottom w:val="single" w:sz="4" w:space="0" w:color="auto"/>
              <w:right w:val="single" w:sz="4" w:space="0" w:color="auto"/>
            </w:tcBorders>
            <w:shd w:val="clear" w:color="000000" w:fill="FFFFFF"/>
            <w:noWrap/>
            <w:vAlign w:val="center"/>
            <w:hideMark/>
          </w:tcPr>
          <w:p w:rsidR="00DD0B0A" w:rsidRPr="00115264" w:rsidRDefault="00DD0B0A" w:rsidP="00DD0B0A">
            <w:pPr>
              <w:spacing w:after="0" w:line="240" w:lineRule="auto"/>
              <w:rPr>
                <w:rFonts w:ascii="Times New Roman" w:eastAsia="Times New Roman" w:hAnsi="Times New Roman" w:cs="Times New Roman"/>
                <w:color w:val="000000"/>
                <w:sz w:val="20"/>
                <w:szCs w:val="20"/>
                <w:lang w:eastAsia="pt-BR"/>
              </w:rPr>
            </w:pPr>
            <w:r w:rsidRPr="00115264">
              <w:rPr>
                <w:rFonts w:ascii="Times New Roman" w:eastAsia="Times New Roman" w:hAnsi="Times New Roman" w:cs="Times New Roman"/>
                <w:color w:val="000000"/>
                <w:sz w:val="20"/>
                <w:szCs w:val="20"/>
                <w:lang w:eastAsia="pt-BR"/>
              </w:rPr>
              <w:t> </w:t>
            </w:r>
          </w:p>
        </w:tc>
        <w:tc>
          <w:tcPr>
            <w:tcW w:w="1134" w:type="dxa"/>
            <w:tcBorders>
              <w:top w:val="nil"/>
              <w:left w:val="nil"/>
              <w:bottom w:val="single" w:sz="4" w:space="0" w:color="auto"/>
              <w:right w:val="single" w:sz="8" w:space="0" w:color="auto"/>
            </w:tcBorders>
            <w:shd w:val="clear" w:color="000000" w:fill="FFFFFF"/>
            <w:noWrap/>
            <w:vAlign w:val="center"/>
            <w:hideMark/>
          </w:tcPr>
          <w:p w:rsidR="00DD0B0A" w:rsidRPr="00115264" w:rsidRDefault="00DD0B0A" w:rsidP="00DD0B0A">
            <w:pPr>
              <w:spacing w:after="0" w:line="240" w:lineRule="auto"/>
              <w:rPr>
                <w:rFonts w:ascii="Times New Roman" w:eastAsia="Times New Roman" w:hAnsi="Times New Roman" w:cs="Times New Roman"/>
                <w:color w:val="000000"/>
                <w:sz w:val="20"/>
                <w:szCs w:val="20"/>
                <w:lang w:eastAsia="pt-BR"/>
              </w:rPr>
            </w:pPr>
            <w:r w:rsidRPr="00115264">
              <w:rPr>
                <w:rFonts w:ascii="Times New Roman" w:eastAsia="Times New Roman" w:hAnsi="Times New Roman" w:cs="Times New Roman"/>
                <w:color w:val="000000"/>
                <w:sz w:val="20"/>
                <w:szCs w:val="20"/>
                <w:lang w:eastAsia="pt-BR"/>
              </w:rPr>
              <w:t> </w:t>
            </w:r>
          </w:p>
        </w:tc>
      </w:tr>
      <w:tr w:rsidR="00DD0B0A" w:rsidRPr="00115264" w:rsidTr="00DD0B0A">
        <w:trPr>
          <w:trHeight w:val="270"/>
        </w:trPr>
        <w:tc>
          <w:tcPr>
            <w:tcW w:w="8779" w:type="dxa"/>
            <w:tcBorders>
              <w:top w:val="nil"/>
              <w:left w:val="single" w:sz="8" w:space="0" w:color="auto"/>
              <w:bottom w:val="single" w:sz="8" w:space="0" w:color="auto"/>
              <w:right w:val="nil"/>
            </w:tcBorders>
            <w:shd w:val="clear" w:color="000000" w:fill="FFFFFF"/>
            <w:vAlign w:val="center"/>
            <w:hideMark/>
          </w:tcPr>
          <w:p w:rsidR="00DD0B0A" w:rsidRPr="00083527" w:rsidRDefault="00DD0B0A" w:rsidP="00DD0B0A">
            <w:pPr>
              <w:spacing w:after="0" w:line="240" w:lineRule="auto"/>
              <w:jc w:val="both"/>
              <w:rPr>
                <w:rFonts w:ascii="Times New Roman" w:eastAsia="Times New Roman" w:hAnsi="Times New Roman" w:cs="Times New Roman"/>
                <w:color w:val="222222"/>
                <w:sz w:val="16"/>
                <w:szCs w:val="16"/>
                <w:lang w:eastAsia="pt-BR"/>
              </w:rPr>
            </w:pPr>
            <w:r w:rsidRPr="00083527">
              <w:rPr>
                <w:rFonts w:ascii="Times New Roman" w:eastAsia="Times New Roman" w:hAnsi="Times New Roman" w:cs="Times New Roman"/>
                <w:color w:val="222222"/>
                <w:sz w:val="16"/>
                <w:szCs w:val="16"/>
                <w:lang w:eastAsia="pt-BR"/>
              </w:rPr>
              <w:t>1.5) Cadastro de Usuários da Água.</w:t>
            </w:r>
          </w:p>
        </w:tc>
        <w:tc>
          <w:tcPr>
            <w:tcW w:w="1134" w:type="dxa"/>
            <w:tcBorders>
              <w:top w:val="nil"/>
              <w:left w:val="single" w:sz="8" w:space="0" w:color="auto"/>
              <w:bottom w:val="single" w:sz="8" w:space="0" w:color="auto"/>
              <w:right w:val="single" w:sz="4" w:space="0" w:color="auto"/>
            </w:tcBorders>
            <w:shd w:val="clear" w:color="000000" w:fill="FFFF99"/>
            <w:vAlign w:val="center"/>
            <w:hideMark/>
          </w:tcPr>
          <w:p w:rsidR="00DD0B0A" w:rsidRPr="00115264" w:rsidRDefault="00DD0B0A" w:rsidP="00DD0B0A">
            <w:pPr>
              <w:spacing w:after="0" w:line="240" w:lineRule="auto"/>
              <w:jc w:val="both"/>
              <w:rPr>
                <w:rFonts w:ascii="Times New Roman" w:eastAsia="Times New Roman" w:hAnsi="Times New Roman" w:cs="Times New Roman"/>
                <w:color w:val="222222"/>
                <w:sz w:val="20"/>
                <w:szCs w:val="20"/>
                <w:lang w:eastAsia="pt-BR"/>
              </w:rPr>
            </w:pPr>
            <w:r w:rsidRPr="00115264">
              <w:rPr>
                <w:rFonts w:ascii="Times New Roman" w:eastAsia="Times New Roman" w:hAnsi="Times New Roman" w:cs="Times New Roman"/>
                <w:color w:val="222222"/>
                <w:sz w:val="20"/>
                <w:szCs w:val="20"/>
                <w:lang w:eastAsia="pt-BR"/>
              </w:rPr>
              <w:t> </w:t>
            </w:r>
          </w:p>
        </w:tc>
        <w:tc>
          <w:tcPr>
            <w:tcW w:w="1014" w:type="dxa"/>
            <w:tcBorders>
              <w:top w:val="nil"/>
              <w:left w:val="nil"/>
              <w:bottom w:val="single" w:sz="8" w:space="0" w:color="auto"/>
              <w:right w:val="single" w:sz="4" w:space="0" w:color="auto"/>
            </w:tcBorders>
            <w:shd w:val="clear" w:color="000000" w:fill="FFFF99"/>
            <w:noWrap/>
            <w:vAlign w:val="center"/>
            <w:hideMark/>
          </w:tcPr>
          <w:p w:rsidR="00DD0B0A" w:rsidRPr="00115264" w:rsidRDefault="00DD0B0A" w:rsidP="00DD0B0A">
            <w:pPr>
              <w:spacing w:after="0" w:line="240" w:lineRule="auto"/>
              <w:rPr>
                <w:rFonts w:ascii="Times New Roman" w:eastAsia="Times New Roman" w:hAnsi="Times New Roman" w:cs="Times New Roman"/>
                <w:sz w:val="20"/>
                <w:szCs w:val="20"/>
                <w:lang w:eastAsia="pt-BR"/>
              </w:rPr>
            </w:pPr>
            <w:r w:rsidRPr="00115264">
              <w:rPr>
                <w:rFonts w:ascii="Times New Roman" w:eastAsia="Times New Roman" w:hAnsi="Times New Roman" w:cs="Times New Roman"/>
                <w:sz w:val="20"/>
                <w:szCs w:val="20"/>
                <w:lang w:eastAsia="pt-BR"/>
              </w:rPr>
              <w:t> </w:t>
            </w:r>
          </w:p>
        </w:tc>
        <w:tc>
          <w:tcPr>
            <w:tcW w:w="1112" w:type="dxa"/>
            <w:tcBorders>
              <w:top w:val="nil"/>
              <w:left w:val="nil"/>
              <w:bottom w:val="single" w:sz="8" w:space="0" w:color="auto"/>
              <w:right w:val="single" w:sz="4" w:space="0" w:color="auto"/>
            </w:tcBorders>
            <w:shd w:val="clear" w:color="000000" w:fill="FFFFFF"/>
            <w:noWrap/>
            <w:vAlign w:val="center"/>
            <w:hideMark/>
          </w:tcPr>
          <w:p w:rsidR="00DD0B0A" w:rsidRPr="00115264" w:rsidRDefault="00DD0B0A" w:rsidP="00DD0B0A">
            <w:pPr>
              <w:spacing w:after="0" w:line="240" w:lineRule="auto"/>
              <w:rPr>
                <w:rFonts w:ascii="Times New Roman" w:eastAsia="Times New Roman" w:hAnsi="Times New Roman" w:cs="Times New Roman"/>
                <w:sz w:val="20"/>
                <w:szCs w:val="20"/>
                <w:lang w:eastAsia="pt-BR"/>
              </w:rPr>
            </w:pPr>
            <w:r w:rsidRPr="00115264">
              <w:rPr>
                <w:rFonts w:ascii="Times New Roman" w:eastAsia="Times New Roman" w:hAnsi="Times New Roman" w:cs="Times New Roman"/>
                <w:sz w:val="20"/>
                <w:szCs w:val="20"/>
                <w:lang w:eastAsia="pt-BR"/>
              </w:rPr>
              <w:t> </w:t>
            </w:r>
          </w:p>
        </w:tc>
        <w:tc>
          <w:tcPr>
            <w:tcW w:w="1134" w:type="dxa"/>
            <w:tcBorders>
              <w:top w:val="nil"/>
              <w:left w:val="nil"/>
              <w:bottom w:val="single" w:sz="8" w:space="0" w:color="auto"/>
              <w:right w:val="single" w:sz="4" w:space="0" w:color="auto"/>
            </w:tcBorders>
            <w:shd w:val="clear" w:color="000000" w:fill="FFFFFF"/>
            <w:noWrap/>
            <w:vAlign w:val="center"/>
            <w:hideMark/>
          </w:tcPr>
          <w:p w:rsidR="00DD0B0A" w:rsidRPr="00115264" w:rsidRDefault="00DD0B0A" w:rsidP="00DD0B0A">
            <w:pPr>
              <w:spacing w:after="0" w:line="240" w:lineRule="auto"/>
              <w:rPr>
                <w:rFonts w:ascii="Times New Roman" w:eastAsia="Times New Roman" w:hAnsi="Times New Roman" w:cs="Times New Roman"/>
                <w:color w:val="000000"/>
                <w:sz w:val="20"/>
                <w:szCs w:val="20"/>
                <w:lang w:eastAsia="pt-BR"/>
              </w:rPr>
            </w:pPr>
            <w:r w:rsidRPr="00115264">
              <w:rPr>
                <w:rFonts w:ascii="Times New Roman" w:eastAsia="Times New Roman" w:hAnsi="Times New Roman" w:cs="Times New Roman"/>
                <w:color w:val="000000"/>
                <w:sz w:val="20"/>
                <w:szCs w:val="20"/>
                <w:lang w:eastAsia="pt-BR"/>
              </w:rPr>
              <w:t> </w:t>
            </w:r>
          </w:p>
        </w:tc>
        <w:tc>
          <w:tcPr>
            <w:tcW w:w="1134" w:type="dxa"/>
            <w:tcBorders>
              <w:top w:val="nil"/>
              <w:left w:val="nil"/>
              <w:bottom w:val="single" w:sz="8" w:space="0" w:color="auto"/>
              <w:right w:val="single" w:sz="8" w:space="0" w:color="auto"/>
            </w:tcBorders>
            <w:shd w:val="clear" w:color="000000" w:fill="FFFFFF"/>
            <w:noWrap/>
            <w:vAlign w:val="center"/>
            <w:hideMark/>
          </w:tcPr>
          <w:p w:rsidR="00DD0B0A" w:rsidRPr="00115264" w:rsidRDefault="00DD0B0A" w:rsidP="00DD0B0A">
            <w:pPr>
              <w:spacing w:after="0" w:line="240" w:lineRule="auto"/>
              <w:rPr>
                <w:rFonts w:ascii="Times New Roman" w:eastAsia="Times New Roman" w:hAnsi="Times New Roman" w:cs="Times New Roman"/>
                <w:color w:val="000000"/>
                <w:sz w:val="20"/>
                <w:szCs w:val="20"/>
                <w:lang w:eastAsia="pt-BR"/>
              </w:rPr>
            </w:pPr>
            <w:r w:rsidRPr="00115264">
              <w:rPr>
                <w:rFonts w:ascii="Times New Roman" w:eastAsia="Times New Roman" w:hAnsi="Times New Roman" w:cs="Times New Roman"/>
                <w:color w:val="000000"/>
                <w:sz w:val="20"/>
                <w:szCs w:val="20"/>
                <w:lang w:eastAsia="pt-BR"/>
              </w:rPr>
              <w:t> </w:t>
            </w:r>
          </w:p>
        </w:tc>
      </w:tr>
      <w:tr w:rsidR="00DD0B0A" w:rsidRPr="00115264" w:rsidTr="00DD0B0A">
        <w:trPr>
          <w:trHeight w:val="270"/>
        </w:trPr>
        <w:tc>
          <w:tcPr>
            <w:tcW w:w="8779" w:type="dxa"/>
            <w:tcBorders>
              <w:top w:val="nil"/>
              <w:left w:val="nil"/>
              <w:bottom w:val="nil"/>
              <w:right w:val="nil"/>
            </w:tcBorders>
            <w:shd w:val="clear" w:color="000000" w:fill="FFFFFF"/>
            <w:noWrap/>
            <w:vAlign w:val="center"/>
            <w:hideMark/>
          </w:tcPr>
          <w:p w:rsidR="00DD0B0A" w:rsidRPr="00115264" w:rsidRDefault="00DD0B0A" w:rsidP="00DD0B0A">
            <w:pPr>
              <w:spacing w:after="0" w:line="240" w:lineRule="auto"/>
              <w:rPr>
                <w:rFonts w:ascii="Times New Roman" w:eastAsia="Times New Roman" w:hAnsi="Times New Roman" w:cs="Times New Roman"/>
                <w:color w:val="000000"/>
                <w:sz w:val="20"/>
                <w:szCs w:val="20"/>
                <w:lang w:eastAsia="pt-BR"/>
              </w:rPr>
            </w:pPr>
            <w:r w:rsidRPr="00115264">
              <w:rPr>
                <w:rFonts w:ascii="Times New Roman" w:eastAsia="Times New Roman" w:hAnsi="Times New Roman" w:cs="Times New Roman"/>
                <w:color w:val="000000"/>
                <w:sz w:val="20"/>
                <w:szCs w:val="20"/>
                <w:lang w:eastAsia="pt-BR"/>
              </w:rPr>
              <w:t> </w:t>
            </w:r>
          </w:p>
        </w:tc>
        <w:tc>
          <w:tcPr>
            <w:tcW w:w="1134" w:type="dxa"/>
            <w:tcBorders>
              <w:top w:val="nil"/>
              <w:left w:val="nil"/>
              <w:bottom w:val="nil"/>
              <w:right w:val="nil"/>
            </w:tcBorders>
            <w:shd w:val="clear" w:color="000000" w:fill="FFFFFF"/>
            <w:noWrap/>
            <w:vAlign w:val="center"/>
            <w:hideMark/>
          </w:tcPr>
          <w:p w:rsidR="00DD0B0A" w:rsidRPr="00115264" w:rsidRDefault="00DD0B0A" w:rsidP="00DD0B0A">
            <w:pPr>
              <w:spacing w:after="0" w:line="240" w:lineRule="auto"/>
              <w:rPr>
                <w:rFonts w:ascii="Times New Roman" w:eastAsia="Times New Roman" w:hAnsi="Times New Roman" w:cs="Times New Roman"/>
                <w:color w:val="000000"/>
                <w:sz w:val="20"/>
                <w:szCs w:val="20"/>
                <w:lang w:eastAsia="pt-BR"/>
              </w:rPr>
            </w:pPr>
            <w:r w:rsidRPr="00115264">
              <w:rPr>
                <w:rFonts w:ascii="Times New Roman" w:eastAsia="Times New Roman" w:hAnsi="Times New Roman" w:cs="Times New Roman"/>
                <w:color w:val="000000"/>
                <w:sz w:val="20"/>
                <w:szCs w:val="20"/>
                <w:lang w:eastAsia="pt-BR"/>
              </w:rPr>
              <w:t> </w:t>
            </w:r>
          </w:p>
        </w:tc>
        <w:tc>
          <w:tcPr>
            <w:tcW w:w="1014" w:type="dxa"/>
            <w:tcBorders>
              <w:top w:val="nil"/>
              <w:left w:val="nil"/>
              <w:bottom w:val="nil"/>
              <w:right w:val="nil"/>
            </w:tcBorders>
            <w:shd w:val="clear" w:color="000000" w:fill="FFFFFF"/>
            <w:noWrap/>
            <w:vAlign w:val="center"/>
            <w:hideMark/>
          </w:tcPr>
          <w:p w:rsidR="00DD0B0A" w:rsidRPr="00115264" w:rsidRDefault="00DD0B0A" w:rsidP="00DD0B0A">
            <w:pPr>
              <w:spacing w:after="0" w:line="240" w:lineRule="auto"/>
              <w:rPr>
                <w:rFonts w:ascii="Times New Roman" w:eastAsia="Times New Roman" w:hAnsi="Times New Roman" w:cs="Times New Roman"/>
                <w:color w:val="000000"/>
                <w:sz w:val="20"/>
                <w:szCs w:val="20"/>
                <w:lang w:eastAsia="pt-BR"/>
              </w:rPr>
            </w:pPr>
            <w:r w:rsidRPr="00115264">
              <w:rPr>
                <w:rFonts w:ascii="Times New Roman" w:eastAsia="Times New Roman" w:hAnsi="Times New Roman" w:cs="Times New Roman"/>
                <w:color w:val="000000"/>
                <w:sz w:val="20"/>
                <w:szCs w:val="20"/>
                <w:lang w:eastAsia="pt-BR"/>
              </w:rPr>
              <w:t> </w:t>
            </w:r>
          </w:p>
        </w:tc>
        <w:tc>
          <w:tcPr>
            <w:tcW w:w="1112" w:type="dxa"/>
            <w:tcBorders>
              <w:top w:val="nil"/>
              <w:left w:val="nil"/>
              <w:bottom w:val="nil"/>
              <w:right w:val="nil"/>
            </w:tcBorders>
            <w:shd w:val="clear" w:color="000000" w:fill="FFFFFF"/>
            <w:noWrap/>
            <w:vAlign w:val="center"/>
            <w:hideMark/>
          </w:tcPr>
          <w:p w:rsidR="00DD0B0A" w:rsidRPr="00115264" w:rsidRDefault="00DD0B0A" w:rsidP="00DD0B0A">
            <w:pPr>
              <w:spacing w:after="0" w:line="240" w:lineRule="auto"/>
              <w:rPr>
                <w:rFonts w:ascii="Times New Roman" w:eastAsia="Times New Roman" w:hAnsi="Times New Roman" w:cs="Times New Roman"/>
                <w:color w:val="000000"/>
                <w:sz w:val="20"/>
                <w:szCs w:val="20"/>
                <w:lang w:eastAsia="pt-BR"/>
              </w:rPr>
            </w:pPr>
            <w:r w:rsidRPr="00115264">
              <w:rPr>
                <w:rFonts w:ascii="Times New Roman" w:eastAsia="Times New Roman" w:hAnsi="Times New Roman" w:cs="Times New Roman"/>
                <w:color w:val="000000"/>
                <w:sz w:val="20"/>
                <w:szCs w:val="20"/>
                <w:lang w:eastAsia="pt-BR"/>
              </w:rPr>
              <w:t> </w:t>
            </w:r>
          </w:p>
        </w:tc>
        <w:tc>
          <w:tcPr>
            <w:tcW w:w="1134" w:type="dxa"/>
            <w:tcBorders>
              <w:top w:val="nil"/>
              <w:left w:val="nil"/>
              <w:bottom w:val="nil"/>
              <w:right w:val="nil"/>
            </w:tcBorders>
            <w:shd w:val="clear" w:color="000000" w:fill="FFFFFF"/>
            <w:noWrap/>
            <w:vAlign w:val="center"/>
            <w:hideMark/>
          </w:tcPr>
          <w:p w:rsidR="00DD0B0A" w:rsidRPr="00115264" w:rsidRDefault="00DD0B0A" w:rsidP="00DD0B0A">
            <w:pPr>
              <w:spacing w:after="0" w:line="240" w:lineRule="auto"/>
              <w:rPr>
                <w:rFonts w:ascii="Times New Roman" w:eastAsia="Times New Roman" w:hAnsi="Times New Roman" w:cs="Times New Roman"/>
                <w:color w:val="000000"/>
                <w:sz w:val="20"/>
                <w:szCs w:val="20"/>
                <w:lang w:eastAsia="pt-BR"/>
              </w:rPr>
            </w:pPr>
            <w:r w:rsidRPr="00115264">
              <w:rPr>
                <w:rFonts w:ascii="Times New Roman" w:eastAsia="Times New Roman" w:hAnsi="Times New Roman" w:cs="Times New Roman"/>
                <w:color w:val="000000"/>
                <w:sz w:val="20"/>
                <w:szCs w:val="20"/>
                <w:lang w:eastAsia="pt-BR"/>
              </w:rPr>
              <w:t> </w:t>
            </w:r>
          </w:p>
        </w:tc>
        <w:tc>
          <w:tcPr>
            <w:tcW w:w="1134" w:type="dxa"/>
            <w:tcBorders>
              <w:top w:val="nil"/>
              <w:left w:val="nil"/>
              <w:bottom w:val="nil"/>
              <w:right w:val="nil"/>
            </w:tcBorders>
            <w:shd w:val="clear" w:color="000000" w:fill="FFFFFF"/>
            <w:noWrap/>
            <w:vAlign w:val="center"/>
            <w:hideMark/>
          </w:tcPr>
          <w:p w:rsidR="00DD0B0A" w:rsidRPr="00115264" w:rsidRDefault="00DD0B0A" w:rsidP="00DD0B0A">
            <w:pPr>
              <w:spacing w:after="0" w:line="240" w:lineRule="auto"/>
              <w:rPr>
                <w:rFonts w:ascii="Times New Roman" w:eastAsia="Times New Roman" w:hAnsi="Times New Roman" w:cs="Times New Roman"/>
                <w:color w:val="000000"/>
                <w:sz w:val="20"/>
                <w:szCs w:val="20"/>
                <w:lang w:eastAsia="pt-BR"/>
              </w:rPr>
            </w:pPr>
            <w:r w:rsidRPr="00115264">
              <w:rPr>
                <w:rFonts w:ascii="Times New Roman" w:eastAsia="Times New Roman" w:hAnsi="Times New Roman" w:cs="Times New Roman"/>
                <w:color w:val="000000"/>
                <w:sz w:val="20"/>
                <w:szCs w:val="20"/>
                <w:lang w:eastAsia="pt-BR"/>
              </w:rPr>
              <w:t> </w:t>
            </w:r>
          </w:p>
        </w:tc>
      </w:tr>
      <w:tr w:rsidR="00DD0B0A" w:rsidRPr="00115264" w:rsidTr="00DD0B0A">
        <w:trPr>
          <w:trHeight w:val="465"/>
        </w:trPr>
        <w:tc>
          <w:tcPr>
            <w:tcW w:w="8779" w:type="dxa"/>
            <w:tcBorders>
              <w:top w:val="single" w:sz="8" w:space="0" w:color="auto"/>
              <w:left w:val="single" w:sz="8" w:space="0" w:color="auto"/>
              <w:bottom w:val="single" w:sz="4" w:space="0" w:color="auto"/>
              <w:right w:val="nil"/>
            </w:tcBorders>
            <w:shd w:val="clear" w:color="000000" w:fill="FFFFFF"/>
            <w:vAlign w:val="center"/>
            <w:hideMark/>
          </w:tcPr>
          <w:p w:rsidR="00DD0B0A" w:rsidRPr="00115264" w:rsidRDefault="00DD0B0A" w:rsidP="00DD0B0A">
            <w:pPr>
              <w:spacing w:after="0" w:line="240" w:lineRule="auto"/>
              <w:rPr>
                <w:rFonts w:ascii="Times New Roman" w:eastAsia="Times New Roman" w:hAnsi="Times New Roman" w:cs="Times New Roman"/>
                <w:b/>
                <w:bCs/>
                <w:color w:val="000000"/>
                <w:sz w:val="20"/>
                <w:szCs w:val="20"/>
                <w:lang w:eastAsia="pt-BR"/>
              </w:rPr>
            </w:pPr>
            <w:r w:rsidRPr="00115264">
              <w:rPr>
                <w:rFonts w:ascii="Times New Roman" w:eastAsia="Times New Roman" w:hAnsi="Times New Roman" w:cs="Times New Roman"/>
                <w:b/>
                <w:bCs/>
                <w:color w:val="000000"/>
                <w:sz w:val="20"/>
                <w:szCs w:val="20"/>
                <w:lang w:eastAsia="pt-BR"/>
              </w:rPr>
              <w:t>2</w:t>
            </w:r>
            <w:r w:rsidRPr="00083527">
              <w:rPr>
                <w:rFonts w:ascii="Times New Roman" w:eastAsia="Times New Roman" w:hAnsi="Times New Roman" w:cs="Times New Roman"/>
                <w:b/>
                <w:bCs/>
                <w:color w:val="000000"/>
                <w:sz w:val="18"/>
                <w:szCs w:val="18"/>
                <w:lang w:eastAsia="pt-BR"/>
              </w:rPr>
              <w:t xml:space="preserve">) Produto 2 - Relatório Consolidado 2 – composto dos planos de ação e de monitoramento, além das contribuições dos participantes da </w:t>
            </w:r>
            <w:commentRangeStart w:id="382"/>
            <w:r w:rsidRPr="00083527">
              <w:rPr>
                <w:rFonts w:ascii="Times New Roman" w:eastAsia="Times New Roman" w:hAnsi="Times New Roman" w:cs="Times New Roman"/>
                <w:b/>
                <w:bCs/>
                <w:color w:val="000000"/>
                <w:sz w:val="18"/>
                <w:szCs w:val="18"/>
                <w:lang w:eastAsia="pt-BR"/>
              </w:rPr>
              <w:t>sociedade</w:t>
            </w:r>
            <w:commentRangeEnd w:id="382"/>
            <w:r w:rsidR="00AB1696">
              <w:rPr>
                <w:rStyle w:val="Refdecomentrio"/>
                <w:rFonts w:cs="Times New Roman"/>
              </w:rPr>
              <w:commentReference w:id="382"/>
            </w:r>
            <w:r w:rsidRPr="00083527">
              <w:rPr>
                <w:rFonts w:ascii="Times New Roman" w:eastAsia="Times New Roman" w:hAnsi="Times New Roman" w:cs="Times New Roman"/>
                <w:b/>
                <w:bCs/>
                <w:color w:val="000000"/>
                <w:sz w:val="18"/>
                <w:szCs w:val="18"/>
                <w:lang w:eastAsia="pt-BR"/>
              </w:rPr>
              <w:t>).</w:t>
            </w:r>
          </w:p>
        </w:tc>
        <w:tc>
          <w:tcPr>
            <w:tcW w:w="1134" w:type="dxa"/>
            <w:tcBorders>
              <w:top w:val="single" w:sz="8" w:space="0" w:color="auto"/>
              <w:left w:val="single" w:sz="8" w:space="0" w:color="auto"/>
              <w:bottom w:val="single" w:sz="4" w:space="0" w:color="auto"/>
              <w:right w:val="single" w:sz="4" w:space="0" w:color="auto"/>
            </w:tcBorders>
            <w:shd w:val="clear" w:color="000000" w:fill="FFFFFF"/>
            <w:vAlign w:val="center"/>
            <w:hideMark/>
          </w:tcPr>
          <w:p w:rsidR="00DD0B0A" w:rsidRPr="00115264" w:rsidRDefault="00DD0B0A" w:rsidP="00DD0B0A">
            <w:pPr>
              <w:spacing w:after="0" w:line="240" w:lineRule="auto"/>
              <w:rPr>
                <w:rFonts w:ascii="Times New Roman" w:eastAsia="Times New Roman" w:hAnsi="Times New Roman" w:cs="Times New Roman"/>
                <w:b/>
                <w:bCs/>
                <w:color w:val="000000"/>
                <w:sz w:val="20"/>
                <w:szCs w:val="20"/>
                <w:lang w:eastAsia="pt-BR"/>
              </w:rPr>
            </w:pPr>
            <w:r w:rsidRPr="00115264">
              <w:rPr>
                <w:rFonts w:ascii="Times New Roman" w:eastAsia="Times New Roman" w:hAnsi="Times New Roman" w:cs="Times New Roman"/>
                <w:b/>
                <w:bCs/>
                <w:color w:val="000000"/>
                <w:sz w:val="20"/>
                <w:szCs w:val="20"/>
                <w:lang w:eastAsia="pt-BR"/>
              </w:rPr>
              <w:t> </w:t>
            </w:r>
          </w:p>
        </w:tc>
        <w:tc>
          <w:tcPr>
            <w:tcW w:w="1014" w:type="dxa"/>
            <w:tcBorders>
              <w:top w:val="single" w:sz="8" w:space="0" w:color="auto"/>
              <w:left w:val="nil"/>
              <w:bottom w:val="single" w:sz="4" w:space="0" w:color="auto"/>
              <w:right w:val="single" w:sz="4" w:space="0" w:color="auto"/>
            </w:tcBorders>
            <w:shd w:val="clear" w:color="000000" w:fill="FFFFFF"/>
            <w:noWrap/>
            <w:vAlign w:val="center"/>
            <w:hideMark/>
          </w:tcPr>
          <w:p w:rsidR="00DD0B0A" w:rsidRPr="00115264" w:rsidRDefault="00DD0B0A" w:rsidP="00DD0B0A">
            <w:pPr>
              <w:spacing w:after="0" w:line="240" w:lineRule="auto"/>
              <w:rPr>
                <w:rFonts w:ascii="Times New Roman" w:eastAsia="Times New Roman" w:hAnsi="Times New Roman" w:cs="Times New Roman"/>
                <w:color w:val="000000"/>
                <w:sz w:val="20"/>
                <w:szCs w:val="20"/>
                <w:lang w:eastAsia="pt-BR"/>
              </w:rPr>
            </w:pPr>
            <w:r w:rsidRPr="00115264">
              <w:rPr>
                <w:rFonts w:ascii="Times New Roman" w:eastAsia="Times New Roman" w:hAnsi="Times New Roman" w:cs="Times New Roman"/>
                <w:color w:val="000000"/>
                <w:sz w:val="20"/>
                <w:szCs w:val="20"/>
                <w:lang w:eastAsia="pt-BR"/>
              </w:rPr>
              <w:t> </w:t>
            </w:r>
          </w:p>
        </w:tc>
        <w:tc>
          <w:tcPr>
            <w:tcW w:w="1112" w:type="dxa"/>
            <w:tcBorders>
              <w:top w:val="single" w:sz="8" w:space="0" w:color="auto"/>
              <w:left w:val="nil"/>
              <w:bottom w:val="single" w:sz="4" w:space="0" w:color="auto"/>
              <w:right w:val="single" w:sz="4" w:space="0" w:color="auto"/>
            </w:tcBorders>
            <w:shd w:val="clear" w:color="000000" w:fill="00B0F0"/>
            <w:noWrap/>
            <w:vAlign w:val="center"/>
            <w:hideMark/>
          </w:tcPr>
          <w:p w:rsidR="00DD0B0A" w:rsidRPr="00115264" w:rsidRDefault="00DD0B0A" w:rsidP="00DD0B0A">
            <w:pPr>
              <w:spacing w:after="0" w:line="240" w:lineRule="auto"/>
              <w:rPr>
                <w:rFonts w:ascii="Times New Roman" w:eastAsia="Times New Roman" w:hAnsi="Times New Roman" w:cs="Times New Roman"/>
                <w:b/>
                <w:bCs/>
                <w:color w:val="FFFFFF"/>
                <w:sz w:val="20"/>
                <w:szCs w:val="20"/>
                <w:lang w:eastAsia="pt-BR"/>
              </w:rPr>
            </w:pPr>
            <w:r w:rsidRPr="00115264">
              <w:rPr>
                <w:rFonts w:ascii="Times New Roman" w:eastAsia="Times New Roman" w:hAnsi="Times New Roman" w:cs="Times New Roman"/>
                <w:b/>
                <w:bCs/>
                <w:color w:val="FFFFFF"/>
                <w:sz w:val="20"/>
                <w:szCs w:val="20"/>
                <w:lang w:eastAsia="pt-BR"/>
              </w:rPr>
              <w:t> </w:t>
            </w:r>
          </w:p>
        </w:tc>
        <w:tc>
          <w:tcPr>
            <w:tcW w:w="1134" w:type="dxa"/>
            <w:tcBorders>
              <w:top w:val="single" w:sz="8" w:space="0" w:color="auto"/>
              <w:left w:val="nil"/>
              <w:bottom w:val="single" w:sz="4" w:space="0" w:color="auto"/>
              <w:right w:val="single" w:sz="4" w:space="0" w:color="auto"/>
            </w:tcBorders>
            <w:shd w:val="clear" w:color="000000" w:fill="00B0F0"/>
            <w:noWrap/>
            <w:vAlign w:val="center"/>
            <w:hideMark/>
          </w:tcPr>
          <w:p w:rsidR="00DD0B0A" w:rsidRPr="00115264" w:rsidRDefault="00DD0B0A" w:rsidP="00DD0B0A">
            <w:pPr>
              <w:spacing w:after="0" w:line="240" w:lineRule="auto"/>
              <w:rPr>
                <w:rFonts w:ascii="Times New Roman" w:eastAsia="Times New Roman" w:hAnsi="Times New Roman" w:cs="Times New Roman"/>
                <w:b/>
                <w:bCs/>
                <w:color w:val="FFFFFF"/>
                <w:sz w:val="20"/>
                <w:szCs w:val="20"/>
                <w:lang w:eastAsia="pt-BR"/>
              </w:rPr>
            </w:pPr>
            <w:r w:rsidRPr="00115264">
              <w:rPr>
                <w:rFonts w:ascii="Times New Roman" w:eastAsia="Times New Roman" w:hAnsi="Times New Roman" w:cs="Times New Roman"/>
                <w:b/>
                <w:bCs/>
                <w:color w:val="FFFFFF"/>
                <w:sz w:val="20"/>
                <w:szCs w:val="20"/>
                <w:lang w:eastAsia="pt-BR"/>
              </w:rPr>
              <w:t> </w:t>
            </w:r>
          </w:p>
        </w:tc>
        <w:tc>
          <w:tcPr>
            <w:tcW w:w="1134" w:type="dxa"/>
            <w:tcBorders>
              <w:top w:val="single" w:sz="8" w:space="0" w:color="auto"/>
              <w:left w:val="nil"/>
              <w:bottom w:val="single" w:sz="4" w:space="0" w:color="auto"/>
              <w:right w:val="single" w:sz="8" w:space="0" w:color="auto"/>
            </w:tcBorders>
            <w:shd w:val="clear" w:color="000000" w:fill="FFFFFF"/>
            <w:noWrap/>
            <w:vAlign w:val="center"/>
            <w:hideMark/>
          </w:tcPr>
          <w:p w:rsidR="00DD0B0A" w:rsidRPr="00115264" w:rsidRDefault="00DD0B0A" w:rsidP="00DD0B0A">
            <w:pPr>
              <w:spacing w:after="0" w:line="240" w:lineRule="auto"/>
              <w:rPr>
                <w:rFonts w:ascii="Times New Roman" w:eastAsia="Times New Roman" w:hAnsi="Times New Roman" w:cs="Times New Roman"/>
                <w:b/>
                <w:bCs/>
                <w:color w:val="FFFFFF"/>
                <w:sz w:val="20"/>
                <w:szCs w:val="20"/>
                <w:lang w:eastAsia="pt-BR"/>
              </w:rPr>
            </w:pPr>
            <w:r w:rsidRPr="00115264">
              <w:rPr>
                <w:rFonts w:ascii="Times New Roman" w:eastAsia="Times New Roman" w:hAnsi="Times New Roman" w:cs="Times New Roman"/>
                <w:b/>
                <w:bCs/>
                <w:color w:val="FFFFFF"/>
                <w:sz w:val="20"/>
                <w:szCs w:val="20"/>
                <w:lang w:eastAsia="pt-BR"/>
              </w:rPr>
              <w:t> </w:t>
            </w:r>
          </w:p>
        </w:tc>
      </w:tr>
      <w:tr w:rsidR="00DD0B0A" w:rsidRPr="00115264" w:rsidTr="00DD0B0A">
        <w:trPr>
          <w:trHeight w:val="255"/>
        </w:trPr>
        <w:tc>
          <w:tcPr>
            <w:tcW w:w="8779" w:type="dxa"/>
            <w:tcBorders>
              <w:top w:val="nil"/>
              <w:left w:val="single" w:sz="8" w:space="0" w:color="auto"/>
              <w:bottom w:val="single" w:sz="4" w:space="0" w:color="auto"/>
              <w:right w:val="nil"/>
            </w:tcBorders>
            <w:shd w:val="clear" w:color="000000" w:fill="FFFFFF"/>
            <w:vAlign w:val="center"/>
            <w:hideMark/>
          </w:tcPr>
          <w:p w:rsidR="00DD0B0A" w:rsidRPr="00083527" w:rsidRDefault="00DD0B0A" w:rsidP="00DD0B0A">
            <w:pPr>
              <w:spacing w:after="0" w:line="240" w:lineRule="auto"/>
              <w:jc w:val="both"/>
              <w:rPr>
                <w:rFonts w:ascii="Times New Roman" w:eastAsia="Times New Roman" w:hAnsi="Times New Roman" w:cs="Times New Roman"/>
                <w:color w:val="222222"/>
                <w:sz w:val="16"/>
                <w:szCs w:val="16"/>
                <w:lang w:eastAsia="pt-BR"/>
              </w:rPr>
            </w:pPr>
            <w:r w:rsidRPr="00083527">
              <w:rPr>
                <w:rFonts w:ascii="Times New Roman" w:eastAsia="Times New Roman" w:hAnsi="Times New Roman" w:cs="Times New Roman"/>
                <w:color w:val="222222"/>
                <w:sz w:val="16"/>
                <w:szCs w:val="16"/>
                <w:lang w:eastAsia="pt-BR"/>
              </w:rPr>
              <w:t>2.1) Projeto para Recomposição florestal e adensamento da vegetação de áreas de preservação permanentes.</w:t>
            </w:r>
          </w:p>
        </w:tc>
        <w:tc>
          <w:tcPr>
            <w:tcW w:w="1134" w:type="dxa"/>
            <w:tcBorders>
              <w:top w:val="nil"/>
              <w:left w:val="single" w:sz="8" w:space="0" w:color="auto"/>
              <w:bottom w:val="single" w:sz="4" w:space="0" w:color="auto"/>
              <w:right w:val="single" w:sz="4" w:space="0" w:color="auto"/>
            </w:tcBorders>
            <w:shd w:val="clear" w:color="000000" w:fill="FFFFFF"/>
            <w:vAlign w:val="center"/>
            <w:hideMark/>
          </w:tcPr>
          <w:p w:rsidR="00DD0B0A" w:rsidRPr="00115264" w:rsidRDefault="00DD0B0A" w:rsidP="00DD0B0A">
            <w:pPr>
              <w:spacing w:after="0" w:line="240" w:lineRule="auto"/>
              <w:jc w:val="both"/>
              <w:rPr>
                <w:rFonts w:ascii="Times New Roman" w:eastAsia="Times New Roman" w:hAnsi="Times New Roman" w:cs="Times New Roman"/>
                <w:color w:val="222222"/>
                <w:sz w:val="20"/>
                <w:szCs w:val="20"/>
                <w:lang w:eastAsia="pt-BR"/>
              </w:rPr>
            </w:pPr>
            <w:r w:rsidRPr="00115264">
              <w:rPr>
                <w:rFonts w:ascii="Times New Roman" w:eastAsia="Times New Roman" w:hAnsi="Times New Roman" w:cs="Times New Roman"/>
                <w:color w:val="222222"/>
                <w:sz w:val="20"/>
                <w:szCs w:val="20"/>
                <w:lang w:eastAsia="pt-BR"/>
              </w:rPr>
              <w:t> </w:t>
            </w:r>
          </w:p>
        </w:tc>
        <w:tc>
          <w:tcPr>
            <w:tcW w:w="1014" w:type="dxa"/>
            <w:tcBorders>
              <w:top w:val="nil"/>
              <w:left w:val="nil"/>
              <w:bottom w:val="single" w:sz="4" w:space="0" w:color="auto"/>
              <w:right w:val="single" w:sz="4" w:space="0" w:color="auto"/>
            </w:tcBorders>
            <w:shd w:val="clear" w:color="000000" w:fill="FFFFFF"/>
            <w:noWrap/>
            <w:vAlign w:val="center"/>
            <w:hideMark/>
          </w:tcPr>
          <w:p w:rsidR="00DD0B0A" w:rsidRPr="00115264" w:rsidRDefault="00DD0B0A" w:rsidP="00DD0B0A">
            <w:pPr>
              <w:spacing w:after="0" w:line="240" w:lineRule="auto"/>
              <w:rPr>
                <w:rFonts w:ascii="Times New Roman" w:eastAsia="Times New Roman" w:hAnsi="Times New Roman" w:cs="Times New Roman"/>
                <w:color w:val="000000"/>
                <w:sz w:val="20"/>
                <w:szCs w:val="20"/>
                <w:lang w:eastAsia="pt-BR"/>
              </w:rPr>
            </w:pPr>
            <w:r w:rsidRPr="00115264">
              <w:rPr>
                <w:rFonts w:ascii="Times New Roman" w:eastAsia="Times New Roman" w:hAnsi="Times New Roman" w:cs="Times New Roman"/>
                <w:color w:val="000000"/>
                <w:sz w:val="20"/>
                <w:szCs w:val="20"/>
                <w:lang w:eastAsia="pt-BR"/>
              </w:rPr>
              <w:t> </w:t>
            </w:r>
          </w:p>
        </w:tc>
        <w:tc>
          <w:tcPr>
            <w:tcW w:w="1112" w:type="dxa"/>
            <w:tcBorders>
              <w:top w:val="nil"/>
              <w:left w:val="nil"/>
              <w:bottom w:val="single" w:sz="4" w:space="0" w:color="auto"/>
              <w:right w:val="single" w:sz="4" w:space="0" w:color="auto"/>
            </w:tcBorders>
            <w:shd w:val="clear" w:color="000000" w:fill="FFFF99"/>
            <w:noWrap/>
            <w:vAlign w:val="center"/>
            <w:hideMark/>
          </w:tcPr>
          <w:p w:rsidR="00DD0B0A" w:rsidRPr="00115264" w:rsidRDefault="00DD0B0A" w:rsidP="00DD0B0A">
            <w:pPr>
              <w:spacing w:after="0" w:line="240" w:lineRule="auto"/>
              <w:rPr>
                <w:rFonts w:ascii="Times New Roman" w:eastAsia="Times New Roman" w:hAnsi="Times New Roman" w:cs="Times New Roman"/>
                <w:color w:val="000000"/>
                <w:sz w:val="20"/>
                <w:szCs w:val="20"/>
                <w:lang w:eastAsia="pt-BR"/>
              </w:rPr>
            </w:pPr>
            <w:r w:rsidRPr="00115264">
              <w:rPr>
                <w:rFonts w:ascii="Times New Roman" w:eastAsia="Times New Roman" w:hAnsi="Times New Roman" w:cs="Times New Roman"/>
                <w:color w:val="000000"/>
                <w:sz w:val="20"/>
                <w:szCs w:val="20"/>
                <w:lang w:eastAsia="pt-BR"/>
              </w:rPr>
              <w:t> </w:t>
            </w:r>
          </w:p>
        </w:tc>
        <w:tc>
          <w:tcPr>
            <w:tcW w:w="1134" w:type="dxa"/>
            <w:tcBorders>
              <w:top w:val="nil"/>
              <w:left w:val="nil"/>
              <w:bottom w:val="single" w:sz="4" w:space="0" w:color="auto"/>
              <w:right w:val="single" w:sz="4" w:space="0" w:color="auto"/>
            </w:tcBorders>
            <w:shd w:val="clear" w:color="000000" w:fill="FFFF99"/>
            <w:noWrap/>
            <w:vAlign w:val="center"/>
            <w:hideMark/>
          </w:tcPr>
          <w:p w:rsidR="00DD0B0A" w:rsidRPr="00115264" w:rsidRDefault="00DD0B0A" w:rsidP="00DD0B0A">
            <w:pPr>
              <w:spacing w:after="0" w:line="240" w:lineRule="auto"/>
              <w:rPr>
                <w:rFonts w:ascii="Times New Roman" w:eastAsia="Times New Roman" w:hAnsi="Times New Roman" w:cs="Times New Roman"/>
                <w:sz w:val="20"/>
                <w:szCs w:val="20"/>
                <w:lang w:eastAsia="pt-BR"/>
              </w:rPr>
            </w:pPr>
            <w:r w:rsidRPr="00115264">
              <w:rPr>
                <w:rFonts w:ascii="Times New Roman" w:eastAsia="Times New Roman" w:hAnsi="Times New Roman" w:cs="Times New Roman"/>
                <w:sz w:val="20"/>
                <w:szCs w:val="20"/>
                <w:lang w:eastAsia="pt-BR"/>
              </w:rPr>
              <w:t> </w:t>
            </w:r>
          </w:p>
        </w:tc>
        <w:tc>
          <w:tcPr>
            <w:tcW w:w="1134" w:type="dxa"/>
            <w:tcBorders>
              <w:top w:val="nil"/>
              <w:left w:val="nil"/>
              <w:bottom w:val="single" w:sz="4" w:space="0" w:color="auto"/>
              <w:right w:val="single" w:sz="8" w:space="0" w:color="auto"/>
            </w:tcBorders>
            <w:shd w:val="clear" w:color="000000" w:fill="FFFFFF"/>
            <w:noWrap/>
            <w:vAlign w:val="center"/>
            <w:hideMark/>
          </w:tcPr>
          <w:p w:rsidR="00DD0B0A" w:rsidRPr="00115264" w:rsidRDefault="00DD0B0A" w:rsidP="00DD0B0A">
            <w:pPr>
              <w:spacing w:after="0" w:line="240" w:lineRule="auto"/>
              <w:rPr>
                <w:rFonts w:ascii="Times New Roman" w:eastAsia="Times New Roman" w:hAnsi="Times New Roman" w:cs="Times New Roman"/>
                <w:sz w:val="20"/>
                <w:szCs w:val="20"/>
                <w:lang w:eastAsia="pt-BR"/>
              </w:rPr>
            </w:pPr>
            <w:r w:rsidRPr="00115264">
              <w:rPr>
                <w:rFonts w:ascii="Times New Roman" w:eastAsia="Times New Roman" w:hAnsi="Times New Roman" w:cs="Times New Roman"/>
                <w:sz w:val="20"/>
                <w:szCs w:val="20"/>
                <w:lang w:eastAsia="pt-BR"/>
              </w:rPr>
              <w:t> </w:t>
            </w:r>
          </w:p>
        </w:tc>
      </w:tr>
      <w:tr w:rsidR="00DD0B0A" w:rsidRPr="00115264" w:rsidTr="00DD0B0A">
        <w:trPr>
          <w:trHeight w:val="255"/>
        </w:trPr>
        <w:tc>
          <w:tcPr>
            <w:tcW w:w="8779" w:type="dxa"/>
            <w:tcBorders>
              <w:top w:val="nil"/>
              <w:left w:val="single" w:sz="8" w:space="0" w:color="auto"/>
              <w:bottom w:val="single" w:sz="4" w:space="0" w:color="auto"/>
              <w:right w:val="nil"/>
            </w:tcBorders>
            <w:shd w:val="clear" w:color="000000" w:fill="FFFFFF"/>
            <w:vAlign w:val="center"/>
            <w:hideMark/>
          </w:tcPr>
          <w:p w:rsidR="00DD0B0A" w:rsidRPr="00083527" w:rsidRDefault="00DD0B0A" w:rsidP="00DD0B0A">
            <w:pPr>
              <w:spacing w:after="0" w:line="240" w:lineRule="auto"/>
              <w:jc w:val="both"/>
              <w:rPr>
                <w:rFonts w:ascii="Times New Roman" w:eastAsia="Times New Roman" w:hAnsi="Times New Roman" w:cs="Times New Roman"/>
                <w:color w:val="222222"/>
                <w:sz w:val="16"/>
                <w:szCs w:val="16"/>
                <w:lang w:eastAsia="pt-BR"/>
              </w:rPr>
            </w:pPr>
            <w:r w:rsidRPr="00083527">
              <w:rPr>
                <w:rFonts w:ascii="Times New Roman" w:eastAsia="Times New Roman" w:hAnsi="Times New Roman" w:cs="Times New Roman"/>
                <w:color w:val="222222"/>
                <w:sz w:val="16"/>
                <w:szCs w:val="16"/>
                <w:lang w:eastAsia="pt-BR"/>
              </w:rPr>
              <w:t>2.2) Projeto para Implantação de áreas de reserva legal (RL) das propriedades rurais.</w:t>
            </w:r>
          </w:p>
        </w:tc>
        <w:tc>
          <w:tcPr>
            <w:tcW w:w="1134" w:type="dxa"/>
            <w:tcBorders>
              <w:top w:val="nil"/>
              <w:left w:val="single" w:sz="8" w:space="0" w:color="auto"/>
              <w:bottom w:val="single" w:sz="4" w:space="0" w:color="auto"/>
              <w:right w:val="single" w:sz="4" w:space="0" w:color="auto"/>
            </w:tcBorders>
            <w:shd w:val="clear" w:color="000000" w:fill="FFFFFF"/>
            <w:vAlign w:val="center"/>
            <w:hideMark/>
          </w:tcPr>
          <w:p w:rsidR="00DD0B0A" w:rsidRPr="00115264" w:rsidRDefault="00DD0B0A" w:rsidP="00DD0B0A">
            <w:pPr>
              <w:spacing w:after="0" w:line="240" w:lineRule="auto"/>
              <w:jc w:val="both"/>
              <w:rPr>
                <w:rFonts w:ascii="Times New Roman" w:eastAsia="Times New Roman" w:hAnsi="Times New Roman" w:cs="Times New Roman"/>
                <w:color w:val="222222"/>
                <w:sz w:val="20"/>
                <w:szCs w:val="20"/>
                <w:lang w:eastAsia="pt-BR"/>
              </w:rPr>
            </w:pPr>
            <w:r w:rsidRPr="00115264">
              <w:rPr>
                <w:rFonts w:ascii="Times New Roman" w:eastAsia="Times New Roman" w:hAnsi="Times New Roman" w:cs="Times New Roman"/>
                <w:color w:val="222222"/>
                <w:sz w:val="20"/>
                <w:szCs w:val="20"/>
                <w:lang w:eastAsia="pt-BR"/>
              </w:rPr>
              <w:t> </w:t>
            </w:r>
          </w:p>
        </w:tc>
        <w:tc>
          <w:tcPr>
            <w:tcW w:w="1014" w:type="dxa"/>
            <w:tcBorders>
              <w:top w:val="nil"/>
              <w:left w:val="nil"/>
              <w:bottom w:val="single" w:sz="4" w:space="0" w:color="auto"/>
              <w:right w:val="single" w:sz="4" w:space="0" w:color="auto"/>
            </w:tcBorders>
            <w:shd w:val="clear" w:color="000000" w:fill="FFFFFF"/>
            <w:noWrap/>
            <w:vAlign w:val="center"/>
            <w:hideMark/>
          </w:tcPr>
          <w:p w:rsidR="00DD0B0A" w:rsidRPr="00115264" w:rsidRDefault="00DD0B0A" w:rsidP="00DD0B0A">
            <w:pPr>
              <w:spacing w:after="0" w:line="240" w:lineRule="auto"/>
              <w:rPr>
                <w:rFonts w:ascii="Times New Roman" w:eastAsia="Times New Roman" w:hAnsi="Times New Roman" w:cs="Times New Roman"/>
                <w:color w:val="000000"/>
                <w:sz w:val="20"/>
                <w:szCs w:val="20"/>
                <w:lang w:eastAsia="pt-BR"/>
              </w:rPr>
            </w:pPr>
            <w:r w:rsidRPr="00115264">
              <w:rPr>
                <w:rFonts w:ascii="Times New Roman" w:eastAsia="Times New Roman" w:hAnsi="Times New Roman" w:cs="Times New Roman"/>
                <w:color w:val="000000"/>
                <w:sz w:val="20"/>
                <w:szCs w:val="20"/>
                <w:lang w:eastAsia="pt-BR"/>
              </w:rPr>
              <w:t> </w:t>
            </w:r>
          </w:p>
        </w:tc>
        <w:tc>
          <w:tcPr>
            <w:tcW w:w="1112" w:type="dxa"/>
            <w:tcBorders>
              <w:top w:val="nil"/>
              <w:left w:val="nil"/>
              <w:bottom w:val="single" w:sz="4" w:space="0" w:color="auto"/>
              <w:right w:val="single" w:sz="4" w:space="0" w:color="auto"/>
            </w:tcBorders>
            <w:shd w:val="clear" w:color="000000" w:fill="FFFF99"/>
            <w:noWrap/>
            <w:vAlign w:val="center"/>
            <w:hideMark/>
          </w:tcPr>
          <w:p w:rsidR="00DD0B0A" w:rsidRPr="00115264" w:rsidRDefault="00DD0B0A" w:rsidP="00DD0B0A">
            <w:pPr>
              <w:spacing w:after="0" w:line="240" w:lineRule="auto"/>
              <w:rPr>
                <w:rFonts w:ascii="Times New Roman" w:eastAsia="Times New Roman" w:hAnsi="Times New Roman" w:cs="Times New Roman"/>
                <w:color w:val="000000"/>
                <w:sz w:val="20"/>
                <w:szCs w:val="20"/>
                <w:lang w:eastAsia="pt-BR"/>
              </w:rPr>
            </w:pPr>
            <w:r w:rsidRPr="00115264">
              <w:rPr>
                <w:rFonts w:ascii="Times New Roman" w:eastAsia="Times New Roman" w:hAnsi="Times New Roman" w:cs="Times New Roman"/>
                <w:color w:val="000000"/>
                <w:sz w:val="20"/>
                <w:szCs w:val="20"/>
                <w:lang w:eastAsia="pt-BR"/>
              </w:rPr>
              <w:t> </w:t>
            </w:r>
          </w:p>
        </w:tc>
        <w:tc>
          <w:tcPr>
            <w:tcW w:w="1134" w:type="dxa"/>
            <w:tcBorders>
              <w:top w:val="nil"/>
              <w:left w:val="nil"/>
              <w:bottom w:val="single" w:sz="4" w:space="0" w:color="auto"/>
              <w:right w:val="single" w:sz="4" w:space="0" w:color="auto"/>
            </w:tcBorders>
            <w:shd w:val="clear" w:color="000000" w:fill="FFFF99"/>
            <w:noWrap/>
            <w:vAlign w:val="center"/>
            <w:hideMark/>
          </w:tcPr>
          <w:p w:rsidR="00DD0B0A" w:rsidRPr="00115264" w:rsidRDefault="00DD0B0A" w:rsidP="00DD0B0A">
            <w:pPr>
              <w:spacing w:after="0" w:line="240" w:lineRule="auto"/>
              <w:rPr>
                <w:rFonts w:ascii="Times New Roman" w:eastAsia="Times New Roman" w:hAnsi="Times New Roman" w:cs="Times New Roman"/>
                <w:sz w:val="20"/>
                <w:szCs w:val="20"/>
                <w:lang w:eastAsia="pt-BR"/>
              </w:rPr>
            </w:pPr>
            <w:r w:rsidRPr="00115264">
              <w:rPr>
                <w:rFonts w:ascii="Times New Roman" w:eastAsia="Times New Roman" w:hAnsi="Times New Roman" w:cs="Times New Roman"/>
                <w:sz w:val="20"/>
                <w:szCs w:val="20"/>
                <w:lang w:eastAsia="pt-BR"/>
              </w:rPr>
              <w:t> </w:t>
            </w:r>
          </w:p>
        </w:tc>
        <w:tc>
          <w:tcPr>
            <w:tcW w:w="1134" w:type="dxa"/>
            <w:tcBorders>
              <w:top w:val="nil"/>
              <w:left w:val="nil"/>
              <w:bottom w:val="single" w:sz="4" w:space="0" w:color="auto"/>
              <w:right w:val="single" w:sz="8" w:space="0" w:color="auto"/>
            </w:tcBorders>
            <w:shd w:val="clear" w:color="000000" w:fill="FFFFFF"/>
            <w:noWrap/>
            <w:vAlign w:val="center"/>
            <w:hideMark/>
          </w:tcPr>
          <w:p w:rsidR="00DD0B0A" w:rsidRPr="00115264" w:rsidRDefault="00DD0B0A" w:rsidP="00DD0B0A">
            <w:pPr>
              <w:spacing w:after="0" w:line="240" w:lineRule="auto"/>
              <w:rPr>
                <w:rFonts w:ascii="Times New Roman" w:eastAsia="Times New Roman" w:hAnsi="Times New Roman" w:cs="Times New Roman"/>
                <w:sz w:val="20"/>
                <w:szCs w:val="20"/>
                <w:lang w:eastAsia="pt-BR"/>
              </w:rPr>
            </w:pPr>
            <w:r w:rsidRPr="00115264">
              <w:rPr>
                <w:rFonts w:ascii="Times New Roman" w:eastAsia="Times New Roman" w:hAnsi="Times New Roman" w:cs="Times New Roman"/>
                <w:sz w:val="20"/>
                <w:szCs w:val="20"/>
                <w:lang w:eastAsia="pt-BR"/>
              </w:rPr>
              <w:t> </w:t>
            </w:r>
          </w:p>
        </w:tc>
      </w:tr>
      <w:tr w:rsidR="00DD0B0A" w:rsidRPr="00115264" w:rsidTr="00DD0B0A">
        <w:trPr>
          <w:trHeight w:val="255"/>
        </w:trPr>
        <w:tc>
          <w:tcPr>
            <w:tcW w:w="8779" w:type="dxa"/>
            <w:tcBorders>
              <w:top w:val="nil"/>
              <w:left w:val="single" w:sz="8" w:space="0" w:color="auto"/>
              <w:bottom w:val="single" w:sz="4" w:space="0" w:color="auto"/>
              <w:right w:val="nil"/>
            </w:tcBorders>
            <w:shd w:val="clear" w:color="000000" w:fill="FFFFFF"/>
            <w:vAlign w:val="center"/>
            <w:hideMark/>
          </w:tcPr>
          <w:p w:rsidR="00DD0B0A" w:rsidRPr="00083527" w:rsidRDefault="00DD0B0A" w:rsidP="00DD0B0A">
            <w:pPr>
              <w:spacing w:after="0" w:line="240" w:lineRule="auto"/>
              <w:jc w:val="both"/>
              <w:rPr>
                <w:rFonts w:ascii="Times New Roman" w:eastAsia="Times New Roman" w:hAnsi="Times New Roman" w:cs="Times New Roman"/>
                <w:color w:val="222222"/>
                <w:sz w:val="16"/>
                <w:szCs w:val="16"/>
                <w:lang w:eastAsia="pt-BR"/>
              </w:rPr>
            </w:pPr>
            <w:r w:rsidRPr="00083527">
              <w:rPr>
                <w:rFonts w:ascii="Times New Roman" w:eastAsia="Times New Roman" w:hAnsi="Times New Roman" w:cs="Times New Roman"/>
                <w:color w:val="222222"/>
                <w:sz w:val="16"/>
                <w:szCs w:val="16"/>
                <w:lang w:eastAsia="pt-BR"/>
              </w:rPr>
              <w:t>2.3) Plano para Proteção do solo contra erosão e futuras voçorocas</w:t>
            </w:r>
          </w:p>
        </w:tc>
        <w:tc>
          <w:tcPr>
            <w:tcW w:w="1134" w:type="dxa"/>
            <w:tcBorders>
              <w:top w:val="nil"/>
              <w:left w:val="single" w:sz="8" w:space="0" w:color="auto"/>
              <w:bottom w:val="single" w:sz="4" w:space="0" w:color="auto"/>
              <w:right w:val="single" w:sz="4" w:space="0" w:color="auto"/>
            </w:tcBorders>
            <w:shd w:val="clear" w:color="000000" w:fill="FFFFFF"/>
            <w:vAlign w:val="center"/>
            <w:hideMark/>
          </w:tcPr>
          <w:p w:rsidR="00DD0B0A" w:rsidRPr="00115264" w:rsidRDefault="00DD0B0A" w:rsidP="00DD0B0A">
            <w:pPr>
              <w:spacing w:after="0" w:line="240" w:lineRule="auto"/>
              <w:jc w:val="both"/>
              <w:rPr>
                <w:rFonts w:ascii="Times New Roman" w:eastAsia="Times New Roman" w:hAnsi="Times New Roman" w:cs="Times New Roman"/>
                <w:color w:val="222222"/>
                <w:sz w:val="20"/>
                <w:szCs w:val="20"/>
                <w:lang w:eastAsia="pt-BR"/>
              </w:rPr>
            </w:pPr>
            <w:r w:rsidRPr="00115264">
              <w:rPr>
                <w:rFonts w:ascii="Times New Roman" w:eastAsia="Times New Roman" w:hAnsi="Times New Roman" w:cs="Times New Roman"/>
                <w:color w:val="222222"/>
                <w:sz w:val="20"/>
                <w:szCs w:val="20"/>
                <w:lang w:eastAsia="pt-BR"/>
              </w:rPr>
              <w:t> </w:t>
            </w:r>
          </w:p>
        </w:tc>
        <w:tc>
          <w:tcPr>
            <w:tcW w:w="1014" w:type="dxa"/>
            <w:tcBorders>
              <w:top w:val="nil"/>
              <w:left w:val="nil"/>
              <w:bottom w:val="single" w:sz="4" w:space="0" w:color="auto"/>
              <w:right w:val="single" w:sz="4" w:space="0" w:color="auto"/>
            </w:tcBorders>
            <w:shd w:val="clear" w:color="000000" w:fill="FFFFFF"/>
            <w:noWrap/>
            <w:vAlign w:val="center"/>
            <w:hideMark/>
          </w:tcPr>
          <w:p w:rsidR="00DD0B0A" w:rsidRPr="00115264" w:rsidRDefault="00DD0B0A" w:rsidP="00DD0B0A">
            <w:pPr>
              <w:spacing w:after="0" w:line="240" w:lineRule="auto"/>
              <w:rPr>
                <w:rFonts w:ascii="Times New Roman" w:eastAsia="Times New Roman" w:hAnsi="Times New Roman" w:cs="Times New Roman"/>
                <w:color w:val="000000"/>
                <w:sz w:val="20"/>
                <w:szCs w:val="20"/>
                <w:lang w:eastAsia="pt-BR"/>
              </w:rPr>
            </w:pPr>
            <w:r w:rsidRPr="00115264">
              <w:rPr>
                <w:rFonts w:ascii="Times New Roman" w:eastAsia="Times New Roman" w:hAnsi="Times New Roman" w:cs="Times New Roman"/>
                <w:color w:val="000000"/>
                <w:sz w:val="20"/>
                <w:szCs w:val="20"/>
                <w:lang w:eastAsia="pt-BR"/>
              </w:rPr>
              <w:t> </w:t>
            </w:r>
          </w:p>
        </w:tc>
        <w:tc>
          <w:tcPr>
            <w:tcW w:w="1112" w:type="dxa"/>
            <w:tcBorders>
              <w:top w:val="nil"/>
              <w:left w:val="nil"/>
              <w:bottom w:val="single" w:sz="4" w:space="0" w:color="auto"/>
              <w:right w:val="single" w:sz="4" w:space="0" w:color="auto"/>
            </w:tcBorders>
            <w:shd w:val="clear" w:color="000000" w:fill="FFFF99"/>
            <w:noWrap/>
            <w:vAlign w:val="center"/>
            <w:hideMark/>
          </w:tcPr>
          <w:p w:rsidR="00DD0B0A" w:rsidRPr="00115264" w:rsidRDefault="00DD0B0A" w:rsidP="00DD0B0A">
            <w:pPr>
              <w:spacing w:after="0" w:line="240" w:lineRule="auto"/>
              <w:rPr>
                <w:rFonts w:ascii="Times New Roman" w:eastAsia="Times New Roman" w:hAnsi="Times New Roman" w:cs="Times New Roman"/>
                <w:color w:val="000000"/>
                <w:sz w:val="20"/>
                <w:szCs w:val="20"/>
                <w:lang w:eastAsia="pt-BR"/>
              </w:rPr>
            </w:pPr>
            <w:r w:rsidRPr="00115264">
              <w:rPr>
                <w:rFonts w:ascii="Times New Roman" w:eastAsia="Times New Roman" w:hAnsi="Times New Roman" w:cs="Times New Roman"/>
                <w:color w:val="000000"/>
                <w:sz w:val="20"/>
                <w:szCs w:val="20"/>
                <w:lang w:eastAsia="pt-BR"/>
              </w:rPr>
              <w:t> </w:t>
            </w:r>
          </w:p>
        </w:tc>
        <w:tc>
          <w:tcPr>
            <w:tcW w:w="1134" w:type="dxa"/>
            <w:tcBorders>
              <w:top w:val="nil"/>
              <w:left w:val="nil"/>
              <w:bottom w:val="single" w:sz="4" w:space="0" w:color="auto"/>
              <w:right w:val="single" w:sz="4" w:space="0" w:color="auto"/>
            </w:tcBorders>
            <w:shd w:val="clear" w:color="000000" w:fill="FFFF99"/>
            <w:noWrap/>
            <w:vAlign w:val="center"/>
            <w:hideMark/>
          </w:tcPr>
          <w:p w:rsidR="00DD0B0A" w:rsidRPr="00115264" w:rsidRDefault="00DD0B0A" w:rsidP="00DD0B0A">
            <w:pPr>
              <w:spacing w:after="0" w:line="240" w:lineRule="auto"/>
              <w:rPr>
                <w:rFonts w:ascii="Times New Roman" w:eastAsia="Times New Roman" w:hAnsi="Times New Roman" w:cs="Times New Roman"/>
                <w:sz w:val="20"/>
                <w:szCs w:val="20"/>
                <w:lang w:eastAsia="pt-BR"/>
              </w:rPr>
            </w:pPr>
            <w:r w:rsidRPr="00115264">
              <w:rPr>
                <w:rFonts w:ascii="Times New Roman" w:eastAsia="Times New Roman" w:hAnsi="Times New Roman" w:cs="Times New Roman"/>
                <w:sz w:val="20"/>
                <w:szCs w:val="20"/>
                <w:lang w:eastAsia="pt-BR"/>
              </w:rPr>
              <w:t> </w:t>
            </w:r>
          </w:p>
        </w:tc>
        <w:tc>
          <w:tcPr>
            <w:tcW w:w="1134" w:type="dxa"/>
            <w:tcBorders>
              <w:top w:val="nil"/>
              <w:left w:val="nil"/>
              <w:bottom w:val="single" w:sz="4" w:space="0" w:color="auto"/>
              <w:right w:val="single" w:sz="8" w:space="0" w:color="auto"/>
            </w:tcBorders>
            <w:shd w:val="clear" w:color="000000" w:fill="FFFFFF"/>
            <w:noWrap/>
            <w:vAlign w:val="center"/>
            <w:hideMark/>
          </w:tcPr>
          <w:p w:rsidR="00DD0B0A" w:rsidRPr="00115264" w:rsidRDefault="00DD0B0A" w:rsidP="00DD0B0A">
            <w:pPr>
              <w:spacing w:after="0" w:line="240" w:lineRule="auto"/>
              <w:rPr>
                <w:rFonts w:ascii="Times New Roman" w:eastAsia="Times New Roman" w:hAnsi="Times New Roman" w:cs="Times New Roman"/>
                <w:sz w:val="20"/>
                <w:szCs w:val="20"/>
                <w:lang w:eastAsia="pt-BR"/>
              </w:rPr>
            </w:pPr>
            <w:r w:rsidRPr="00115264">
              <w:rPr>
                <w:rFonts w:ascii="Times New Roman" w:eastAsia="Times New Roman" w:hAnsi="Times New Roman" w:cs="Times New Roman"/>
                <w:sz w:val="20"/>
                <w:szCs w:val="20"/>
                <w:lang w:eastAsia="pt-BR"/>
              </w:rPr>
              <w:t> </w:t>
            </w:r>
          </w:p>
        </w:tc>
      </w:tr>
      <w:tr w:rsidR="00DD0B0A" w:rsidRPr="00115264" w:rsidTr="00DD0B0A">
        <w:trPr>
          <w:trHeight w:val="255"/>
        </w:trPr>
        <w:tc>
          <w:tcPr>
            <w:tcW w:w="8779" w:type="dxa"/>
            <w:tcBorders>
              <w:top w:val="nil"/>
              <w:left w:val="single" w:sz="8" w:space="0" w:color="auto"/>
              <w:bottom w:val="single" w:sz="4" w:space="0" w:color="auto"/>
              <w:right w:val="nil"/>
            </w:tcBorders>
            <w:shd w:val="clear" w:color="000000" w:fill="FFFFFF"/>
            <w:vAlign w:val="center"/>
            <w:hideMark/>
          </w:tcPr>
          <w:p w:rsidR="00DD0B0A" w:rsidRPr="00083527" w:rsidRDefault="00DD0B0A" w:rsidP="00DD0B0A">
            <w:pPr>
              <w:spacing w:after="0" w:line="240" w:lineRule="auto"/>
              <w:jc w:val="both"/>
              <w:rPr>
                <w:rFonts w:ascii="Times New Roman" w:eastAsia="Times New Roman" w:hAnsi="Times New Roman" w:cs="Times New Roman"/>
                <w:color w:val="222222"/>
                <w:sz w:val="16"/>
                <w:szCs w:val="16"/>
                <w:lang w:eastAsia="pt-BR"/>
              </w:rPr>
            </w:pPr>
            <w:r w:rsidRPr="00083527">
              <w:rPr>
                <w:rFonts w:ascii="Times New Roman" w:eastAsia="Times New Roman" w:hAnsi="Times New Roman" w:cs="Times New Roman"/>
                <w:color w:val="222222"/>
                <w:sz w:val="16"/>
                <w:szCs w:val="16"/>
                <w:lang w:eastAsia="pt-BR"/>
              </w:rPr>
              <w:t>2.4) Orientação dos proprietários rurais para a sustentabilidade econômica e ambiental.</w:t>
            </w:r>
          </w:p>
        </w:tc>
        <w:tc>
          <w:tcPr>
            <w:tcW w:w="1134" w:type="dxa"/>
            <w:tcBorders>
              <w:top w:val="nil"/>
              <w:left w:val="single" w:sz="8" w:space="0" w:color="auto"/>
              <w:bottom w:val="single" w:sz="4" w:space="0" w:color="auto"/>
              <w:right w:val="single" w:sz="4" w:space="0" w:color="auto"/>
            </w:tcBorders>
            <w:shd w:val="clear" w:color="000000" w:fill="FFFFFF"/>
            <w:vAlign w:val="center"/>
            <w:hideMark/>
          </w:tcPr>
          <w:p w:rsidR="00DD0B0A" w:rsidRPr="00115264" w:rsidRDefault="00DD0B0A" w:rsidP="00DD0B0A">
            <w:pPr>
              <w:spacing w:after="0" w:line="240" w:lineRule="auto"/>
              <w:jc w:val="both"/>
              <w:rPr>
                <w:rFonts w:ascii="Times New Roman" w:eastAsia="Times New Roman" w:hAnsi="Times New Roman" w:cs="Times New Roman"/>
                <w:color w:val="222222"/>
                <w:sz w:val="20"/>
                <w:szCs w:val="20"/>
                <w:lang w:eastAsia="pt-BR"/>
              </w:rPr>
            </w:pPr>
            <w:r w:rsidRPr="00115264">
              <w:rPr>
                <w:rFonts w:ascii="Times New Roman" w:eastAsia="Times New Roman" w:hAnsi="Times New Roman" w:cs="Times New Roman"/>
                <w:color w:val="222222"/>
                <w:sz w:val="20"/>
                <w:szCs w:val="20"/>
                <w:lang w:eastAsia="pt-BR"/>
              </w:rPr>
              <w:t> </w:t>
            </w:r>
          </w:p>
        </w:tc>
        <w:tc>
          <w:tcPr>
            <w:tcW w:w="1014" w:type="dxa"/>
            <w:tcBorders>
              <w:top w:val="nil"/>
              <w:left w:val="nil"/>
              <w:bottom w:val="single" w:sz="4" w:space="0" w:color="auto"/>
              <w:right w:val="single" w:sz="4" w:space="0" w:color="auto"/>
            </w:tcBorders>
            <w:shd w:val="clear" w:color="000000" w:fill="FFFFFF"/>
            <w:noWrap/>
            <w:vAlign w:val="center"/>
            <w:hideMark/>
          </w:tcPr>
          <w:p w:rsidR="00DD0B0A" w:rsidRPr="00115264" w:rsidRDefault="00DD0B0A" w:rsidP="00DD0B0A">
            <w:pPr>
              <w:spacing w:after="0" w:line="240" w:lineRule="auto"/>
              <w:rPr>
                <w:rFonts w:ascii="Times New Roman" w:eastAsia="Times New Roman" w:hAnsi="Times New Roman" w:cs="Times New Roman"/>
                <w:color w:val="000000"/>
                <w:sz w:val="20"/>
                <w:szCs w:val="20"/>
                <w:lang w:eastAsia="pt-BR"/>
              </w:rPr>
            </w:pPr>
            <w:r w:rsidRPr="00115264">
              <w:rPr>
                <w:rFonts w:ascii="Times New Roman" w:eastAsia="Times New Roman" w:hAnsi="Times New Roman" w:cs="Times New Roman"/>
                <w:color w:val="000000"/>
                <w:sz w:val="20"/>
                <w:szCs w:val="20"/>
                <w:lang w:eastAsia="pt-BR"/>
              </w:rPr>
              <w:t> </w:t>
            </w:r>
          </w:p>
        </w:tc>
        <w:tc>
          <w:tcPr>
            <w:tcW w:w="1112" w:type="dxa"/>
            <w:tcBorders>
              <w:top w:val="nil"/>
              <w:left w:val="nil"/>
              <w:bottom w:val="single" w:sz="4" w:space="0" w:color="auto"/>
              <w:right w:val="single" w:sz="4" w:space="0" w:color="auto"/>
            </w:tcBorders>
            <w:shd w:val="clear" w:color="000000" w:fill="FFFF99"/>
            <w:noWrap/>
            <w:vAlign w:val="center"/>
            <w:hideMark/>
          </w:tcPr>
          <w:p w:rsidR="00DD0B0A" w:rsidRPr="00115264" w:rsidRDefault="00DD0B0A" w:rsidP="00DD0B0A">
            <w:pPr>
              <w:spacing w:after="0" w:line="240" w:lineRule="auto"/>
              <w:rPr>
                <w:rFonts w:ascii="Times New Roman" w:eastAsia="Times New Roman" w:hAnsi="Times New Roman" w:cs="Times New Roman"/>
                <w:color w:val="000000"/>
                <w:sz w:val="20"/>
                <w:szCs w:val="20"/>
                <w:lang w:eastAsia="pt-BR"/>
              </w:rPr>
            </w:pPr>
            <w:r w:rsidRPr="00115264">
              <w:rPr>
                <w:rFonts w:ascii="Times New Roman" w:eastAsia="Times New Roman" w:hAnsi="Times New Roman" w:cs="Times New Roman"/>
                <w:color w:val="000000"/>
                <w:sz w:val="20"/>
                <w:szCs w:val="20"/>
                <w:lang w:eastAsia="pt-BR"/>
              </w:rPr>
              <w:t> </w:t>
            </w:r>
          </w:p>
        </w:tc>
        <w:tc>
          <w:tcPr>
            <w:tcW w:w="1134" w:type="dxa"/>
            <w:tcBorders>
              <w:top w:val="nil"/>
              <w:left w:val="nil"/>
              <w:bottom w:val="single" w:sz="4" w:space="0" w:color="auto"/>
              <w:right w:val="single" w:sz="4" w:space="0" w:color="auto"/>
            </w:tcBorders>
            <w:shd w:val="clear" w:color="000000" w:fill="FFFF99"/>
            <w:noWrap/>
            <w:vAlign w:val="center"/>
            <w:hideMark/>
          </w:tcPr>
          <w:p w:rsidR="00DD0B0A" w:rsidRPr="00115264" w:rsidRDefault="00DD0B0A" w:rsidP="00DD0B0A">
            <w:pPr>
              <w:spacing w:after="0" w:line="240" w:lineRule="auto"/>
              <w:rPr>
                <w:rFonts w:ascii="Times New Roman" w:eastAsia="Times New Roman" w:hAnsi="Times New Roman" w:cs="Times New Roman"/>
                <w:sz w:val="20"/>
                <w:szCs w:val="20"/>
                <w:lang w:eastAsia="pt-BR"/>
              </w:rPr>
            </w:pPr>
            <w:r w:rsidRPr="00115264">
              <w:rPr>
                <w:rFonts w:ascii="Times New Roman" w:eastAsia="Times New Roman" w:hAnsi="Times New Roman" w:cs="Times New Roman"/>
                <w:sz w:val="20"/>
                <w:szCs w:val="20"/>
                <w:lang w:eastAsia="pt-BR"/>
              </w:rPr>
              <w:t> </w:t>
            </w:r>
          </w:p>
        </w:tc>
        <w:tc>
          <w:tcPr>
            <w:tcW w:w="1134" w:type="dxa"/>
            <w:tcBorders>
              <w:top w:val="nil"/>
              <w:left w:val="nil"/>
              <w:bottom w:val="single" w:sz="4" w:space="0" w:color="auto"/>
              <w:right w:val="single" w:sz="8" w:space="0" w:color="auto"/>
            </w:tcBorders>
            <w:shd w:val="clear" w:color="000000" w:fill="FFFFFF"/>
            <w:noWrap/>
            <w:vAlign w:val="center"/>
            <w:hideMark/>
          </w:tcPr>
          <w:p w:rsidR="00DD0B0A" w:rsidRPr="00115264" w:rsidRDefault="00DD0B0A" w:rsidP="00DD0B0A">
            <w:pPr>
              <w:spacing w:after="0" w:line="240" w:lineRule="auto"/>
              <w:rPr>
                <w:rFonts w:ascii="Times New Roman" w:eastAsia="Times New Roman" w:hAnsi="Times New Roman" w:cs="Times New Roman"/>
                <w:sz w:val="20"/>
                <w:szCs w:val="20"/>
                <w:lang w:eastAsia="pt-BR"/>
              </w:rPr>
            </w:pPr>
            <w:r w:rsidRPr="00115264">
              <w:rPr>
                <w:rFonts w:ascii="Times New Roman" w:eastAsia="Times New Roman" w:hAnsi="Times New Roman" w:cs="Times New Roman"/>
                <w:sz w:val="20"/>
                <w:szCs w:val="20"/>
                <w:lang w:eastAsia="pt-BR"/>
              </w:rPr>
              <w:t> </w:t>
            </w:r>
          </w:p>
        </w:tc>
      </w:tr>
      <w:tr w:rsidR="00DD0B0A" w:rsidRPr="00115264" w:rsidTr="00DD0B0A">
        <w:trPr>
          <w:trHeight w:val="255"/>
        </w:trPr>
        <w:tc>
          <w:tcPr>
            <w:tcW w:w="8779" w:type="dxa"/>
            <w:tcBorders>
              <w:top w:val="nil"/>
              <w:left w:val="single" w:sz="8" w:space="0" w:color="auto"/>
              <w:bottom w:val="single" w:sz="4" w:space="0" w:color="auto"/>
              <w:right w:val="nil"/>
            </w:tcBorders>
            <w:shd w:val="clear" w:color="000000" w:fill="FFFFFF"/>
            <w:vAlign w:val="center"/>
            <w:hideMark/>
          </w:tcPr>
          <w:p w:rsidR="00DD0B0A" w:rsidRPr="00083527" w:rsidRDefault="00DD0B0A" w:rsidP="00DD0B0A">
            <w:pPr>
              <w:spacing w:after="0" w:line="240" w:lineRule="auto"/>
              <w:jc w:val="both"/>
              <w:rPr>
                <w:rFonts w:ascii="Times New Roman" w:eastAsia="Times New Roman" w:hAnsi="Times New Roman" w:cs="Times New Roman"/>
                <w:color w:val="222222"/>
                <w:sz w:val="16"/>
                <w:szCs w:val="16"/>
                <w:lang w:eastAsia="pt-BR"/>
              </w:rPr>
            </w:pPr>
            <w:r w:rsidRPr="00083527">
              <w:rPr>
                <w:rFonts w:ascii="Times New Roman" w:eastAsia="Times New Roman" w:hAnsi="Times New Roman" w:cs="Times New Roman"/>
                <w:color w:val="222222"/>
                <w:sz w:val="16"/>
                <w:szCs w:val="16"/>
                <w:lang w:eastAsia="pt-BR"/>
              </w:rPr>
              <w:t>2.5) Proposições de ações para favorecer o acúmulo e infiltração de água no solo nas áreas de recarga.</w:t>
            </w:r>
          </w:p>
        </w:tc>
        <w:tc>
          <w:tcPr>
            <w:tcW w:w="1134" w:type="dxa"/>
            <w:tcBorders>
              <w:top w:val="nil"/>
              <w:left w:val="single" w:sz="8" w:space="0" w:color="auto"/>
              <w:bottom w:val="single" w:sz="4" w:space="0" w:color="auto"/>
              <w:right w:val="single" w:sz="4" w:space="0" w:color="auto"/>
            </w:tcBorders>
            <w:shd w:val="clear" w:color="000000" w:fill="FFFFFF"/>
            <w:vAlign w:val="center"/>
            <w:hideMark/>
          </w:tcPr>
          <w:p w:rsidR="00DD0B0A" w:rsidRPr="00115264" w:rsidRDefault="00DD0B0A" w:rsidP="00DD0B0A">
            <w:pPr>
              <w:spacing w:after="0" w:line="240" w:lineRule="auto"/>
              <w:jc w:val="both"/>
              <w:rPr>
                <w:rFonts w:ascii="Times New Roman" w:eastAsia="Times New Roman" w:hAnsi="Times New Roman" w:cs="Times New Roman"/>
                <w:color w:val="222222"/>
                <w:sz w:val="20"/>
                <w:szCs w:val="20"/>
                <w:lang w:eastAsia="pt-BR"/>
              </w:rPr>
            </w:pPr>
            <w:r w:rsidRPr="00115264">
              <w:rPr>
                <w:rFonts w:ascii="Times New Roman" w:eastAsia="Times New Roman" w:hAnsi="Times New Roman" w:cs="Times New Roman"/>
                <w:color w:val="222222"/>
                <w:sz w:val="20"/>
                <w:szCs w:val="20"/>
                <w:lang w:eastAsia="pt-BR"/>
              </w:rPr>
              <w:t> </w:t>
            </w:r>
          </w:p>
        </w:tc>
        <w:tc>
          <w:tcPr>
            <w:tcW w:w="1014" w:type="dxa"/>
            <w:tcBorders>
              <w:top w:val="nil"/>
              <w:left w:val="nil"/>
              <w:bottom w:val="single" w:sz="4" w:space="0" w:color="auto"/>
              <w:right w:val="single" w:sz="4" w:space="0" w:color="auto"/>
            </w:tcBorders>
            <w:shd w:val="clear" w:color="000000" w:fill="FFFFFF"/>
            <w:noWrap/>
            <w:vAlign w:val="center"/>
            <w:hideMark/>
          </w:tcPr>
          <w:p w:rsidR="00DD0B0A" w:rsidRPr="00115264" w:rsidRDefault="00DD0B0A" w:rsidP="00DD0B0A">
            <w:pPr>
              <w:spacing w:after="0" w:line="240" w:lineRule="auto"/>
              <w:rPr>
                <w:rFonts w:ascii="Times New Roman" w:eastAsia="Times New Roman" w:hAnsi="Times New Roman" w:cs="Times New Roman"/>
                <w:color w:val="000000"/>
                <w:sz w:val="20"/>
                <w:szCs w:val="20"/>
                <w:lang w:eastAsia="pt-BR"/>
              </w:rPr>
            </w:pPr>
            <w:r w:rsidRPr="00115264">
              <w:rPr>
                <w:rFonts w:ascii="Times New Roman" w:eastAsia="Times New Roman" w:hAnsi="Times New Roman" w:cs="Times New Roman"/>
                <w:color w:val="000000"/>
                <w:sz w:val="20"/>
                <w:szCs w:val="20"/>
                <w:lang w:eastAsia="pt-BR"/>
              </w:rPr>
              <w:t> </w:t>
            </w:r>
          </w:p>
        </w:tc>
        <w:tc>
          <w:tcPr>
            <w:tcW w:w="1112" w:type="dxa"/>
            <w:tcBorders>
              <w:top w:val="nil"/>
              <w:left w:val="nil"/>
              <w:bottom w:val="single" w:sz="4" w:space="0" w:color="auto"/>
              <w:right w:val="single" w:sz="4" w:space="0" w:color="auto"/>
            </w:tcBorders>
            <w:shd w:val="clear" w:color="000000" w:fill="FFFF99"/>
            <w:noWrap/>
            <w:vAlign w:val="center"/>
            <w:hideMark/>
          </w:tcPr>
          <w:p w:rsidR="00DD0B0A" w:rsidRPr="00115264" w:rsidRDefault="00DD0B0A" w:rsidP="00DD0B0A">
            <w:pPr>
              <w:spacing w:after="0" w:line="240" w:lineRule="auto"/>
              <w:rPr>
                <w:rFonts w:ascii="Times New Roman" w:eastAsia="Times New Roman" w:hAnsi="Times New Roman" w:cs="Times New Roman"/>
                <w:color w:val="000000"/>
                <w:sz w:val="20"/>
                <w:szCs w:val="20"/>
                <w:lang w:eastAsia="pt-BR"/>
              </w:rPr>
            </w:pPr>
            <w:r w:rsidRPr="00115264">
              <w:rPr>
                <w:rFonts w:ascii="Times New Roman" w:eastAsia="Times New Roman" w:hAnsi="Times New Roman" w:cs="Times New Roman"/>
                <w:color w:val="000000"/>
                <w:sz w:val="20"/>
                <w:szCs w:val="20"/>
                <w:lang w:eastAsia="pt-BR"/>
              </w:rPr>
              <w:t> </w:t>
            </w:r>
          </w:p>
        </w:tc>
        <w:tc>
          <w:tcPr>
            <w:tcW w:w="1134" w:type="dxa"/>
            <w:tcBorders>
              <w:top w:val="nil"/>
              <w:left w:val="nil"/>
              <w:bottom w:val="single" w:sz="4" w:space="0" w:color="auto"/>
              <w:right w:val="single" w:sz="4" w:space="0" w:color="auto"/>
            </w:tcBorders>
            <w:shd w:val="clear" w:color="000000" w:fill="FFFF99"/>
            <w:noWrap/>
            <w:vAlign w:val="center"/>
            <w:hideMark/>
          </w:tcPr>
          <w:p w:rsidR="00DD0B0A" w:rsidRPr="00115264" w:rsidRDefault="00DD0B0A" w:rsidP="00DD0B0A">
            <w:pPr>
              <w:spacing w:after="0" w:line="240" w:lineRule="auto"/>
              <w:rPr>
                <w:rFonts w:ascii="Times New Roman" w:eastAsia="Times New Roman" w:hAnsi="Times New Roman" w:cs="Times New Roman"/>
                <w:sz w:val="20"/>
                <w:szCs w:val="20"/>
                <w:lang w:eastAsia="pt-BR"/>
              </w:rPr>
            </w:pPr>
            <w:r w:rsidRPr="00115264">
              <w:rPr>
                <w:rFonts w:ascii="Times New Roman" w:eastAsia="Times New Roman" w:hAnsi="Times New Roman" w:cs="Times New Roman"/>
                <w:sz w:val="20"/>
                <w:szCs w:val="20"/>
                <w:lang w:eastAsia="pt-BR"/>
              </w:rPr>
              <w:t> </w:t>
            </w:r>
          </w:p>
        </w:tc>
        <w:tc>
          <w:tcPr>
            <w:tcW w:w="1134" w:type="dxa"/>
            <w:tcBorders>
              <w:top w:val="nil"/>
              <w:left w:val="nil"/>
              <w:bottom w:val="single" w:sz="4" w:space="0" w:color="auto"/>
              <w:right w:val="single" w:sz="8" w:space="0" w:color="auto"/>
            </w:tcBorders>
            <w:shd w:val="clear" w:color="000000" w:fill="FFFFFF"/>
            <w:noWrap/>
            <w:vAlign w:val="center"/>
            <w:hideMark/>
          </w:tcPr>
          <w:p w:rsidR="00DD0B0A" w:rsidRPr="00115264" w:rsidRDefault="00DD0B0A" w:rsidP="00DD0B0A">
            <w:pPr>
              <w:spacing w:after="0" w:line="240" w:lineRule="auto"/>
              <w:rPr>
                <w:rFonts w:ascii="Times New Roman" w:eastAsia="Times New Roman" w:hAnsi="Times New Roman" w:cs="Times New Roman"/>
                <w:sz w:val="20"/>
                <w:szCs w:val="20"/>
                <w:lang w:eastAsia="pt-BR"/>
              </w:rPr>
            </w:pPr>
            <w:r w:rsidRPr="00115264">
              <w:rPr>
                <w:rFonts w:ascii="Times New Roman" w:eastAsia="Times New Roman" w:hAnsi="Times New Roman" w:cs="Times New Roman"/>
                <w:sz w:val="20"/>
                <w:szCs w:val="20"/>
                <w:lang w:eastAsia="pt-BR"/>
              </w:rPr>
              <w:t> </w:t>
            </w:r>
          </w:p>
        </w:tc>
      </w:tr>
      <w:tr w:rsidR="00DD0B0A" w:rsidRPr="00115264" w:rsidTr="00DD0B0A">
        <w:trPr>
          <w:trHeight w:val="255"/>
        </w:trPr>
        <w:tc>
          <w:tcPr>
            <w:tcW w:w="8779" w:type="dxa"/>
            <w:tcBorders>
              <w:top w:val="nil"/>
              <w:left w:val="single" w:sz="8" w:space="0" w:color="auto"/>
              <w:bottom w:val="single" w:sz="4" w:space="0" w:color="auto"/>
              <w:right w:val="nil"/>
            </w:tcBorders>
            <w:shd w:val="clear" w:color="000000" w:fill="FFFFFF"/>
            <w:vAlign w:val="center"/>
            <w:hideMark/>
          </w:tcPr>
          <w:p w:rsidR="00DD0B0A" w:rsidRPr="00083527" w:rsidRDefault="00DD0B0A" w:rsidP="00DD0B0A">
            <w:pPr>
              <w:spacing w:after="0" w:line="240" w:lineRule="auto"/>
              <w:jc w:val="both"/>
              <w:rPr>
                <w:rFonts w:ascii="Times New Roman" w:eastAsia="Times New Roman" w:hAnsi="Times New Roman" w:cs="Times New Roman"/>
                <w:color w:val="222222"/>
                <w:sz w:val="16"/>
                <w:szCs w:val="16"/>
                <w:lang w:eastAsia="pt-BR"/>
              </w:rPr>
            </w:pPr>
            <w:r w:rsidRPr="00083527">
              <w:rPr>
                <w:rFonts w:ascii="Times New Roman" w:eastAsia="Times New Roman" w:hAnsi="Times New Roman" w:cs="Times New Roman"/>
                <w:color w:val="222222"/>
                <w:sz w:val="16"/>
                <w:szCs w:val="16"/>
                <w:lang w:eastAsia="pt-BR"/>
              </w:rPr>
              <w:t>2.6) Monitoramento hidrológico</w:t>
            </w:r>
          </w:p>
        </w:tc>
        <w:tc>
          <w:tcPr>
            <w:tcW w:w="1134" w:type="dxa"/>
            <w:tcBorders>
              <w:top w:val="nil"/>
              <w:left w:val="single" w:sz="8" w:space="0" w:color="auto"/>
              <w:bottom w:val="single" w:sz="4" w:space="0" w:color="auto"/>
              <w:right w:val="single" w:sz="4" w:space="0" w:color="auto"/>
            </w:tcBorders>
            <w:shd w:val="clear" w:color="000000" w:fill="FFFFFF"/>
            <w:vAlign w:val="center"/>
            <w:hideMark/>
          </w:tcPr>
          <w:p w:rsidR="00DD0B0A" w:rsidRPr="00115264" w:rsidRDefault="00DD0B0A" w:rsidP="00DD0B0A">
            <w:pPr>
              <w:spacing w:after="0" w:line="240" w:lineRule="auto"/>
              <w:jc w:val="both"/>
              <w:rPr>
                <w:rFonts w:ascii="Times New Roman" w:eastAsia="Times New Roman" w:hAnsi="Times New Roman" w:cs="Times New Roman"/>
                <w:color w:val="222222"/>
                <w:sz w:val="20"/>
                <w:szCs w:val="20"/>
                <w:lang w:eastAsia="pt-BR"/>
              </w:rPr>
            </w:pPr>
            <w:r w:rsidRPr="00115264">
              <w:rPr>
                <w:rFonts w:ascii="Times New Roman" w:eastAsia="Times New Roman" w:hAnsi="Times New Roman" w:cs="Times New Roman"/>
                <w:color w:val="222222"/>
                <w:sz w:val="20"/>
                <w:szCs w:val="20"/>
                <w:lang w:eastAsia="pt-BR"/>
              </w:rPr>
              <w:t> </w:t>
            </w:r>
          </w:p>
        </w:tc>
        <w:tc>
          <w:tcPr>
            <w:tcW w:w="1014" w:type="dxa"/>
            <w:tcBorders>
              <w:top w:val="nil"/>
              <w:left w:val="nil"/>
              <w:bottom w:val="single" w:sz="4" w:space="0" w:color="auto"/>
              <w:right w:val="single" w:sz="4" w:space="0" w:color="auto"/>
            </w:tcBorders>
            <w:shd w:val="clear" w:color="000000" w:fill="FFFFFF"/>
            <w:noWrap/>
            <w:vAlign w:val="center"/>
            <w:hideMark/>
          </w:tcPr>
          <w:p w:rsidR="00DD0B0A" w:rsidRPr="00115264" w:rsidRDefault="00DD0B0A" w:rsidP="00DD0B0A">
            <w:pPr>
              <w:spacing w:after="0" w:line="240" w:lineRule="auto"/>
              <w:rPr>
                <w:rFonts w:ascii="Times New Roman" w:eastAsia="Times New Roman" w:hAnsi="Times New Roman" w:cs="Times New Roman"/>
                <w:color w:val="000000"/>
                <w:sz w:val="20"/>
                <w:szCs w:val="20"/>
                <w:lang w:eastAsia="pt-BR"/>
              </w:rPr>
            </w:pPr>
            <w:r w:rsidRPr="00115264">
              <w:rPr>
                <w:rFonts w:ascii="Times New Roman" w:eastAsia="Times New Roman" w:hAnsi="Times New Roman" w:cs="Times New Roman"/>
                <w:color w:val="000000"/>
                <w:sz w:val="20"/>
                <w:szCs w:val="20"/>
                <w:lang w:eastAsia="pt-BR"/>
              </w:rPr>
              <w:t> </w:t>
            </w:r>
          </w:p>
        </w:tc>
        <w:tc>
          <w:tcPr>
            <w:tcW w:w="1112" w:type="dxa"/>
            <w:tcBorders>
              <w:top w:val="nil"/>
              <w:left w:val="nil"/>
              <w:bottom w:val="single" w:sz="4" w:space="0" w:color="auto"/>
              <w:right w:val="single" w:sz="4" w:space="0" w:color="auto"/>
            </w:tcBorders>
            <w:shd w:val="clear" w:color="000000" w:fill="FFFF99"/>
            <w:noWrap/>
            <w:vAlign w:val="center"/>
            <w:hideMark/>
          </w:tcPr>
          <w:p w:rsidR="00DD0B0A" w:rsidRPr="00115264" w:rsidRDefault="00DD0B0A" w:rsidP="00DD0B0A">
            <w:pPr>
              <w:spacing w:after="0" w:line="240" w:lineRule="auto"/>
              <w:rPr>
                <w:rFonts w:ascii="Times New Roman" w:eastAsia="Times New Roman" w:hAnsi="Times New Roman" w:cs="Times New Roman"/>
                <w:color w:val="000000"/>
                <w:sz w:val="20"/>
                <w:szCs w:val="20"/>
                <w:lang w:eastAsia="pt-BR"/>
              </w:rPr>
            </w:pPr>
            <w:r w:rsidRPr="00115264">
              <w:rPr>
                <w:rFonts w:ascii="Times New Roman" w:eastAsia="Times New Roman" w:hAnsi="Times New Roman" w:cs="Times New Roman"/>
                <w:color w:val="000000"/>
                <w:sz w:val="20"/>
                <w:szCs w:val="20"/>
                <w:lang w:eastAsia="pt-BR"/>
              </w:rPr>
              <w:t> </w:t>
            </w:r>
          </w:p>
        </w:tc>
        <w:tc>
          <w:tcPr>
            <w:tcW w:w="1134" w:type="dxa"/>
            <w:tcBorders>
              <w:top w:val="nil"/>
              <w:left w:val="nil"/>
              <w:bottom w:val="single" w:sz="4" w:space="0" w:color="auto"/>
              <w:right w:val="single" w:sz="4" w:space="0" w:color="auto"/>
            </w:tcBorders>
            <w:shd w:val="clear" w:color="000000" w:fill="FFFF99"/>
            <w:noWrap/>
            <w:vAlign w:val="center"/>
            <w:hideMark/>
          </w:tcPr>
          <w:p w:rsidR="00DD0B0A" w:rsidRPr="00115264" w:rsidRDefault="00DD0B0A" w:rsidP="00DD0B0A">
            <w:pPr>
              <w:spacing w:after="0" w:line="240" w:lineRule="auto"/>
              <w:rPr>
                <w:rFonts w:ascii="Times New Roman" w:eastAsia="Times New Roman" w:hAnsi="Times New Roman" w:cs="Times New Roman"/>
                <w:sz w:val="20"/>
                <w:szCs w:val="20"/>
                <w:lang w:eastAsia="pt-BR"/>
              </w:rPr>
            </w:pPr>
            <w:r w:rsidRPr="00115264">
              <w:rPr>
                <w:rFonts w:ascii="Times New Roman" w:eastAsia="Times New Roman" w:hAnsi="Times New Roman" w:cs="Times New Roman"/>
                <w:sz w:val="20"/>
                <w:szCs w:val="20"/>
                <w:lang w:eastAsia="pt-BR"/>
              </w:rPr>
              <w:t> </w:t>
            </w:r>
          </w:p>
        </w:tc>
        <w:tc>
          <w:tcPr>
            <w:tcW w:w="1134" w:type="dxa"/>
            <w:tcBorders>
              <w:top w:val="nil"/>
              <w:left w:val="nil"/>
              <w:bottom w:val="single" w:sz="4" w:space="0" w:color="auto"/>
              <w:right w:val="single" w:sz="8" w:space="0" w:color="auto"/>
            </w:tcBorders>
            <w:shd w:val="clear" w:color="000000" w:fill="FFFFFF"/>
            <w:noWrap/>
            <w:vAlign w:val="center"/>
            <w:hideMark/>
          </w:tcPr>
          <w:p w:rsidR="00DD0B0A" w:rsidRPr="00115264" w:rsidRDefault="00DD0B0A" w:rsidP="00DD0B0A">
            <w:pPr>
              <w:spacing w:after="0" w:line="240" w:lineRule="auto"/>
              <w:rPr>
                <w:rFonts w:ascii="Times New Roman" w:eastAsia="Times New Roman" w:hAnsi="Times New Roman" w:cs="Times New Roman"/>
                <w:sz w:val="20"/>
                <w:szCs w:val="20"/>
                <w:lang w:eastAsia="pt-BR"/>
              </w:rPr>
            </w:pPr>
            <w:r w:rsidRPr="00115264">
              <w:rPr>
                <w:rFonts w:ascii="Times New Roman" w:eastAsia="Times New Roman" w:hAnsi="Times New Roman" w:cs="Times New Roman"/>
                <w:sz w:val="20"/>
                <w:szCs w:val="20"/>
                <w:lang w:eastAsia="pt-BR"/>
              </w:rPr>
              <w:t> </w:t>
            </w:r>
          </w:p>
        </w:tc>
      </w:tr>
      <w:tr w:rsidR="00DD0B0A" w:rsidRPr="00115264" w:rsidTr="00DD0B0A">
        <w:trPr>
          <w:trHeight w:val="255"/>
        </w:trPr>
        <w:tc>
          <w:tcPr>
            <w:tcW w:w="8779" w:type="dxa"/>
            <w:tcBorders>
              <w:top w:val="nil"/>
              <w:left w:val="single" w:sz="8" w:space="0" w:color="auto"/>
              <w:bottom w:val="single" w:sz="4" w:space="0" w:color="auto"/>
              <w:right w:val="nil"/>
            </w:tcBorders>
            <w:shd w:val="clear" w:color="000000" w:fill="FFFFFF"/>
            <w:vAlign w:val="center"/>
            <w:hideMark/>
          </w:tcPr>
          <w:p w:rsidR="00DD0B0A" w:rsidRPr="00083527" w:rsidRDefault="00DD0B0A" w:rsidP="00DD0B0A">
            <w:pPr>
              <w:spacing w:after="0" w:line="240" w:lineRule="auto"/>
              <w:jc w:val="both"/>
              <w:rPr>
                <w:rFonts w:ascii="Times New Roman" w:eastAsia="Times New Roman" w:hAnsi="Times New Roman" w:cs="Times New Roman"/>
                <w:color w:val="222222"/>
                <w:sz w:val="16"/>
                <w:szCs w:val="16"/>
                <w:lang w:eastAsia="pt-BR"/>
              </w:rPr>
            </w:pPr>
            <w:r w:rsidRPr="00083527">
              <w:rPr>
                <w:rFonts w:ascii="Times New Roman" w:eastAsia="Times New Roman" w:hAnsi="Times New Roman" w:cs="Times New Roman"/>
                <w:color w:val="222222"/>
                <w:sz w:val="16"/>
                <w:szCs w:val="16"/>
                <w:lang w:eastAsia="pt-BR"/>
              </w:rPr>
              <w:t>2.7) Monitoramento da recomposição florestal</w:t>
            </w:r>
          </w:p>
        </w:tc>
        <w:tc>
          <w:tcPr>
            <w:tcW w:w="1134" w:type="dxa"/>
            <w:tcBorders>
              <w:top w:val="nil"/>
              <w:left w:val="single" w:sz="8" w:space="0" w:color="auto"/>
              <w:bottom w:val="single" w:sz="4" w:space="0" w:color="auto"/>
              <w:right w:val="single" w:sz="4" w:space="0" w:color="auto"/>
            </w:tcBorders>
            <w:shd w:val="clear" w:color="000000" w:fill="FFFFFF"/>
            <w:vAlign w:val="center"/>
            <w:hideMark/>
          </w:tcPr>
          <w:p w:rsidR="00DD0B0A" w:rsidRPr="00115264" w:rsidRDefault="00DD0B0A" w:rsidP="00DD0B0A">
            <w:pPr>
              <w:spacing w:after="0" w:line="240" w:lineRule="auto"/>
              <w:jc w:val="both"/>
              <w:rPr>
                <w:rFonts w:ascii="Times New Roman" w:eastAsia="Times New Roman" w:hAnsi="Times New Roman" w:cs="Times New Roman"/>
                <w:color w:val="222222"/>
                <w:sz w:val="20"/>
                <w:szCs w:val="20"/>
                <w:lang w:eastAsia="pt-BR"/>
              </w:rPr>
            </w:pPr>
            <w:r w:rsidRPr="00115264">
              <w:rPr>
                <w:rFonts w:ascii="Times New Roman" w:eastAsia="Times New Roman" w:hAnsi="Times New Roman" w:cs="Times New Roman"/>
                <w:color w:val="222222"/>
                <w:sz w:val="20"/>
                <w:szCs w:val="20"/>
                <w:lang w:eastAsia="pt-BR"/>
              </w:rPr>
              <w:t> </w:t>
            </w:r>
          </w:p>
        </w:tc>
        <w:tc>
          <w:tcPr>
            <w:tcW w:w="1014" w:type="dxa"/>
            <w:tcBorders>
              <w:top w:val="nil"/>
              <w:left w:val="nil"/>
              <w:bottom w:val="single" w:sz="4" w:space="0" w:color="auto"/>
              <w:right w:val="single" w:sz="4" w:space="0" w:color="auto"/>
            </w:tcBorders>
            <w:shd w:val="clear" w:color="000000" w:fill="FFFFFF"/>
            <w:noWrap/>
            <w:vAlign w:val="center"/>
            <w:hideMark/>
          </w:tcPr>
          <w:p w:rsidR="00DD0B0A" w:rsidRPr="00115264" w:rsidRDefault="00DD0B0A" w:rsidP="00DD0B0A">
            <w:pPr>
              <w:spacing w:after="0" w:line="240" w:lineRule="auto"/>
              <w:rPr>
                <w:rFonts w:ascii="Times New Roman" w:eastAsia="Times New Roman" w:hAnsi="Times New Roman" w:cs="Times New Roman"/>
                <w:color w:val="000000"/>
                <w:sz w:val="20"/>
                <w:szCs w:val="20"/>
                <w:lang w:eastAsia="pt-BR"/>
              </w:rPr>
            </w:pPr>
            <w:r w:rsidRPr="00115264">
              <w:rPr>
                <w:rFonts w:ascii="Times New Roman" w:eastAsia="Times New Roman" w:hAnsi="Times New Roman" w:cs="Times New Roman"/>
                <w:color w:val="000000"/>
                <w:sz w:val="20"/>
                <w:szCs w:val="20"/>
                <w:lang w:eastAsia="pt-BR"/>
              </w:rPr>
              <w:t> </w:t>
            </w:r>
          </w:p>
        </w:tc>
        <w:tc>
          <w:tcPr>
            <w:tcW w:w="1112" w:type="dxa"/>
            <w:tcBorders>
              <w:top w:val="nil"/>
              <w:left w:val="nil"/>
              <w:bottom w:val="single" w:sz="4" w:space="0" w:color="auto"/>
              <w:right w:val="single" w:sz="4" w:space="0" w:color="auto"/>
            </w:tcBorders>
            <w:shd w:val="clear" w:color="000000" w:fill="FFFF99"/>
            <w:noWrap/>
            <w:vAlign w:val="center"/>
            <w:hideMark/>
          </w:tcPr>
          <w:p w:rsidR="00DD0B0A" w:rsidRPr="00115264" w:rsidRDefault="00DD0B0A" w:rsidP="00DD0B0A">
            <w:pPr>
              <w:spacing w:after="0" w:line="240" w:lineRule="auto"/>
              <w:rPr>
                <w:rFonts w:ascii="Times New Roman" w:eastAsia="Times New Roman" w:hAnsi="Times New Roman" w:cs="Times New Roman"/>
                <w:color w:val="000000"/>
                <w:sz w:val="20"/>
                <w:szCs w:val="20"/>
                <w:lang w:eastAsia="pt-BR"/>
              </w:rPr>
            </w:pPr>
            <w:r w:rsidRPr="00115264">
              <w:rPr>
                <w:rFonts w:ascii="Times New Roman" w:eastAsia="Times New Roman" w:hAnsi="Times New Roman" w:cs="Times New Roman"/>
                <w:color w:val="000000"/>
                <w:sz w:val="20"/>
                <w:szCs w:val="20"/>
                <w:lang w:eastAsia="pt-BR"/>
              </w:rPr>
              <w:t> </w:t>
            </w:r>
          </w:p>
        </w:tc>
        <w:tc>
          <w:tcPr>
            <w:tcW w:w="1134" w:type="dxa"/>
            <w:tcBorders>
              <w:top w:val="nil"/>
              <w:left w:val="nil"/>
              <w:bottom w:val="single" w:sz="4" w:space="0" w:color="auto"/>
              <w:right w:val="single" w:sz="4" w:space="0" w:color="auto"/>
            </w:tcBorders>
            <w:shd w:val="clear" w:color="000000" w:fill="FFFF99"/>
            <w:noWrap/>
            <w:vAlign w:val="center"/>
            <w:hideMark/>
          </w:tcPr>
          <w:p w:rsidR="00DD0B0A" w:rsidRPr="00115264" w:rsidRDefault="00DD0B0A" w:rsidP="00DD0B0A">
            <w:pPr>
              <w:spacing w:after="0" w:line="240" w:lineRule="auto"/>
              <w:rPr>
                <w:rFonts w:ascii="Times New Roman" w:eastAsia="Times New Roman" w:hAnsi="Times New Roman" w:cs="Times New Roman"/>
                <w:sz w:val="20"/>
                <w:szCs w:val="20"/>
                <w:lang w:eastAsia="pt-BR"/>
              </w:rPr>
            </w:pPr>
            <w:r w:rsidRPr="00115264">
              <w:rPr>
                <w:rFonts w:ascii="Times New Roman" w:eastAsia="Times New Roman" w:hAnsi="Times New Roman" w:cs="Times New Roman"/>
                <w:sz w:val="20"/>
                <w:szCs w:val="20"/>
                <w:lang w:eastAsia="pt-BR"/>
              </w:rPr>
              <w:t> </w:t>
            </w:r>
          </w:p>
        </w:tc>
        <w:tc>
          <w:tcPr>
            <w:tcW w:w="1134" w:type="dxa"/>
            <w:tcBorders>
              <w:top w:val="nil"/>
              <w:left w:val="nil"/>
              <w:bottom w:val="single" w:sz="4" w:space="0" w:color="auto"/>
              <w:right w:val="single" w:sz="8" w:space="0" w:color="auto"/>
            </w:tcBorders>
            <w:shd w:val="clear" w:color="000000" w:fill="FFFFFF"/>
            <w:noWrap/>
            <w:vAlign w:val="center"/>
            <w:hideMark/>
          </w:tcPr>
          <w:p w:rsidR="00DD0B0A" w:rsidRPr="00115264" w:rsidRDefault="00DD0B0A" w:rsidP="00DD0B0A">
            <w:pPr>
              <w:spacing w:after="0" w:line="240" w:lineRule="auto"/>
              <w:rPr>
                <w:rFonts w:ascii="Times New Roman" w:eastAsia="Times New Roman" w:hAnsi="Times New Roman" w:cs="Times New Roman"/>
                <w:sz w:val="20"/>
                <w:szCs w:val="20"/>
                <w:lang w:eastAsia="pt-BR"/>
              </w:rPr>
            </w:pPr>
            <w:r w:rsidRPr="00115264">
              <w:rPr>
                <w:rFonts w:ascii="Times New Roman" w:eastAsia="Times New Roman" w:hAnsi="Times New Roman" w:cs="Times New Roman"/>
                <w:sz w:val="20"/>
                <w:szCs w:val="20"/>
                <w:lang w:eastAsia="pt-BR"/>
              </w:rPr>
              <w:t> </w:t>
            </w:r>
          </w:p>
        </w:tc>
      </w:tr>
      <w:tr w:rsidR="00DD0B0A" w:rsidRPr="00115264" w:rsidTr="00DD0B0A">
        <w:trPr>
          <w:trHeight w:val="570"/>
        </w:trPr>
        <w:tc>
          <w:tcPr>
            <w:tcW w:w="8779" w:type="dxa"/>
            <w:tcBorders>
              <w:top w:val="nil"/>
              <w:left w:val="single" w:sz="8" w:space="0" w:color="auto"/>
              <w:bottom w:val="single" w:sz="8" w:space="0" w:color="auto"/>
              <w:right w:val="nil"/>
            </w:tcBorders>
            <w:shd w:val="clear" w:color="000000" w:fill="FFFFFF"/>
            <w:vAlign w:val="center"/>
            <w:hideMark/>
          </w:tcPr>
          <w:p w:rsidR="00DD0B0A" w:rsidRPr="00083527" w:rsidRDefault="00DD0B0A" w:rsidP="00115264">
            <w:pPr>
              <w:spacing w:after="0" w:line="240" w:lineRule="auto"/>
              <w:jc w:val="both"/>
              <w:rPr>
                <w:rFonts w:ascii="Times New Roman" w:eastAsia="Times New Roman" w:hAnsi="Times New Roman" w:cs="Times New Roman"/>
                <w:color w:val="222222"/>
                <w:sz w:val="16"/>
                <w:szCs w:val="16"/>
                <w:lang w:eastAsia="pt-BR"/>
              </w:rPr>
            </w:pPr>
            <w:r w:rsidRPr="00083527">
              <w:rPr>
                <w:rFonts w:ascii="Times New Roman" w:eastAsia="Times New Roman" w:hAnsi="Times New Roman" w:cs="Times New Roman"/>
                <w:color w:val="222222"/>
                <w:sz w:val="16"/>
                <w:szCs w:val="16"/>
                <w:lang w:eastAsia="pt-BR"/>
              </w:rPr>
              <w:t xml:space="preserve">2.8) Orientação para articulação e envolvimento do município, do sistema de abastecimento de água, ONG’s e comunidade em geral inserindo educação ambiental, além de formas de </w:t>
            </w:r>
            <w:r w:rsidR="00083527" w:rsidRPr="00083527">
              <w:rPr>
                <w:rFonts w:ascii="Times New Roman" w:eastAsia="Times New Roman" w:hAnsi="Times New Roman" w:cs="Times New Roman"/>
                <w:color w:val="222222"/>
                <w:sz w:val="16"/>
                <w:szCs w:val="16"/>
                <w:lang w:eastAsia="pt-BR"/>
              </w:rPr>
              <w:t>comunicação com a comunidade do</w:t>
            </w:r>
            <w:r w:rsidRPr="00083527">
              <w:rPr>
                <w:rFonts w:ascii="Times New Roman" w:eastAsia="Times New Roman" w:hAnsi="Times New Roman" w:cs="Times New Roman"/>
                <w:color w:val="222222"/>
                <w:sz w:val="16"/>
                <w:szCs w:val="16"/>
                <w:lang w:eastAsia="pt-BR"/>
              </w:rPr>
              <w:t xml:space="preserve"> município.</w:t>
            </w:r>
          </w:p>
        </w:tc>
        <w:tc>
          <w:tcPr>
            <w:tcW w:w="1134" w:type="dxa"/>
            <w:tcBorders>
              <w:top w:val="nil"/>
              <w:left w:val="single" w:sz="8" w:space="0" w:color="auto"/>
              <w:bottom w:val="single" w:sz="8" w:space="0" w:color="auto"/>
              <w:right w:val="single" w:sz="4" w:space="0" w:color="auto"/>
            </w:tcBorders>
            <w:shd w:val="clear" w:color="000000" w:fill="FFFFFF"/>
            <w:vAlign w:val="center"/>
            <w:hideMark/>
          </w:tcPr>
          <w:p w:rsidR="00DD0B0A" w:rsidRPr="00115264" w:rsidRDefault="00DD0B0A" w:rsidP="00DD0B0A">
            <w:pPr>
              <w:spacing w:after="0" w:line="240" w:lineRule="auto"/>
              <w:jc w:val="both"/>
              <w:rPr>
                <w:rFonts w:ascii="Times New Roman" w:eastAsia="Times New Roman" w:hAnsi="Times New Roman" w:cs="Times New Roman"/>
                <w:color w:val="222222"/>
                <w:sz w:val="20"/>
                <w:szCs w:val="20"/>
                <w:lang w:eastAsia="pt-BR"/>
              </w:rPr>
            </w:pPr>
            <w:r w:rsidRPr="00115264">
              <w:rPr>
                <w:rFonts w:ascii="Times New Roman" w:eastAsia="Times New Roman" w:hAnsi="Times New Roman" w:cs="Times New Roman"/>
                <w:color w:val="222222"/>
                <w:sz w:val="20"/>
                <w:szCs w:val="20"/>
                <w:lang w:eastAsia="pt-BR"/>
              </w:rPr>
              <w:t> </w:t>
            </w:r>
          </w:p>
        </w:tc>
        <w:tc>
          <w:tcPr>
            <w:tcW w:w="1014" w:type="dxa"/>
            <w:tcBorders>
              <w:top w:val="nil"/>
              <w:left w:val="nil"/>
              <w:bottom w:val="single" w:sz="8" w:space="0" w:color="auto"/>
              <w:right w:val="single" w:sz="4" w:space="0" w:color="auto"/>
            </w:tcBorders>
            <w:shd w:val="clear" w:color="000000" w:fill="FFFFFF"/>
            <w:noWrap/>
            <w:vAlign w:val="center"/>
            <w:hideMark/>
          </w:tcPr>
          <w:p w:rsidR="00DD0B0A" w:rsidRPr="00115264" w:rsidRDefault="00DD0B0A" w:rsidP="00DD0B0A">
            <w:pPr>
              <w:spacing w:after="0" w:line="240" w:lineRule="auto"/>
              <w:rPr>
                <w:rFonts w:ascii="Times New Roman" w:eastAsia="Times New Roman" w:hAnsi="Times New Roman" w:cs="Times New Roman"/>
                <w:color w:val="000000"/>
                <w:sz w:val="20"/>
                <w:szCs w:val="20"/>
                <w:lang w:eastAsia="pt-BR"/>
              </w:rPr>
            </w:pPr>
            <w:r w:rsidRPr="00115264">
              <w:rPr>
                <w:rFonts w:ascii="Times New Roman" w:eastAsia="Times New Roman" w:hAnsi="Times New Roman" w:cs="Times New Roman"/>
                <w:color w:val="000000"/>
                <w:sz w:val="20"/>
                <w:szCs w:val="20"/>
                <w:lang w:eastAsia="pt-BR"/>
              </w:rPr>
              <w:t> </w:t>
            </w:r>
          </w:p>
        </w:tc>
        <w:tc>
          <w:tcPr>
            <w:tcW w:w="1112" w:type="dxa"/>
            <w:tcBorders>
              <w:top w:val="nil"/>
              <w:left w:val="nil"/>
              <w:bottom w:val="single" w:sz="8" w:space="0" w:color="auto"/>
              <w:right w:val="single" w:sz="4" w:space="0" w:color="auto"/>
            </w:tcBorders>
            <w:shd w:val="clear" w:color="000000" w:fill="FFFF99"/>
            <w:noWrap/>
            <w:vAlign w:val="center"/>
            <w:hideMark/>
          </w:tcPr>
          <w:p w:rsidR="00DD0B0A" w:rsidRPr="00115264" w:rsidRDefault="00DD0B0A" w:rsidP="00DD0B0A">
            <w:pPr>
              <w:spacing w:after="0" w:line="240" w:lineRule="auto"/>
              <w:rPr>
                <w:rFonts w:ascii="Times New Roman" w:eastAsia="Times New Roman" w:hAnsi="Times New Roman" w:cs="Times New Roman"/>
                <w:color w:val="000000"/>
                <w:sz w:val="20"/>
                <w:szCs w:val="20"/>
                <w:lang w:eastAsia="pt-BR"/>
              </w:rPr>
            </w:pPr>
            <w:r w:rsidRPr="00115264">
              <w:rPr>
                <w:rFonts w:ascii="Times New Roman" w:eastAsia="Times New Roman" w:hAnsi="Times New Roman" w:cs="Times New Roman"/>
                <w:color w:val="000000"/>
                <w:sz w:val="20"/>
                <w:szCs w:val="20"/>
                <w:lang w:eastAsia="pt-BR"/>
              </w:rPr>
              <w:t> </w:t>
            </w:r>
          </w:p>
        </w:tc>
        <w:tc>
          <w:tcPr>
            <w:tcW w:w="1134" w:type="dxa"/>
            <w:tcBorders>
              <w:top w:val="nil"/>
              <w:left w:val="nil"/>
              <w:bottom w:val="single" w:sz="8" w:space="0" w:color="auto"/>
              <w:right w:val="single" w:sz="4" w:space="0" w:color="auto"/>
            </w:tcBorders>
            <w:shd w:val="clear" w:color="000000" w:fill="FFFF99"/>
            <w:noWrap/>
            <w:vAlign w:val="center"/>
            <w:hideMark/>
          </w:tcPr>
          <w:p w:rsidR="00DD0B0A" w:rsidRPr="00115264" w:rsidRDefault="00DD0B0A" w:rsidP="00DD0B0A">
            <w:pPr>
              <w:spacing w:after="0" w:line="240" w:lineRule="auto"/>
              <w:rPr>
                <w:rFonts w:ascii="Times New Roman" w:eastAsia="Times New Roman" w:hAnsi="Times New Roman" w:cs="Times New Roman"/>
                <w:sz w:val="20"/>
                <w:szCs w:val="20"/>
                <w:lang w:eastAsia="pt-BR"/>
              </w:rPr>
            </w:pPr>
            <w:r w:rsidRPr="00115264">
              <w:rPr>
                <w:rFonts w:ascii="Times New Roman" w:eastAsia="Times New Roman" w:hAnsi="Times New Roman" w:cs="Times New Roman"/>
                <w:sz w:val="20"/>
                <w:szCs w:val="20"/>
                <w:lang w:eastAsia="pt-BR"/>
              </w:rPr>
              <w:t> </w:t>
            </w:r>
          </w:p>
        </w:tc>
        <w:tc>
          <w:tcPr>
            <w:tcW w:w="1134" w:type="dxa"/>
            <w:tcBorders>
              <w:top w:val="nil"/>
              <w:left w:val="nil"/>
              <w:bottom w:val="single" w:sz="8" w:space="0" w:color="auto"/>
              <w:right w:val="single" w:sz="8" w:space="0" w:color="auto"/>
            </w:tcBorders>
            <w:shd w:val="clear" w:color="000000" w:fill="FFFFFF"/>
            <w:noWrap/>
            <w:vAlign w:val="center"/>
            <w:hideMark/>
          </w:tcPr>
          <w:p w:rsidR="00DD0B0A" w:rsidRPr="00115264" w:rsidRDefault="00DD0B0A" w:rsidP="00DD0B0A">
            <w:pPr>
              <w:spacing w:after="0" w:line="240" w:lineRule="auto"/>
              <w:rPr>
                <w:rFonts w:ascii="Times New Roman" w:eastAsia="Times New Roman" w:hAnsi="Times New Roman" w:cs="Times New Roman"/>
                <w:sz w:val="20"/>
                <w:szCs w:val="20"/>
                <w:lang w:eastAsia="pt-BR"/>
              </w:rPr>
            </w:pPr>
            <w:r w:rsidRPr="00115264">
              <w:rPr>
                <w:rFonts w:ascii="Times New Roman" w:eastAsia="Times New Roman" w:hAnsi="Times New Roman" w:cs="Times New Roman"/>
                <w:sz w:val="20"/>
                <w:szCs w:val="20"/>
                <w:lang w:eastAsia="pt-BR"/>
              </w:rPr>
              <w:t> </w:t>
            </w:r>
          </w:p>
        </w:tc>
      </w:tr>
      <w:tr w:rsidR="00DD0B0A" w:rsidRPr="00115264" w:rsidTr="00DD0B0A">
        <w:trPr>
          <w:trHeight w:val="270"/>
        </w:trPr>
        <w:tc>
          <w:tcPr>
            <w:tcW w:w="8779" w:type="dxa"/>
            <w:tcBorders>
              <w:top w:val="nil"/>
              <w:left w:val="nil"/>
              <w:bottom w:val="nil"/>
              <w:right w:val="nil"/>
            </w:tcBorders>
            <w:shd w:val="clear" w:color="000000" w:fill="FFFFFF"/>
            <w:noWrap/>
            <w:vAlign w:val="center"/>
            <w:hideMark/>
          </w:tcPr>
          <w:p w:rsidR="00DD0B0A" w:rsidRPr="00115264" w:rsidRDefault="00DD0B0A" w:rsidP="00DD0B0A">
            <w:pPr>
              <w:spacing w:after="0" w:line="240" w:lineRule="auto"/>
              <w:rPr>
                <w:rFonts w:ascii="Times New Roman" w:eastAsia="Times New Roman" w:hAnsi="Times New Roman" w:cs="Times New Roman"/>
                <w:color w:val="000000"/>
                <w:sz w:val="20"/>
                <w:szCs w:val="20"/>
                <w:lang w:eastAsia="pt-BR"/>
              </w:rPr>
            </w:pPr>
            <w:r w:rsidRPr="00115264">
              <w:rPr>
                <w:rFonts w:ascii="Times New Roman" w:eastAsia="Times New Roman" w:hAnsi="Times New Roman" w:cs="Times New Roman"/>
                <w:color w:val="000000"/>
                <w:sz w:val="20"/>
                <w:szCs w:val="20"/>
                <w:lang w:eastAsia="pt-BR"/>
              </w:rPr>
              <w:t> </w:t>
            </w:r>
          </w:p>
        </w:tc>
        <w:tc>
          <w:tcPr>
            <w:tcW w:w="1134" w:type="dxa"/>
            <w:tcBorders>
              <w:top w:val="nil"/>
              <w:left w:val="nil"/>
              <w:bottom w:val="nil"/>
              <w:right w:val="nil"/>
            </w:tcBorders>
            <w:shd w:val="clear" w:color="000000" w:fill="FFFFFF"/>
            <w:noWrap/>
            <w:vAlign w:val="center"/>
            <w:hideMark/>
          </w:tcPr>
          <w:p w:rsidR="00DD0B0A" w:rsidRPr="00115264" w:rsidRDefault="00DD0B0A" w:rsidP="00DD0B0A">
            <w:pPr>
              <w:spacing w:after="0" w:line="240" w:lineRule="auto"/>
              <w:rPr>
                <w:rFonts w:ascii="Times New Roman" w:eastAsia="Times New Roman" w:hAnsi="Times New Roman" w:cs="Times New Roman"/>
                <w:color w:val="000000"/>
                <w:sz w:val="20"/>
                <w:szCs w:val="20"/>
                <w:lang w:eastAsia="pt-BR"/>
              </w:rPr>
            </w:pPr>
            <w:r w:rsidRPr="00115264">
              <w:rPr>
                <w:rFonts w:ascii="Times New Roman" w:eastAsia="Times New Roman" w:hAnsi="Times New Roman" w:cs="Times New Roman"/>
                <w:color w:val="000000"/>
                <w:sz w:val="20"/>
                <w:szCs w:val="20"/>
                <w:lang w:eastAsia="pt-BR"/>
              </w:rPr>
              <w:t> </w:t>
            </w:r>
          </w:p>
        </w:tc>
        <w:tc>
          <w:tcPr>
            <w:tcW w:w="1014" w:type="dxa"/>
            <w:tcBorders>
              <w:top w:val="nil"/>
              <w:left w:val="nil"/>
              <w:bottom w:val="nil"/>
              <w:right w:val="nil"/>
            </w:tcBorders>
            <w:shd w:val="clear" w:color="000000" w:fill="FFFFFF"/>
            <w:noWrap/>
            <w:vAlign w:val="center"/>
            <w:hideMark/>
          </w:tcPr>
          <w:p w:rsidR="00DD0B0A" w:rsidRPr="00115264" w:rsidRDefault="00DD0B0A" w:rsidP="00DD0B0A">
            <w:pPr>
              <w:spacing w:after="0" w:line="240" w:lineRule="auto"/>
              <w:rPr>
                <w:rFonts w:ascii="Times New Roman" w:eastAsia="Times New Roman" w:hAnsi="Times New Roman" w:cs="Times New Roman"/>
                <w:color w:val="000000"/>
                <w:sz w:val="20"/>
                <w:szCs w:val="20"/>
                <w:lang w:eastAsia="pt-BR"/>
              </w:rPr>
            </w:pPr>
            <w:r w:rsidRPr="00115264">
              <w:rPr>
                <w:rFonts w:ascii="Times New Roman" w:eastAsia="Times New Roman" w:hAnsi="Times New Roman" w:cs="Times New Roman"/>
                <w:color w:val="000000"/>
                <w:sz w:val="20"/>
                <w:szCs w:val="20"/>
                <w:lang w:eastAsia="pt-BR"/>
              </w:rPr>
              <w:t> </w:t>
            </w:r>
          </w:p>
        </w:tc>
        <w:tc>
          <w:tcPr>
            <w:tcW w:w="1112" w:type="dxa"/>
            <w:tcBorders>
              <w:top w:val="nil"/>
              <w:left w:val="nil"/>
              <w:bottom w:val="nil"/>
              <w:right w:val="nil"/>
            </w:tcBorders>
            <w:shd w:val="clear" w:color="000000" w:fill="FFFFFF"/>
            <w:noWrap/>
            <w:vAlign w:val="center"/>
            <w:hideMark/>
          </w:tcPr>
          <w:p w:rsidR="00DD0B0A" w:rsidRPr="00115264" w:rsidRDefault="00DD0B0A" w:rsidP="00DD0B0A">
            <w:pPr>
              <w:spacing w:after="0" w:line="240" w:lineRule="auto"/>
              <w:rPr>
                <w:rFonts w:ascii="Times New Roman" w:eastAsia="Times New Roman" w:hAnsi="Times New Roman" w:cs="Times New Roman"/>
                <w:color w:val="000000"/>
                <w:sz w:val="20"/>
                <w:szCs w:val="20"/>
                <w:lang w:eastAsia="pt-BR"/>
              </w:rPr>
            </w:pPr>
            <w:r w:rsidRPr="00115264">
              <w:rPr>
                <w:rFonts w:ascii="Times New Roman" w:eastAsia="Times New Roman" w:hAnsi="Times New Roman" w:cs="Times New Roman"/>
                <w:color w:val="000000"/>
                <w:sz w:val="20"/>
                <w:szCs w:val="20"/>
                <w:lang w:eastAsia="pt-BR"/>
              </w:rPr>
              <w:t> </w:t>
            </w:r>
          </w:p>
        </w:tc>
        <w:tc>
          <w:tcPr>
            <w:tcW w:w="1134" w:type="dxa"/>
            <w:tcBorders>
              <w:top w:val="nil"/>
              <w:left w:val="nil"/>
              <w:bottom w:val="nil"/>
              <w:right w:val="nil"/>
            </w:tcBorders>
            <w:shd w:val="clear" w:color="000000" w:fill="FFFFFF"/>
            <w:noWrap/>
            <w:vAlign w:val="center"/>
            <w:hideMark/>
          </w:tcPr>
          <w:p w:rsidR="00DD0B0A" w:rsidRPr="00115264" w:rsidRDefault="00DD0B0A" w:rsidP="00DD0B0A">
            <w:pPr>
              <w:spacing w:after="0" w:line="240" w:lineRule="auto"/>
              <w:rPr>
                <w:rFonts w:ascii="Times New Roman" w:eastAsia="Times New Roman" w:hAnsi="Times New Roman" w:cs="Times New Roman"/>
                <w:color w:val="000000"/>
                <w:sz w:val="20"/>
                <w:szCs w:val="20"/>
                <w:lang w:eastAsia="pt-BR"/>
              </w:rPr>
            </w:pPr>
            <w:r w:rsidRPr="00115264">
              <w:rPr>
                <w:rFonts w:ascii="Times New Roman" w:eastAsia="Times New Roman" w:hAnsi="Times New Roman" w:cs="Times New Roman"/>
                <w:color w:val="000000"/>
                <w:sz w:val="20"/>
                <w:szCs w:val="20"/>
                <w:lang w:eastAsia="pt-BR"/>
              </w:rPr>
              <w:t> </w:t>
            </w:r>
          </w:p>
        </w:tc>
        <w:tc>
          <w:tcPr>
            <w:tcW w:w="1134" w:type="dxa"/>
            <w:tcBorders>
              <w:top w:val="nil"/>
              <w:left w:val="nil"/>
              <w:bottom w:val="nil"/>
              <w:right w:val="nil"/>
            </w:tcBorders>
            <w:shd w:val="clear" w:color="000000" w:fill="FFFFFF"/>
            <w:noWrap/>
            <w:vAlign w:val="center"/>
            <w:hideMark/>
          </w:tcPr>
          <w:p w:rsidR="00DD0B0A" w:rsidRPr="00115264" w:rsidRDefault="00DD0B0A" w:rsidP="00DD0B0A">
            <w:pPr>
              <w:spacing w:after="0" w:line="240" w:lineRule="auto"/>
              <w:rPr>
                <w:rFonts w:ascii="Times New Roman" w:eastAsia="Times New Roman" w:hAnsi="Times New Roman" w:cs="Times New Roman"/>
                <w:color w:val="000000"/>
                <w:sz w:val="20"/>
                <w:szCs w:val="20"/>
                <w:lang w:eastAsia="pt-BR"/>
              </w:rPr>
            </w:pPr>
            <w:r w:rsidRPr="00115264">
              <w:rPr>
                <w:rFonts w:ascii="Times New Roman" w:eastAsia="Times New Roman" w:hAnsi="Times New Roman" w:cs="Times New Roman"/>
                <w:color w:val="000000"/>
                <w:sz w:val="20"/>
                <w:szCs w:val="20"/>
                <w:lang w:eastAsia="pt-BR"/>
              </w:rPr>
              <w:t> </w:t>
            </w:r>
          </w:p>
        </w:tc>
      </w:tr>
      <w:tr w:rsidR="00DD0B0A" w:rsidRPr="00115264" w:rsidTr="00DD0B0A">
        <w:trPr>
          <w:trHeight w:val="465"/>
        </w:trPr>
        <w:tc>
          <w:tcPr>
            <w:tcW w:w="8779" w:type="dxa"/>
            <w:tcBorders>
              <w:top w:val="single" w:sz="8" w:space="0" w:color="auto"/>
              <w:left w:val="single" w:sz="8" w:space="0" w:color="auto"/>
              <w:bottom w:val="single" w:sz="8" w:space="0" w:color="auto"/>
              <w:right w:val="nil"/>
            </w:tcBorders>
            <w:shd w:val="clear" w:color="000000" w:fill="FFFFFF"/>
            <w:vAlign w:val="center"/>
            <w:hideMark/>
          </w:tcPr>
          <w:p w:rsidR="00DD0B0A" w:rsidRPr="00083527" w:rsidRDefault="00DD0B0A" w:rsidP="00DD0B0A">
            <w:pPr>
              <w:spacing w:after="0" w:line="240" w:lineRule="auto"/>
              <w:rPr>
                <w:rFonts w:ascii="Times New Roman" w:eastAsia="Times New Roman" w:hAnsi="Times New Roman" w:cs="Times New Roman"/>
                <w:b/>
                <w:bCs/>
                <w:color w:val="000000"/>
                <w:sz w:val="18"/>
                <w:szCs w:val="18"/>
                <w:lang w:eastAsia="pt-BR"/>
              </w:rPr>
            </w:pPr>
            <w:r w:rsidRPr="00083527">
              <w:rPr>
                <w:rFonts w:ascii="Times New Roman" w:eastAsia="Times New Roman" w:hAnsi="Times New Roman" w:cs="Times New Roman"/>
                <w:b/>
                <w:bCs/>
                <w:color w:val="000000"/>
                <w:sz w:val="18"/>
                <w:szCs w:val="18"/>
                <w:lang w:eastAsia="pt-BR"/>
              </w:rPr>
              <w:t>3) Produto Final – Relatório Final – consolidação dos produtos anteriores em um único documento</w:t>
            </w:r>
          </w:p>
        </w:tc>
        <w:tc>
          <w:tcPr>
            <w:tcW w:w="1134" w:type="dxa"/>
            <w:tcBorders>
              <w:top w:val="single" w:sz="8" w:space="0" w:color="auto"/>
              <w:left w:val="single" w:sz="8" w:space="0" w:color="auto"/>
              <w:bottom w:val="single" w:sz="8" w:space="0" w:color="auto"/>
              <w:right w:val="single" w:sz="4" w:space="0" w:color="auto"/>
            </w:tcBorders>
            <w:shd w:val="clear" w:color="000000" w:fill="FFFFFF"/>
            <w:vAlign w:val="center"/>
            <w:hideMark/>
          </w:tcPr>
          <w:p w:rsidR="00DD0B0A" w:rsidRPr="00115264" w:rsidRDefault="00DD0B0A" w:rsidP="00DD0B0A">
            <w:pPr>
              <w:spacing w:after="0" w:line="240" w:lineRule="auto"/>
              <w:rPr>
                <w:rFonts w:ascii="Times New Roman" w:eastAsia="Times New Roman" w:hAnsi="Times New Roman" w:cs="Times New Roman"/>
                <w:b/>
                <w:bCs/>
                <w:color w:val="000000"/>
                <w:sz w:val="20"/>
                <w:szCs w:val="20"/>
                <w:lang w:eastAsia="pt-BR"/>
              </w:rPr>
            </w:pPr>
            <w:r w:rsidRPr="00115264">
              <w:rPr>
                <w:rFonts w:ascii="Times New Roman" w:eastAsia="Times New Roman" w:hAnsi="Times New Roman" w:cs="Times New Roman"/>
                <w:b/>
                <w:bCs/>
                <w:color w:val="000000"/>
                <w:sz w:val="20"/>
                <w:szCs w:val="20"/>
                <w:lang w:eastAsia="pt-BR"/>
              </w:rPr>
              <w:t> </w:t>
            </w:r>
          </w:p>
        </w:tc>
        <w:tc>
          <w:tcPr>
            <w:tcW w:w="1014" w:type="dxa"/>
            <w:tcBorders>
              <w:top w:val="single" w:sz="8" w:space="0" w:color="auto"/>
              <w:left w:val="nil"/>
              <w:bottom w:val="single" w:sz="8" w:space="0" w:color="auto"/>
              <w:right w:val="single" w:sz="4" w:space="0" w:color="auto"/>
            </w:tcBorders>
            <w:shd w:val="clear" w:color="000000" w:fill="FFFFFF"/>
            <w:noWrap/>
            <w:vAlign w:val="center"/>
            <w:hideMark/>
          </w:tcPr>
          <w:p w:rsidR="00DD0B0A" w:rsidRPr="00115264" w:rsidRDefault="00DD0B0A" w:rsidP="00DD0B0A">
            <w:pPr>
              <w:spacing w:after="0" w:line="240" w:lineRule="auto"/>
              <w:rPr>
                <w:rFonts w:ascii="Times New Roman" w:eastAsia="Times New Roman" w:hAnsi="Times New Roman" w:cs="Times New Roman"/>
                <w:color w:val="000000"/>
                <w:sz w:val="20"/>
                <w:szCs w:val="20"/>
                <w:lang w:eastAsia="pt-BR"/>
              </w:rPr>
            </w:pPr>
            <w:r w:rsidRPr="00115264">
              <w:rPr>
                <w:rFonts w:ascii="Times New Roman" w:eastAsia="Times New Roman" w:hAnsi="Times New Roman" w:cs="Times New Roman"/>
                <w:color w:val="000000"/>
                <w:sz w:val="20"/>
                <w:szCs w:val="20"/>
                <w:lang w:eastAsia="pt-BR"/>
              </w:rPr>
              <w:t> </w:t>
            </w:r>
          </w:p>
        </w:tc>
        <w:tc>
          <w:tcPr>
            <w:tcW w:w="1112" w:type="dxa"/>
            <w:tcBorders>
              <w:top w:val="single" w:sz="8" w:space="0" w:color="auto"/>
              <w:left w:val="nil"/>
              <w:bottom w:val="single" w:sz="8" w:space="0" w:color="auto"/>
              <w:right w:val="single" w:sz="4" w:space="0" w:color="auto"/>
            </w:tcBorders>
            <w:shd w:val="clear" w:color="000000" w:fill="FFFFFF"/>
            <w:noWrap/>
            <w:vAlign w:val="center"/>
            <w:hideMark/>
          </w:tcPr>
          <w:p w:rsidR="00DD0B0A" w:rsidRPr="00115264" w:rsidRDefault="00DD0B0A" w:rsidP="00DD0B0A">
            <w:pPr>
              <w:spacing w:after="0" w:line="240" w:lineRule="auto"/>
              <w:rPr>
                <w:rFonts w:ascii="Times New Roman" w:eastAsia="Times New Roman" w:hAnsi="Times New Roman" w:cs="Times New Roman"/>
                <w:color w:val="000000"/>
                <w:sz w:val="20"/>
                <w:szCs w:val="20"/>
                <w:lang w:eastAsia="pt-BR"/>
              </w:rPr>
            </w:pPr>
            <w:r w:rsidRPr="00115264">
              <w:rPr>
                <w:rFonts w:ascii="Times New Roman" w:eastAsia="Times New Roman" w:hAnsi="Times New Roman" w:cs="Times New Roman"/>
                <w:color w:val="000000"/>
                <w:sz w:val="20"/>
                <w:szCs w:val="20"/>
                <w:lang w:eastAsia="pt-BR"/>
              </w:rPr>
              <w:t> </w:t>
            </w:r>
          </w:p>
        </w:tc>
        <w:tc>
          <w:tcPr>
            <w:tcW w:w="1134" w:type="dxa"/>
            <w:tcBorders>
              <w:top w:val="single" w:sz="8" w:space="0" w:color="auto"/>
              <w:left w:val="nil"/>
              <w:bottom w:val="single" w:sz="8" w:space="0" w:color="auto"/>
              <w:right w:val="single" w:sz="4" w:space="0" w:color="auto"/>
            </w:tcBorders>
            <w:shd w:val="clear" w:color="000000" w:fill="FFFFFF"/>
            <w:noWrap/>
            <w:vAlign w:val="center"/>
            <w:hideMark/>
          </w:tcPr>
          <w:p w:rsidR="00DD0B0A" w:rsidRPr="00115264" w:rsidRDefault="00DD0B0A" w:rsidP="00DD0B0A">
            <w:pPr>
              <w:spacing w:after="0" w:line="240" w:lineRule="auto"/>
              <w:rPr>
                <w:rFonts w:ascii="Times New Roman" w:eastAsia="Times New Roman" w:hAnsi="Times New Roman" w:cs="Times New Roman"/>
                <w:color w:val="000000"/>
                <w:sz w:val="20"/>
                <w:szCs w:val="20"/>
                <w:lang w:eastAsia="pt-BR"/>
              </w:rPr>
            </w:pPr>
            <w:r w:rsidRPr="00115264">
              <w:rPr>
                <w:rFonts w:ascii="Times New Roman" w:eastAsia="Times New Roman" w:hAnsi="Times New Roman" w:cs="Times New Roman"/>
                <w:color w:val="000000"/>
                <w:sz w:val="20"/>
                <w:szCs w:val="20"/>
                <w:lang w:eastAsia="pt-BR"/>
              </w:rPr>
              <w:t> </w:t>
            </w:r>
          </w:p>
        </w:tc>
        <w:tc>
          <w:tcPr>
            <w:tcW w:w="1134" w:type="dxa"/>
            <w:tcBorders>
              <w:top w:val="single" w:sz="8" w:space="0" w:color="auto"/>
              <w:left w:val="nil"/>
              <w:bottom w:val="single" w:sz="8" w:space="0" w:color="auto"/>
              <w:right w:val="single" w:sz="8" w:space="0" w:color="auto"/>
            </w:tcBorders>
            <w:shd w:val="clear" w:color="000000" w:fill="00B0F0"/>
            <w:noWrap/>
            <w:vAlign w:val="center"/>
            <w:hideMark/>
          </w:tcPr>
          <w:p w:rsidR="00DD0B0A" w:rsidRPr="00115264" w:rsidRDefault="00DD0B0A" w:rsidP="00DD0B0A">
            <w:pPr>
              <w:spacing w:after="0" w:line="240" w:lineRule="auto"/>
              <w:rPr>
                <w:rFonts w:ascii="Times New Roman" w:eastAsia="Times New Roman" w:hAnsi="Times New Roman" w:cs="Times New Roman"/>
                <w:b/>
                <w:bCs/>
                <w:color w:val="FFFFFF"/>
                <w:sz w:val="20"/>
                <w:szCs w:val="20"/>
                <w:lang w:eastAsia="pt-BR"/>
              </w:rPr>
            </w:pPr>
            <w:r w:rsidRPr="00115264">
              <w:rPr>
                <w:rFonts w:ascii="Times New Roman" w:eastAsia="Times New Roman" w:hAnsi="Times New Roman" w:cs="Times New Roman"/>
                <w:b/>
                <w:bCs/>
                <w:color w:val="FFFFFF"/>
                <w:sz w:val="20"/>
                <w:szCs w:val="20"/>
                <w:lang w:eastAsia="pt-BR"/>
              </w:rPr>
              <w:t> </w:t>
            </w:r>
          </w:p>
        </w:tc>
      </w:tr>
    </w:tbl>
    <w:p w:rsidR="00DD0B0A" w:rsidRPr="00115264" w:rsidRDefault="00DD0B0A" w:rsidP="006A325F">
      <w:pPr>
        <w:spacing w:after="0" w:line="240" w:lineRule="auto"/>
        <w:jc w:val="both"/>
        <w:rPr>
          <w:rFonts w:ascii="Times New Roman" w:hAnsi="Times New Roman" w:cs="Times New Roman"/>
          <w:b/>
          <w:bCs/>
          <w:sz w:val="24"/>
          <w:szCs w:val="24"/>
        </w:rPr>
      </w:pPr>
    </w:p>
    <w:tbl>
      <w:tblPr>
        <w:tblW w:w="14306" w:type="dxa"/>
        <w:tblLayout w:type="fixed"/>
        <w:tblCellMar>
          <w:left w:w="70" w:type="dxa"/>
          <w:right w:w="70" w:type="dxa"/>
        </w:tblCellMar>
        <w:tblLook w:val="04A0" w:firstRow="1" w:lastRow="0" w:firstColumn="1" w:lastColumn="0" w:noHBand="0" w:noVBand="1"/>
      </w:tblPr>
      <w:tblGrid>
        <w:gridCol w:w="2967"/>
        <w:gridCol w:w="992"/>
        <w:gridCol w:w="1134"/>
        <w:gridCol w:w="993"/>
        <w:gridCol w:w="1276"/>
        <w:gridCol w:w="1133"/>
        <w:gridCol w:w="1560"/>
        <w:gridCol w:w="1701"/>
        <w:gridCol w:w="1275"/>
        <w:gridCol w:w="1275"/>
      </w:tblGrid>
      <w:tr w:rsidR="00AF7828" w:rsidRPr="00115264" w:rsidTr="0024358F">
        <w:trPr>
          <w:trHeight w:val="375"/>
          <w:tblHeader/>
        </w:trPr>
        <w:tc>
          <w:tcPr>
            <w:tcW w:w="14306" w:type="dxa"/>
            <w:gridSpan w:val="10"/>
            <w:tcBorders>
              <w:top w:val="single" w:sz="8" w:space="0" w:color="auto"/>
              <w:left w:val="single" w:sz="8" w:space="0" w:color="auto"/>
              <w:bottom w:val="single" w:sz="8" w:space="0" w:color="auto"/>
              <w:right w:val="single" w:sz="8" w:space="0" w:color="000000"/>
            </w:tcBorders>
            <w:shd w:val="clear" w:color="000000" w:fill="000099"/>
            <w:noWrap/>
            <w:vAlign w:val="bottom"/>
            <w:hideMark/>
          </w:tcPr>
          <w:p w:rsidR="005E6D79" w:rsidRPr="00115264" w:rsidRDefault="004A53F4" w:rsidP="005E6D79">
            <w:pPr>
              <w:spacing w:after="0" w:line="240" w:lineRule="auto"/>
              <w:jc w:val="center"/>
              <w:rPr>
                <w:rFonts w:ascii="Times New Roman" w:eastAsia="Times New Roman" w:hAnsi="Times New Roman" w:cs="Times New Roman"/>
                <w:b/>
                <w:bCs/>
                <w:color w:val="FFFFFF"/>
                <w:sz w:val="28"/>
                <w:szCs w:val="28"/>
                <w:lang w:eastAsia="pt-BR"/>
              </w:rPr>
            </w:pPr>
            <w:r w:rsidRPr="00115264">
              <w:rPr>
                <w:rFonts w:ascii="Times New Roman" w:eastAsia="Times New Roman" w:hAnsi="Times New Roman" w:cs="Times New Roman"/>
                <w:b/>
                <w:bCs/>
                <w:color w:val="FFFFFF"/>
                <w:sz w:val="28"/>
                <w:szCs w:val="28"/>
                <w:lang w:eastAsia="pt-BR"/>
              </w:rPr>
              <w:t xml:space="preserve">TABELA 9.2 - </w:t>
            </w:r>
            <w:r w:rsidR="005E6D79" w:rsidRPr="00115264">
              <w:rPr>
                <w:rFonts w:ascii="Times New Roman" w:eastAsia="Times New Roman" w:hAnsi="Times New Roman" w:cs="Times New Roman"/>
                <w:b/>
                <w:bCs/>
                <w:color w:val="FFFFFF"/>
                <w:sz w:val="28"/>
                <w:szCs w:val="28"/>
                <w:lang w:eastAsia="pt-BR"/>
              </w:rPr>
              <w:t xml:space="preserve">CRONOGRAMA FINANCEIRO - </w:t>
            </w:r>
            <w:r w:rsidRPr="00115264">
              <w:rPr>
                <w:rFonts w:ascii="Times New Roman" w:eastAsia="Times New Roman" w:hAnsi="Times New Roman" w:cs="Times New Roman"/>
                <w:b/>
                <w:bCs/>
                <w:color w:val="FFFFFF"/>
                <w:sz w:val="28"/>
                <w:szCs w:val="28"/>
                <w:lang w:eastAsia="pt-BR"/>
              </w:rPr>
              <w:t>MICROBACIA DO CÓRREGO DO CAVALHEIRO E ENTORNO</w:t>
            </w:r>
          </w:p>
        </w:tc>
      </w:tr>
      <w:tr w:rsidR="005E6D79" w:rsidRPr="00115264" w:rsidTr="0024358F">
        <w:trPr>
          <w:trHeight w:val="270"/>
          <w:tblHeader/>
        </w:trPr>
        <w:tc>
          <w:tcPr>
            <w:tcW w:w="2967" w:type="dxa"/>
            <w:tcBorders>
              <w:top w:val="nil"/>
              <w:left w:val="nil"/>
              <w:bottom w:val="nil"/>
              <w:right w:val="nil"/>
            </w:tcBorders>
            <w:shd w:val="clear" w:color="000000" w:fill="FFFFFF"/>
            <w:noWrap/>
            <w:vAlign w:val="bottom"/>
            <w:hideMark/>
          </w:tcPr>
          <w:p w:rsidR="005E6D79" w:rsidRPr="00115264" w:rsidRDefault="005E6D79" w:rsidP="005E6D79">
            <w:pPr>
              <w:spacing w:after="0" w:line="240" w:lineRule="auto"/>
              <w:rPr>
                <w:rFonts w:ascii="Times New Roman" w:eastAsia="Times New Roman" w:hAnsi="Times New Roman" w:cs="Times New Roman"/>
                <w:color w:val="000000"/>
                <w:sz w:val="20"/>
                <w:szCs w:val="20"/>
                <w:lang w:eastAsia="pt-BR"/>
              </w:rPr>
            </w:pPr>
            <w:r w:rsidRPr="00115264">
              <w:rPr>
                <w:rFonts w:ascii="Times New Roman" w:eastAsia="Times New Roman" w:hAnsi="Times New Roman" w:cs="Times New Roman"/>
                <w:color w:val="000000"/>
                <w:sz w:val="20"/>
                <w:szCs w:val="20"/>
                <w:lang w:eastAsia="pt-BR"/>
              </w:rPr>
              <w:t> </w:t>
            </w:r>
          </w:p>
        </w:tc>
        <w:tc>
          <w:tcPr>
            <w:tcW w:w="992" w:type="dxa"/>
            <w:tcBorders>
              <w:top w:val="nil"/>
              <w:left w:val="nil"/>
              <w:bottom w:val="nil"/>
              <w:right w:val="nil"/>
            </w:tcBorders>
            <w:shd w:val="clear" w:color="000000" w:fill="FFFFFF"/>
            <w:noWrap/>
            <w:vAlign w:val="bottom"/>
            <w:hideMark/>
          </w:tcPr>
          <w:p w:rsidR="005E6D79" w:rsidRPr="00115264" w:rsidRDefault="005E6D79" w:rsidP="005E6D79">
            <w:pPr>
              <w:spacing w:after="0" w:line="240" w:lineRule="auto"/>
              <w:rPr>
                <w:rFonts w:ascii="Times New Roman" w:eastAsia="Times New Roman" w:hAnsi="Times New Roman" w:cs="Times New Roman"/>
                <w:color w:val="FF0000"/>
                <w:sz w:val="20"/>
                <w:szCs w:val="20"/>
                <w:lang w:eastAsia="pt-BR"/>
              </w:rPr>
            </w:pPr>
            <w:r w:rsidRPr="00115264">
              <w:rPr>
                <w:rFonts w:ascii="Times New Roman" w:eastAsia="Times New Roman" w:hAnsi="Times New Roman" w:cs="Times New Roman"/>
                <w:color w:val="FF0000"/>
                <w:sz w:val="20"/>
                <w:szCs w:val="20"/>
                <w:lang w:eastAsia="pt-BR"/>
              </w:rPr>
              <w:t> </w:t>
            </w:r>
          </w:p>
        </w:tc>
        <w:tc>
          <w:tcPr>
            <w:tcW w:w="1134" w:type="dxa"/>
            <w:tcBorders>
              <w:top w:val="nil"/>
              <w:left w:val="nil"/>
              <w:bottom w:val="nil"/>
              <w:right w:val="nil"/>
            </w:tcBorders>
            <w:shd w:val="clear" w:color="000000" w:fill="FFFFFF"/>
            <w:noWrap/>
            <w:vAlign w:val="bottom"/>
            <w:hideMark/>
          </w:tcPr>
          <w:p w:rsidR="005E6D79" w:rsidRPr="00115264" w:rsidRDefault="005E6D79" w:rsidP="005E6D79">
            <w:pPr>
              <w:spacing w:after="0" w:line="240" w:lineRule="auto"/>
              <w:rPr>
                <w:rFonts w:ascii="Times New Roman" w:eastAsia="Times New Roman" w:hAnsi="Times New Roman" w:cs="Times New Roman"/>
                <w:color w:val="FF0000"/>
                <w:sz w:val="20"/>
                <w:szCs w:val="20"/>
                <w:lang w:eastAsia="pt-BR"/>
              </w:rPr>
            </w:pPr>
            <w:r w:rsidRPr="00115264">
              <w:rPr>
                <w:rFonts w:ascii="Times New Roman" w:eastAsia="Times New Roman" w:hAnsi="Times New Roman" w:cs="Times New Roman"/>
                <w:color w:val="FF0000"/>
                <w:sz w:val="20"/>
                <w:szCs w:val="20"/>
                <w:lang w:eastAsia="pt-BR"/>
              </w:rPr>
              <w:t> </w:t>
            </w:r>
          </w:p>
        </w:tc>
        <w:tc>
          <w:tcPr>
            <w:tcW w:w="993" w:type="dxa"/>
            <w:tcBorders>
              <w:top w:val="nil"/>
              <w:left w:val="nil"/>
              <w:bottom w:val="nil"/>
              <w:right w:val="nil"/>
            </w:tcBorders>
            <w:shd w:val="clear" w:color="000000" w:fill="FFFFFF"/>
            <w:noWrap/>
            <w:vAlign w:val="bottom"/>
            <w:hideMark/>
          </w:tcPr>
          <w:p w:rsidR="005E6D79" w:rsidRPr="00115264" w:rsidRDefault="005E6D79" w:rsidP="005E6D79">
            <w:pPr>
              <w:spacing w:after="0" w:line="240" w:lineRule="auto"/>
              <w:rPr>
                <w:rFonts w:ascii="Times New Roman" w:eastAsia="Times New Roman" w:hAnsi="Times New Roman" w:cs="Times New Roman"/>
                <w:color w:val="FF0000"/>
                <w:sz w:val="20"/>
                <w:szCs w:val="20"/>
                <w:lang w:eastAsia="pt-BR"/>
              </w:rPr>
            </w:pPr>
            <w:r w:rsidRPr="00115264">
              <w:rPr>
                <w:rFonts w:ascii="Times New Roman" w:eastAsia="Times New Roman" w:hAnsi="Times New Roman" w:cs="Times New Roman"/>
                <w:color w:val="FF0000"/>
                <w:sz w:val="20"/>
                <w:szCs w:val="20"/>
                <w:lang w:eastAsia="pt-BR"/>
              </w:rPr>
              <w:t> </w:t>
            </w:r>
          </w:p>
        </w:tc>
        <w:tc>
          <w:tcPr>
            <w:tcW w:w="1276" w:type="dxa"/>
            <w:tcBorders>
              <w:top w:val="nil"/>
              <w:left w:val="nil"/>
              <w:bottom w:val="nil"/>
              <w:right w:val="nil"/>
            </w:tcBorders>
            <w:shd w:val="clear" w:color="000000" w:fill="FFFFFF"/>
            <w:noWrap/>
            <w:vAlign w:val="bottom"/>
            <w:hideMark/>
          </w:tcPr>
          <w:p w:rsidR="005E6D79" w:rsidRPr="00115264" w:rsidRDefault="005E6D79" w:rsidP="005E6D79">
            <w:pPr>
              <w:spacing w:after="0" w:line="240" w:lineRule="auto"/>
              <w:rPr>
                <w:rFonts w:ascii="Times New Roman" w:eastAsia="Times New Roman" w:hAnsi="Times New Roman" w:cs="Times New Roman"/>
                <w:color w:val="FF0000"/>
                <w:sz w:val="20"/>
                <w:szCs w:val="20"/>
                <w:lang w:eastAsia="pt-BR"/>
              </w:rPr>
            </w:pPr>
            <w:r w:rsidRPr="00115264">
              <w:rPr>
                <w:rFonts w:ascii="Times New Roman" w:eastAsia="Times New Roman" w:hAnsi="Times New Roman" w:cs="Times New Roman"/>
                <w:color w:val="FF0000"/>
                <w:sz w:val="20"/>
                <w:szCs w:val="20"/>
                <w:lang w:eastAsia="pt-BR"/>
              </w:rPr>
              <w:t> </w:t>
            </w:r>
          </w:p>
        </w:tc>
        <w:tc>
          <w:tcPr>
            <w:tcW w:w="1133" w:type="dxa"/>
            <w:tcBorders>
              <w:top w:val="nil"/>
              <w:left w:val="nil"/>
              <w:bottom w:val="nil"/>
              <w:right w:val="nil"/>
            </w:tcBorders>
            <w:shd w:val="clear" w:color="000000" w:fill="FFFFFF"/>
            <w:noWrap/>
            <w:vAlign w:val="bottom"/>
            <w:hideMark/>
          </w:tcPr>
          <w:p w:rsidR="005E6D79" w:rsidRPr="00115264" w:rsidRDefault="005E6D79" w:rsidP="005E6D79">
            <w:pPr>
              <w:spacing w:after="0" w:line="240" w:lineRule="auto"/>
              <w:rPr>
                <w:rFonts w:ascii="Times New Roman" w:eastAsia="Times New Roman" w:hAnsi="Times New Roman" w:cs="Times New Roman"/>
                <w:color w:val="FF0000"/>
                <w:sz w:val="20"/>
                <w:szCs w:val="20"/>
                <w:lang w:eastAsia="pt-BR"/>
              </w:rPr>
            </w:pPr>
            <w:r w:rsidRPr="00115264">
              <w:rPr>
                <w:rFonts w:ascii="Times New Roman" w:eastAsia="Times New Roman" w:hAnsi="Times New Roman" w:cs="Times New Roman"/>
                <w:color w:val="FF0000"/>
                <w:sz w:val="20"/>
                <w:szCs w:val="20"/>
                <w:lang w:eastAsia="pt-BR"/>
              </w:rPr>
              <w:t> </w:t>
            </w:r>
          </w:p>
        </w:tc>
        <w:tc>
          <w:tcPr>
            <w:tcW w:w="1560" w:type="dxa"/>
            <w:tcBorders>
              <w:top w:val="nil"/>
              <w:left w:val="nil"/>
              <w:bottom w:val="nil"/>
              <w:right w:val="nil"/>
            </w:tcBorders>
            <w:shd w:val="clear" w:color="000000" w:fill="FFFFFF"/>
            <w:noWrap/>
            <w:vAlign w:val="bottom"/>
            <w:hideMark/>
          </w:tcPr>
          <w:p w:rsidR="005E6D79" w:rsidRPr="00115264" w:rsidRDefault="005E6D79" w:rsidP="005E6D79">
            <w:pPr>
              <w:spacing w:after="0" w:line="240" w:lineRule="auto"/>
              <w:rPr>
                <w:rFonts w:ascii="Times New Roman" w:eastAsia="Times New Roman" w:hAnsi="Times New Roman" w:cs="Times New Roman"/>
                <w:color w:val="FF0000"/>
                <w:sz w:val="20"/>
                <w:szCs w:val="20"/>
                <w:lang w:eastAsia="pt-BR"/>
              </w:rPr>
            </w:pPr>
            <w:r w:rsidRPr="00115264">
              <w:rPr>
                <w:rFonts w:ascii="Times New Roman" w:eastAsia="Times New Roman" w:hAnsi="Times New Roman" w:cs="Times New Roman"/>
                <w:color w:val="FF0000"/>
                <w:sz w:val="20"/>
                <w:szCs w:val="20"/>
                <w:lang w:eastAsia="pt-BR"/>
              </w:rPr>
              <w:t> </w:t>
            </w:r>
          </w:p>
        </w:tc>
        <w:tc>
          <w:tcPr>
            <w:tcW w:w="1701" w:type="dxa"/>
            <w:tcBorders>
              <w:top w:val="nil"/>
              <w:left w:val="nil"/>
              <w:bottom w:val="nil"/>
              <w:right w:val="nil"/>
            </w:tcBorders>
            <w:shd w:val="clear" w:color="000000" w:fill="FFFFFF"/>
            <w:noWrap/>
            <w:vAlign w:val="bottom"/>
            <w:hideMark/>
          </w:tcPr>
          <w:p w:rsidR="005E6D79" w:rsidRPr="00115264" w:rsidRDefault="005E6D79" w:rsidP="005E6D79">
            <w:pPr>
              <w:spacing w:after="0" w:line="240" w:lineRule="auto"/>
              <w:rPr>
                <w:rFonts w:ascii="Times New Roman" w:eastAsia="Times New Roman" w:hAnsi="Times New Roman" w:cs="Times New Roman"/>
                <w:color w:val="FF0000"/>
                <w:sz w:val="20"/>
                <w:szCs w:val="20"/>
                <w:lang w:eastAsia="pt-BR"/>
              </w:rPr>
            </w:pPr>
            <w:r w:rsidRPr="00115264">
              <w:rPr>
                <w:rFonts w:ascii="Times New Roman" w:eastAsia="Times New Roman" w:hAnsi="Times New Roman" w:cs="Times New Roman"/>
                <w:color w:val="FF0000"/>
                <w:sz w:val="20"/>
                <w:szCs w:val="20"/>
                <w:lang w:eastAsia="pt-BR"/>
              </w:rPr>
              <w:t> </w:t>
            </w:r>
          </w:p>
        </w:tc>
        <w:tc>
          <w:tcPr>
            <w:tcW w:w="1275" w:type="dxa"/>
            <w:tcBorders>
              <w:top w:val="nil"/>
              <w:left w:val="nil"/>
              <w:bottom w:val="nil"/>
              <w:right w:val="nil"/>
            </w:tcBorders>
            <w:shd w:val="clear" w:color="000000" w:fill="FFFFFF"/>
            <w:noWrap/>
            <w:vAlign w:val="bottom"/>
            <w:hideMark/>
          </w:tcPr>
          <w:p w:rsidR="005E6D79" w:rsidRPr="00115264" w:rsidRDefault="005E6D79" w:rsidP="005E6D79">
            <w:pPr>
              <w:spacing w:after="0" w:line="240" w:lineRule="auto"/>
              <w:rPr>
                <w:rFonts w:ascii="Times New Roman" w:eastAsia="Times New Roman" w:hAnsi="Times New Roman" w:cs="Times New Roman"/>
                <w:color w:val="FF0000"/>
                <w:sz w:val="20"/>
                <w:szCs w:val="20"/>
                <w:lang w:eastAsia="pt-BR"/>
              </w:rPr>
            </w:pPr>
            <w:r w:rsidRPr="00115264">
              <w:rPr>
                <w:rFonts w:ascii="Times New Roman" w:eastAsia="Times New Roman" w:hAnsi="Times New Roman" w:cs="Times New Roman"/>
                <w:color w:val="FF0000"/>
                <w:sz w:val="20"/>
                <w:szCs w:val="20"/>
                <w:lang w:eastAsia="pt-BR"/>
              </w:rPr>
              <w:t> </w:t>
            </w:r>
          </w:p>
        </w:tc>
        <w:tc>
          <w:tcPr>
            <w:tcW w:w="1275" w:type="dxa"/>
            <w:tcBorders>
              <w:top w:val="nil"/>
              <w:left w:val="nil"/>
              <w:bottom w:val="nil"/>
              <w:right w:val="nil"/>
            </w:tcBorders>
            <w:shd w:val="clear" w:color="000000" w:fill="FFFFFF"/>
            <w:noWrap/>
            <w:vAlign w:val="bottom"/>
            <w:hideMark/>
          </w:tcPr>
          <w:p w:rsidR="005E6D79" w:rsidRPr="00115264" w:rsidRDefault="005E6D79" w:rsidP="005E6D79">
            <w:pPr>
              <w:spacing w:after="0" w:line="240" w:lineRule="auto"/>
              <w:rPr>
                <w:rFonts w:ascii="Times New Roman" w:eastAsia="Times New Roman" w:hAnsi="Times New Roman" w:cs="Times New Roman"/>
                <w:color w:val="FF0000"/>
                <w:sz w:val="20"/>
                <w:szCs w:val="20"/>
                <w:lang w:eastAsia="pt-BR"/>
              </w:rPr>
            </w:pPr>
            <w:r w:rsidRPr="00115264">
              <w:rPr>
                <w:rFonts w:ascii="Times New Roman" w:eastAsia="Times New Roman" w:hAnsi="Times New Roman" w:cs="Times New Roman"/>
                <w:color w:val="FF0000"/>
                <w:sz w:val="20"/>
                <w:szCs w:val="20"/>
                <w:lang w:eastAsia="pt-BR"/>
              </w:rPr>
              <w:t> </w:t>
            </w:r>
          </w:p>
        </w:tc>
      </w:tr>
      <w:tr w:rsidR="005E6D79" w:rsidRPr="00115264" w:rsidTr="0024358F">
        <w:trPr>
          <w:trHeight w:val="300"/>
          <w:tblHeader/>
        </w:trPr>
        <w:tc>
          <w:tcPr>
            <w:tcW w:w="2967" w:type="dxa"/>
            <w:vMerge w:val="restart"/>
            <w:tcBorders>
              <w:top w:val="single" w:sz="8" w:space="0" w:color="auto"/>
              <w:left w:val="single" w:sz="8" w:space="0" w:color="auto"/>
              <w:bottom w:val="single" w:sz="8" w:space="0" w:color="000000"/>
              <w:right w:val="single" w:sz="4" w:space="0" w:color="auto"/>
            </w:tcBorders>
            <w:shd w:val="clear" w:color="000000" w:fill="FFFFFF"/>
            <w:noWrap/>
            <w:vAlign w:val="center"/>
            <w:hideMark/>
          </w:tcPr>
          <w:p w:rsidR="005E6D79" w:rsidRPr="00115264" w:rsidRDefault="005E6D79" w:rsidP="005E6D79">
            <w:pPr>
              <w:spacing w:after="0" w:line="240" w:lineRule="auto"/>
              <w:rPr>
                <w:rFonts w:ascii="Times New Roman" w:eastAsia="Times New Roman" w:hAnsi="Times New Roman" w:cs="Times New Roman"/>
                <w:b/>
                <w:bCs/>
                <w:color w:val="000000"/>
                <w:sz w:val="18"/>
                <w:szCs w:val="18"/>
                <w:lang w:eastAsia="pt-BR"/>
              </w:rPr>
            </w:pPr>
            <w:r w:rsidRPr="00115264">
              <w:rPr>
                <w:rFonts w:ascii="Times New Roman" w:eastAsia="Times New Roman" w:hAnsi="Times New Roman" w:cs="Times New Roman"/>
                <w:b/>
                <w:bCs/>
                <w:color w:val="000000"/>
                <w:sz w:val="18"/>
                <w:szCs w:val="18"/>
                <w:lang w:eastAsia="pt-BR"/>
              </w:rPr>
              <w:t>ESTUDOS</w:t>
            </w:r>
          </w:p>
        </w:tc>
        <w:tc>
          <w:tcPr>
            <w:tcW w:w="5528" w:type="dxa"/>
            <w:gridSpan w:val="5"/>
            <w:tcBorders>
              <w:top w:val="single" w:sz="8" w:space="0" w:color="auto"/>
              <w:left w:val="nil"/>
              <w:bottom w:val="single" w:sz="4" w:space="0" w:color="auto"/>
              <w:right w:val="single" w:sz="4" w:space="0" w:color="auto"/>
            </w:tcBorders>
            <w:shd w:val="clear" w:color="000000" w:fill="FFFFFF"/>
            <w:noWrap/>
            <w:vAlign w:val="center"/>
            <w:hideMark/>
          </w:tcPr>
          <w:p w:rsidR="005E6D79" w:rsidRPr="00115264" w:rsidRDefault="005E6D79" w:rsidP="005E6D79">
            <w:pPr>
              <w:spacing w:after="0" w:line="240" w:lineRule="auto"/>
              <w:jc w:val="center"/>
              <w:rPr>
                <w:rFonts w:ascii="Times New Roman" w:eastAsia="Times New Roman" w:hAnsi="Times New Roman" w:cs="Times New Roman"/>
                <w:b/>
                <w:bCs/>
                <w:sz w:val="18"/>
                <w:szCs w:val="18"/>
                <w:lang w:eastAsia="pt-BR"/>
              </w:rPr>
            </w:pPr>
            <w:r w:rsidRPr="00115264">
              <w:rPr>
                <w:rFonts w:ascii="Times New Roman" w:eastAsia="Times New Roman" w:hAnsi="Times New Roman" w:cs="Times New Roman"/>
                <w:b/>
                <w:bCs/>
                <w:sz w:val="18"/>
                <w:szCs w:val="18"/>
                <w:lang w:eastAsia="pt-BR"/>
              </w:rPr>
              <w:t>Horas Técnicas</w:t>
            </w:r>
          </w:p>
        </w:tc>
        <w:tc>
          <w:tcPr>
            <w:tcW w:w="1560" w:type="dxa"/>
            <w:tcBorders>
              <w:top w:val="single" w:sz="8" w:space="0" w:color="auto"/>
              <w:left w:val="nil"/>
              <w:bottom w:val="single" w:sz="4" w:space="0" w:color="auto"/>
              <w:right w:val="single" w:sz="4" w:space="0" w:color="auto"/>
            </w:tcBorders>
            <w:shd w:val="clear" w:color="000000" w:fill="FFFFFF"/>
            <w:noWrap/>
            <w:vAlign w:val="center"/>
            <w:hideMark/>
          </w:tcPr>
          <w:p w:rsidR="005E6D79" w:rsidRPr="00115264" w:rsidRDefault="005E6D79" w:rsidP="005E6D79">
            <w:pPr>
              <w:spacing w:after="0" w:line="240" w:lineRule="auto"/>
              <w:jc w:val="center"/>
              <w:rPr>
                <w:rFonts w:ascii="Times New Roman" w:eastAsia="Times New Roman" w:hAnsi="Times New Roman" w:cs="Times New Roman"/>
                <w:b/>
                <w:bCs/>
                <w:sz w:val="18"/>
                <w:szCs w:val="18"/>
                <w:lang w:eastAsia="pt-BR"/>
              </w:rPr>
            </w:pPr>
            <w:r w:rsidRPr="00115264">
              <w:rPr>
                <w:rFonts w:ascii="Times New Roman" w:eastAsia="Times New Roman" w:hAnsi="Times New Roman" w:cs="Times New Roman"/>
                <w:b/>
                <w:bCs/>
                <w:sz w:val="18"/>
                <w:szCs w:val="18"/>
                <w:lang w:eastAsia="pt-BR"/>
              </w:rPr>
              <w:t>Despesas Adm</w:t>
            </w:r>
          </w:p>
        </w:tc>
        <w:tc>
          <w:tcPr>
            <w:tcW w:w="1701" w:type="dxa"/>
            <w:tcBorders>
              <w:top w:val="single" w:sz="8" w:space="0" w:color="auto"/>
              <w:left w:val="nil"/>
              <w:bottom w:val="single" w:sz="4" w:space="0" w:color="auto"/>
              <w:right w:val="single" w:sz="4" w:space="0" w:color="auto"/>
            </w:tcBorders>
            <w:shd w:val="clear" w:color="000000" w:fill="FFFFFF"/>
            <w:noWrap/>
            <w:vAlign w:val="center"/>
            <w:hideMark/>
          </w:tcPr>
          <w:p w:rsidR="005E6D79" w:rsidRPr="00115264" w:rsidRDefault="005E6D79" w:rsidP="005E6D79">
            <w:pPr>
              <w:spacing w:after="0" w:line="240" w:lineRule="auto"/>
              <w:jc w:val="center"/>
              <w:rPr>
                <w:rFonts w:ascii="Times New Roman" w:eastAsia="Times New Roman" w:hAnsi="Times New Roman" w:cs="Times New Roman"/>
                <w:b/>
                <w:bCs/>
                <w:sz w:val="18"/>
                <w:szCs w:val="18"/>
                <w:lang w:eastAsia="pt-BR"/>
              </w:rPr>
            </w:pPr>
            <w:r w:rsidRPr="00115264">
              <w:rPr>
                <w:rFonts w:ascii="Times New Roman" w:eastAsia="Times New Roman" w:hAnsi="Times New Roman" w:cs="Times New Roman"/>
                <w:b/>
                <w:bCs/>
                <w:sz w:val="18"/>
                <w:szCs w:val="18"/>
                <w:lang w:eastAsia="pt-BR"/>
              </w:rPr>
              <w:t>Lucro</w:t>
            </w:r>
          </w:p>
        </w:tc>
        <w:tc>
          <w:tcPr>
            <w:tcW w:w="1275" w:type="dxa"/>
            <w:tcBorders>
              <w:top w:val="single" w:sz="8" w:space="0" w:color="auto"/>
              <w:left w:val="nil"/>
              <w:bottom w:val="single" w:sz="4" w:space="0" w:color="auto"/>
              <w:right w:val="single" w:sz="4" w:space="0" w:color="auto"/>
            </w:tcBorders>
            <w:shd w:val="clear" w:color="000000" w:fill="FFFFFF"/>
            <w:noWrap/>
            <w:vAlign w:val="center"/>
            <w:hideMark/>
          </w:tcPr>
          <w:p w:rsidR="005E6D79" w:rsidRPr="00115264" w:rsidRDefault="005E6D79" w:rsidP="005E6D79">
            <w:pPr>
              <w:spacing w:after="0" w:line="240" w:lineRule="auto"/>
              <w:jc w:val="center"/>
              <w:rPr>
                <w:rFonts w:ascii="Times New Roman" w:eastAsia="Times New Roman" w:hAnsi="Times New Roman" w:cs="Times New Roman"/>
                <w:b/>
                <w:bCs/>
                <w:sz w:val="18"/>
                <w:szCs w:val="18"/>
                <w:lang w:eastAsia="pt-BR"/>
              </w:rPr>
            </w:pPr>
            <w:r w:rsidRPr="00115264">
              <w:rPr>
                <w:rFonts w:ascii="Times New Roman" w:eastAsia="Times New Roman" w:hAnsi="Times New Roman" w:cs="Times New Roman"/>
                <w:b/>
                <w:bCs/>
                <w:sz w:val="18"/>
                <w:szCs w:val="18"/>
                <w:lang w:eastAsia="pt-BR"/>
              </w:rPr>
              <w:t>Nota</w:t>
            </w:r>
          </w:p>
        </w:tc>
        <w:tc>
          <w:tcPr>
            <w:tcW w:w="1275" w:type="dxa"/>
            <w:vMerge w:val="restart"/>
            <w:tcBorders>
              <w:top w:val="single" w:sz="8" w:space="0" w:color="auto"/>
              <w:left w:val="single" w:sz="4" w:space="0" w:color="auto"/>
              <w:bottom w:val="single" w:sz="8" w:space="0" w:color="000000"/>
              <w:right w:val="single" w:sz="8" w:space="0" w:color="auto"/>
            </w:tcBorders>
            <w:shd w:val="clear" w:color="000000" w:fill="FFFFFF"/>
            <w:noWrap/>
            <w:vAlign w:val="center"/>
            <w:hideMark/>
          </w:tcPr>
          <w:p w:rsidR="005E6D79" w:rsidRPr="00115264" w:rsidRDefault="005E6D79" w:rsidP="005E6D79">
            <w:pPr>
              <w:spacing w:after="0" w:line="240" w:lineRule="auto"/>
              <w:jc w:val="center"/>
              <w:rPr>
                <w:rFonts w:ascii="Times New Roman" w:eastAsia="Times New Roman" w:hAnsi="Times New Roman" w:cs="Times New Roman"/>
                <w:b/>
                <w:bCs/>
                <w:sz w:val="20"/>
                <w:szCs w:val="20"/>
                <w:lang w:eastAsia="pt-BR"/>
              </w:rPr>
            </w:pPr>
            <w:r w:rsidRPr="00115264">
              <w:rPr>
                <w:rFonts w:ascii="Times New Roman" w:eastAsia="Times New Roman" w:hAnsi="Times New Roman" w:cs="Times New Roman"/>
                <w:b/>
                <w:bCs/>
                <w:sz w:val="20"/>
                <w:szCs w:val="20"/>
                <w:lang w:eastAsia="pt-BR"/>
              </w:rPr>
              <w:t>Total</w:t>
            </w:r>
          </w:p>
        </w:tc>
      </w:tr>
      <w:tr w:rsidR="005E6D79" w:rsidRPr="00115264" w:rsidTr="0024358F">
        <w:trPr>
          <w:trHeight w:val="660"/>
          <w:tblHeader/>
        </w:trPr>
        <w:tc>
          <w:tcPr>
            <w:tcW w:w="2967" w:type="dxa"/>
            <w:vMerge/>
            <w:tcBorders>
              <w:top w:val="single" w:sz="8" w:space="0" w:color="auto"/>
              <w:left w:val="single" w:sz="8" w:space="0" w:color="auto"/>
              <w:bottom w:val="single" w:sz="8" w:space="0" w:color="000000"/>
              <w:right w:val="single" w:sz="4" w:space="0" w:color="auto"/>
            </w:tcBorders>
            <w:vAlign w:val="center"/>
            <w:hideMark/>
          </w:tcPr>
          <w:p w:rsidR="005E6D79" w:rsidRPr="00115264" w:rsidRDefault="005E6D79" w:rsidP="005E6D79">
            <w:pPr>
              <w:spacing w:after="0" w:line="240" w:lineRule="auto"/>
              <w:rPr>
                <w:rFonts w:ascii="Times New Roman" w:eastAsia="Times New Roman" w:hAnsi="Times New Roman" w:cs="Times New Roman"/>
                <w:b/>
                <w:bCs/>
                <w:color w:val="000000"/>
                <w:sz w:val="18"/>
                <w:szCs w:val="18"/>
                <w:lang w:eastAsia="pt-BR"/>
              </w:rPr>
            </w:pPr>
          </w:p>
        </w:tc>
        <w:tc>
          <w:tcPr>
            <w:tcW w:w="992" w:type="dxa"/>
            <w:tcBorders>
              <w:top w:val="nil"/>
              <w:left w:val="nil"/>
              <w:bottom w:val="single" w:sz="8" w:space="0" w:color="auto"/>
              <w:right w:val="single" w:sz="4" w:space="0" w:color="auto"/>
            </w:tcBorders>
            <w:shd w:val="clear" w:color="000000" w:fill="FFFFFF"/>
            <w:vAlign w:val="center"/>
            <w:hideMark/>
          </w:tcPr>
          <w:p w:rsidR="005E6D79" w:rsidRPr="00115264" w:rsidRDefault="005E6D79" w:rsidP="005E6D79">
            <w:pPr>
              <w:spacing w:after="0" w:line="240" w:lineRule="auto"/>
              <w:jc w:val="center"/>
              <w:rPr>
                <w:rFonts w:ascii="Times New Roman" w:eastAsia="Times New Roman" w:hAnsi="Times New Roman" w:cs="Times New Roman"/>
                <w:b/>
                <w:bCs/>
                <w:sz w:val="18"/>
                <w:szCs w:val="18"/>
                <w:lang w:eastAsia="pt-BR"/>
              </w:rPr>
            </w:pPr>
            <w:r w:rsidRPr="00115264">
              <w:rPr>
                <w:rFonts w:ascii="Times New Roman" w:eastAsia="Times New Roman" w:hAnsi="Times New Roman" w:cs="Times New Roman"/>
                <w:b/>
                <w:bCs/>
                <w:sz w:val="18"/>
                <w:szCs w:val="18"/>
                <w:lang w:eastAsia="pt-BR"/>
              </w:rPr>
              <w:t>N° dias (campo)</w:t>
            </w:r>
          </w:p>
        </w:tc>
        <w:tc>
          <w:tcPr>
            <w:tcW w:w="1134" w:type="dxa"/>
            <w:tcBorders>
              <w:top w:val="nil"/>
              <w:left w:val="nil"/>
              <w:bottom w:val="single" w:sz="8" w:space="0" w:color="auto"/>
              <w:right w:val="single" w:sz="4" w:space="0" w:color="auto"/>
            </w:tcBorders>
            <w:shd w:val="clear" w:color="000000" w:fill="FFFFFF"/>
            <w:vAlign w:val="center"/>
            <w:hideMark/>
          </w:tcPr>
          <w:p w:rsidR="005E6D79" w:rsidRPr="00115264" w:rsidRDefault="005E6D79" w:rsidP="005E6D79">
            <w:pPr>
              <w:spacing w:after="0" w:line="240" w:lineRule="auto"/>
              <w:jc w:val="center"/>
              <w:rPr>
                <w:rFonts w:ascii="Times New Roman" w:eastAsia="Times New Roman" w:hAnsi="Times New Roman" w:cs="Times New Roman"/>
                <w:b/>
                <w:bCs/>
                <w:sz w:val="18"/>
                <w:szCs w:val="18"/>
                <w:lang w:eastAsia="pt-BR"/>
              </w:rPr>
            </w:pPr>
            <w:r w:rsidRPr="00115264">
              <w:rPr>
                <w:rFonts w:ascii="Times New Roman" w:eastAsia="Times New Roman" w:hAnsi="Times New Roman" w:cs="Times New Roman"/>
                <w:b/>
                <w:bCs/>
                <w:sz w:val="18"/>
                <w:szCs w:val="18"/>
                <w:lang w:eastAsia="pt-BR"/>
              </w:rPr>
              <w:t>N° dias (escritório)</w:t>
            </w:r>
          </w:p>
        </w:tc>
        <w:tc>
          <w:tcPr>
            <w:tcW w:w="993" w:type="dxa"/>
            <w:tcBorders>
              <w:top w:val="nil"/>
              <w:left w:val="nil"/>
              <w:bottom w:val="single" w:sz="8" w:space="0" w:color="auto"/>
              <w:right w:val="single" w:sz="4" w:space="0" w:color="auto"/>
            </w:tcBorders>
            <w:shd w:val="clear" w:color="000000" w:fill="FFFFFF"/>
            <w:vAlign w:val="center"/>
            <w:hideMark/>
          </w:tcPr>
          <w:p w:rsidR="005E6D79" w:rsidRPr="00115264" w:rsidRDefault="005E6D79" w:rsidP="005E6D79">
            <w:pPr>
              <w:spacing w:after="0" w:line="240" w:lineRule="auto"/>
              <w:jc w:val="center"/>
              <w:rPr>
                <w:rFonts w:ascii="Times New Roman" w:eastAsia="Times New Roman" w:hAnsi="Times New Roman" w:cs="Times New Roman"/>
                <w:b/>
                <w:bCs/>
                <w:sz w:val="18"/>
                <w:szCs w:val="18"/>
                <w:lang w:eastAsia="pt-BR"/>
              </w:rPr>
            </w:pPr>
            <w:r w:rsidRPr="00115264">
              <w:rPr>
                <w:rFonts w:ascii="Times New Roman" w:eastAsia="Times New Roman" w:hAnsi="Times New Roman" w:cs="Times New Roman"/>
                <w:b/>
                <w:bCs/>
                <w:sz w:val="18"/>
                <w:szCs w:val="18"/>
                <w:lang w:eastAsia="pt-BR"/>
              </w:rPr>
              <w:t>N° Técnicos</w:t>
            </w:r>
          </w:p>
        </w:tc>
        <w:tc>
          <w:tcPr>
            <w:tcW w:w="1276" w:type="dxa"/>
            <w:tcBorders>
              <w:top w:val="nil"/>
              <w:left w:val="nil"/>
              <w:bottom w:val="single" w:sz="8" w:space="0" w:color="auto"/>
              <w:right w:val="single" w:sz="4" w:space="0" w:color="auto"/>
            </w:tcBorders>
            <w:shd w:val="clear" w:color="000000" w:fill="FFFFFF"/>
            <w:vAlign w:val="center"/>
            <w:hideMark/>
          </w:tcPr>
          <w:p w:rsidR="005E6D79" w:rsidRPr="00115264" w:rsidRDefault="005E6D79" w:rsidP="005E6D79">
            <w:pPr>
              <w:spacing w:after="0" w:line="240" w:lineRule="auto"/>
              <w:jc w:val="center"/>
              <w:rPr>
                <w:rFonts w:ascii="Times New Roman" w:eastAsia="Times New Roman" w:hAnsi="Times New Roman" w:cs="Times New Roman"/>
                <w:b/>
                <w:bCs/>
                <w:sz w:val="18"/>
                <w:szCs w:val="18"/>
                <w:lang w:eastAsia="pt-BR"/>
              </w:rPr>
            </w:pPr>
            <w:r w:rsidRPr="00115264">
              <w:rPr>
                <w:rFonts w:ascii="Times New Roman" w:eastAsia="Times New Roman" w:hAnsi="Times New Roman" w:cs="Times New Roman"/>
                <w:b/>
                <w:bCs/>
                <w:sz w:val="18"/>
                <w:szCs w:val="18"/>
                <w:lang w:eastAsia="pt-BR"/>
              </w:rPr>
              <w:t>Valor Hora Técnica</w:t>
            </w:r>
          </w:p>
        </w:tc>
        <w:tc>
          <w:tcPr>
            <w:tcW w:w="1133" w:type="dxa"/>
            <w:tcBorders>
              <w:top w:val="nil"/>
              <w:left w:val="nil"/>
              <w:bottom w:val="single" w:sz="8" w:space="0" w:color="auto"/>
              <w:right w:val="single" w:sz="4" w:space="0" w:color="auto"/>
            </w:tcBorders>
            <w:shd w:val="clear" w:color="000000" w:fill="FFFFFF"/>
            <w:vAlign w:val="center"/>
            <w:hideMark/>
          </w:tcPr>
          <w:p w:rsidR="005E6D79" w:rsidRPr="00115264" w:rsidRDefault="005E6D79" w:rsidP="005E6D79">
            <w:pPr>
              <w:spacing w:after="0" w:line="240" w:lineRule="auto"/>
              <w:jc w:val="center"/>
              <w:rPr>
                <w:rFonts w:ascii="Times New Roman" w:eastAsia="Times New Roman" w:hAnsi="Times New Roman" w:cs="Times New Roman"/>
                <w:b/>
                <w:bCs/>
                <w:sz w:val="18"/>
                <w:szCs w:val="18"/>
                <w:lang w:eastAsia="pt-BR"/>
              </w:rPr>
            </w:pPr>
            <w:r w:rsidRPr="00115264">
              <w:rPr>
                <w:rFonts w:ascii="Times New Roman" w:eastAsia="Times New Roman" w:hAnsi="Times New Roman" w:cs="Times New Roman"/>
                <w:b/>
                <w:bCs/>
                <w:sz w:val="18"/>
                <w:szCs w:val="18"/>
                <w:lang w:eastAsia="pt-BR"/>
              </w:rPr>
              <w:t>Total</w:t>
            </w:r>
          </w:p>
        </w:tc>
        <w:tc>
          <w:tcPr>
            <w:tcW w:w="1560" w:type="dxa"/>
            <w:tcBorders>
              <w:top w:val="nil"/>
              <w:left w:val="nil"/>
              <w:bottom w:val="single" w:sz="8" w:space="0" w:color="auto"/>
              <w:right w:val="single" w:sz="4" w:space="0" w:color="auto"/>
            </w:tcBorders>
            <w:shd w:val="clear" w:color="000000" w:fill="FFFFFF"/>
            <w:vAlign w:val="center"/>
            <w:hideMark/>
          </w:tcPr>
          <w:p w:rsidR="005E6D79" w:rsidRPr="00115264" w:rsidRDefault="005E6D79" w:rsidP="005E6D79">
            <w:pPr>
              <w:spacing w:after="0" w:line="240" w:lineRule="auto"/>
              <w:jc w:val="center"/>
              <w:rPr>
                <w:rFonts w:ascii="Times New Roman" w:eastAsia="Times New Roman" w:hAnsi="Times New Roman" w:cs="Times New Roman"/>
                <w:b/>
                <w:bCs/>
                <w:sz w:val="18"/>
                <w:szCs w:val="18"/>
                <w:lang w:eastAsia="pt-BR"/>
              </w:rPr>
            </w:pPr>
            <w:r w:rsidRPr="00115264">
              <w:rPr>
                <w:rFonts w:ascii="Times New Roman" w:eastAsia="Times New Roman" w:hAnsi="Times New Roman" w:cs="Times New Roman"/>
                <w:b/>
                <w:bCs/>
                <w:sz w:val="18"/>
                <w:szCs w:val="18"/>
                <w:lang w:eastAsia="pt-BR"/>
              </w:rPr>
              <w:t>15% - horas técnicas</w:t>
            </w:r>
          </w:p>
        </w:tc>
        <w:tc>
          <w:tcPr>
            <w:tcW w:w="1701" w:type="dxa"/>
            <w:tcBorders>
              <w:top w:val="nil"/>
              <w:left w:val="nil"/>
              <w:bottom w:val="single" w:sz="8" w:space="0" w:color="auto"/>
              <w:right w:val="single" w:sz="4" w:space="0" w:color="auto"/>
            </w:tcBorders>
            <w:shd w:val="clear" w:color="000000" w:fill="FFFFFF"/>
            <w:vAlign w:val="center"/>
            <w:hideMark/>
          </w:tcPr>
          <w:p w:rsidR="005E6D79" w:rsidRPr="00115264" w:rsidRDefault="005E6D79" w:rsidP="005E6D79">
            <w:pPr>
              <w:spacing w:after="0" w:line="240" w:lineRule="auto"/>
              <w:jc w:val="center"/>
              <w:rPr>
                <w:rFonts w:ascii="Times New Roman" w:eastAsia="Times New Roman" w:hAnsi="Times New Roman" w:cs="Times New Roman"/>
                <w:b/>
                <w:bCs/>
                <w:sz w:val="18"/>
                <w:szCs w:val="18"/>
                <w:lang w:eastAsia="pt-BR"/>
              </w:rPr>
            </w:pPr>
            <w:r w:rsidRPr="00115264">
              <w:rPr>
                <w:rFonts w:ascii="Times New Roman" w:eastAsia="Times New Roman" w:hAnsi="Times New Roman" w:cs="Times New Roman"/>
                <w:b/>
                <w:bCs/>
                <w:sz w:val="18"/>
                <w:szCs w:val="18"/>
                <w:lang w:eastAsia="pt-BR"/>
              </w:rPr>
              <w:t>18% - somatória horas e desp adm</w:t>
            </w:r>
          </w:p>
        </w:tc>
        <w:tc>
          <w:tcPr>
            <w:tcW w:w="1275" w:type="dxa"/>
            <w:tcBorders>
              <w:top w:val="nil"/>
              <w:left w:val="nil"/>
              <w:bottom w:val="single" w:sz="8" w:space="0" w:color="auto"/>
              <w:right w:val="single" w:sz="4" w:space="0" w:color="auto"/>
            </w:tcBorders>
            <w:shd w:val="clear" w:color="000000" w:fill="FFFFFF"/>
            <w:vAlign w:val="center"/>
            <w:hideMark/>
          </w:tcPr>
          <w:p w:rsidR="005E6D79" w:rsidRPr="00115264" w:rsidRDefault="005E6D79" w:rsidP="005E6D79">
            <w:pPr>
              <w:spacing w:after="0" w:line="240" w:lineRule="auto"/>
              <w:jc w:val="center"/>
              <w:rPr>
                <w:rFonts w:ascii="Times New Roman" w:eastAsia="Times New Roman" w:hAnsi="Times New Roman" w:cs="Times New Roman"/>
                <w:b/>
                <w:bCs/>
                <w:sz w:val="18"/>
                <w:szCs w:val="18"/>
                <w:lang w:eastAsia="pt-BR"/>
              </w:rPr>
            </w:pPr>
            <w:r w:rsidRPr="00115264">
              <w:rPr>
                <w:rFonts w:ascii="Times New Roman" w:eastAsia="Times New Roman" w:hAnsi="Times New Roman" w:cs="Times New Roman"/>
                <w:b/>
                <w:bCs/>
                <w:sz w:val="18"/>
                <w:szCs w:val="18"/>
                <w:lang w:eastAsia="pt-BR"/>
              </w:rPr>
              <w:t>26% - todos os gastos</w:t>
            </w:r>
          </w:p>
        </w:tc>
        <w:tc>
          <w:tcPr>
            <w:tcW w:w="1275" w:type="dxa"/>
            <w:vMerge/>
            <w:tcBorders>
              <w:top w:val="single" w:sz="8" w:space="0" w:color="auto"/>
              <w:left w:val="single" w:sz="4" w:space="0" w:color="auto"/>
              <w:bottom w:val="single" w:sz="8" w:space="0" w:color="000000"/>
              <w:right w:val="single" w:sz="8" w:space="0" w:color="auto"/>
            </w:tcBorders>
            <w:vAlign w:val="center"/>
            <w:hideMark/>
          </w:tcPr>
          <w:p w:rsidR="005E6D79" w:rsidRPr="00115264" w:rsidRDefault="005E6D79" w:rsidP="005E6D79">
            <w:pPr>
              <w:spacing w:after="0" w:line="240" w:lineRule="auto"/>
              <w:rPr>
                <w:rFonts w:ascii="Times New Roman" w:eastAsia="Times New Roman" w:hAnsi="Times New Roman" w:cs="Times New Roman"/>
                <w:b/>
                <w:bCs/>
                <w:sz w:val="20"/>
                <w:szCs w:val="20"/>
                <w:lang w:eastAsia="pt-BR"/>
              </w:rPr>
            </w:pPr>
          </w:p>
        </w:tc>
      </w:tr>
      <w:tr w:rsidR="00A568DB" w:rsidRPr="00115264" w:rsidTr="00AF7828">
        <w:trPr>
          <w:trHeight w:val="270"/>
        </w:trPr>
        <w:tc>
          <w:tcPr>
            <w:tcW w:w="2967" w:type="dxa"/>
            <w:tcBorders>
              <w:top w:val="nil"/>
              <w:left w:val="single" w:sz="8" w:space="0" w:color="auto"/>
              <w:bottom w:val="single" w:sz="8" w:space="0" w:color="auto"/>
              <w:right w:val="single" w:sz="4" w:space="0" w:color="auto"/>
            </w:tcBorders>
            <w:shd w:val="clear" w:color="000000" w:fill="FFFFFF"/>
            <w:noWrap/>
            <w:vAlign w:val="center"/>
            <w:hideMark/>
          </w:tcPr>
          <w:p w:rsidR="00A568DB" w:rsidRPr="00115264" w:rsidRDefault="00A568DB" w:rsidP="00A568DB">
            <w:pPr>
              <w:spacing w:after="0" w:line="240" w:lineRule="auto"/>
              <w:rPr>
                <w:rFonts w:ascii="Times New Roman" w:eastAsia="Times New Roman" w:hAnsi="Times New Roman" w:cs="Times New Roman"/>
                <w:b/>
                <w:bCs/>
                <w:color w:val="000000"/>
                <w:sz w:val="18"/>
                <w:szCs w:val="18"/>
                <w:lang w:eastAsia="pt-BR"/>
              </w:rPr>
            </w:pPr>
            <w:r w:rsidRPr="00115264">
              <w:rPr>
                <w:rFonts w:ascii="Times New Roman" w:eastAsia="Times New Roman" w:hAnsi="Times New Roman" w:cs="Times New Roman"/>
                <w:b/>
                <w:bCs/>
                <w:color w:val="000000"/>
                <w:sz w:val="18"/>
                <w:szCs w:val="18"/>
                <w:lang w:eastAsia="pt-BR"/>
              </w:rPr>
              <w:t>Plano de Trabalho</w:t>
            </w:r>
          </w:p>
        </w:tc>
        <w:tc>
          <w:tcPr>
            <w:tcW w:w="992" w:type="dxa"/>
            <w:tcBorders>
              <w:top w:val="nil"/>
              <w:left w:val="nil"/>
              <w:bottom w:val="single" w:sz="8" w:space="0" w:color="auto"/>
              <w:right w:val="single" w:sz="4" w:space="0" w:color="auto"/>
            </w:tcBorders>
            <w:shd w:val="clear" w:color="000000" w:fill="FFFFFF"/>
            <w:vAlign w:val="center"/>
            <w:hideMark/>
          </w:tcPr>
          <w:p w:rsidR="00A568DB" w:rsidRPr="001830CD" w:rsidRDefault="00A568DB" w:rsidP="001830CD">
            <w:pPr>
              <w:spacing w:after="0" w:line="240" w:lineRule="auto"/>
              <w:jc w:val="right"/>
              <w:rPr>
                <w:rFonts w:ascii="Times New Roman" w:eastAsia="Times New Roman" w:hAnsi="Times New Roman" w:cs="Times New Roman"/>
                <w:sz w:val="16"/>
                <w:szCs w:val="16"/>
                <w:lang w:eastAsia="pt-BR"/>
              </w:rPr>
            </w:pPr>
            <w:r w:rsidRPr="001830CD">
              <w:rPr>
                <w:rFonts w:ascii="Times New Roman" w:hAnsi="Times New Roman" w:cs="Times New Roman"/>
                <w:sz w:val="16"/>
                <w:szCs w:val="16"/>
              </w:rPr>
              <w:t>-</w:t>
            </w:r>
          </w:p>
        </w:tc>
        <w:tc>
          <w:tcPr>
            <w:tcW w:w="1134" w:type="dxa"/>
            <w:tcBorders>
              <w:top w:val="nil"/>
              <w:left w:val="nil"/>
              <w:bottom w:val="single" w:sz="8" w:space="0" w:color="auto"/>
              <w:right w:val="single" w:sz="4" w:space="0" w:color="auto"/>
            </w:tcBorders>
            <w:shd w:val="clear" w:color="000000" w:fill="FFFFFF"/>
            <w:vAlign w:val="center"/>
            <w:hideMark/>
          </w:tcPr>
          <w:p w:rsidR="00A568DB" w:rsidRPr="001830CD" w:rsidRDefault="00A568DB" w:rsidP="001830CD">
            <w:pPr>
              <w:spacing w:after="0" w:line="240" w:lineRule="auto"/>
              <w:jc w:val="right"/>
              <w:rPr>
                <w:rFonts w:ascii="Times New Roman" w:eastAsia="Times New Roman" w:hAnsi="Times New Roman" w:cs="Times New Roman"/>
                <w:sz w:val="16"/>
                <w:szCs w:val="16"/>
                <w:lang w:eastAsia="pt-BR"/>
              </w:rPr>
            </w:pPr>
            <w:r w:rsidRPr="001830CD">
              <w:rPr>
                <w:rFonts w:ascii="Times New Roman" w:hAnsi="Times New Roman" w:cs="Times New Roman"/>
                <w:sz w:val="16"/>
                <w:szCs w:val="16"/>
              </w:rPr>
              <w:t>3</w:t>
            </w:r>
          </w:p>
        </w:tc>
        <w:tc>
          <w:tcPr>
            <w:tcW w:w="993" w:type="dxa"/>
            <w:tcBorders>
              <w:top w:val="nil"/>
              <w:left w:val="nil"/>
              <w:bottom w:val="single" w:sz="8" w:space="0" w:color="auto"/>
              <w:right w:val="single" w:sz="4" w:space="0" w:color="auto"/>
            </w:tcBorders>
            <w:shd w:val="clear" w:color="000000" w:fill="FFFFFF"/>
            <w:vAlign w:val="center"/>
            <w:hideMark/>
          </w:tcPr>
          <w:p w:rsidR="00A568DB" w:rsidRPr="001830CD" w:rsidRDefault="00A568DB" w:rsidP="001830CD">
            <w:pPr>
              <w:spacing w:after="0" w:line="240" w:lineRule="auto"/>
              <w:jc w:val="right"/>
              <w:rPr>
                <w:rFonts w:ascii="Times New Roman" w:eastAsia="Times New Roman" w:hAnsi="Times New Roman" w:cs="Times New Roman"/>
                <w:sz w:val="16"/>
                <w:szCs w:val="16"/>
                <w:lang w:eastAsia="pt-BR"/>
              </w:rPr>
            </w:pPr>
            <w:r w:rsidRPr="001830CD">
              <w:rPr>
                <w:rFonts w:ascii="Times New Roman" w:hAnsi="Times New Roman" w:cs="Times New Roman"/>
                <w:sz w:val="16"/>
                <w:szCs w:val="16"/>
              </w:rPr>
              <w:t>1</w:t>
            </w:r>
          </w:p>
        </w:tc>
        <w:tc>
          <w:tcPr>
            <w:tcW w:w="1276" w:type="dxa"/>
            <w:tcBorders>
              <w:top w:val="nil"/>
              <w:left w:val="nil"/>
              <w:bottom w:val="single" w:sz="8" w:space="0" w:color="auto"/>
              <w:right w:val="single" w:sz="4" w:space="0" w:color="auto"/>
            </w:tcBorders>
            <w:shd w:val="clear" w:color="000000" w:fill="FFFFFF"/>
            <w:vAlign w:val="center"/>
            <w:hideMark/>
          </w:tcPr>
          <w:p w:rsidR="00A568DB" w:rsidRPr="001830CD" w:rsidRDefault="00A568DB" w:rsidP="001830CD">
            <w:pPr>
              <w:spacing w:after="0" w:line="240" w:lineRule="auto"/>
              <w:jc w:val="right"/>
              <w:rPr>
                <w:rFonts w:ascii="Times New Roman" w:eastAsia="Times New Roman" w:hAnsi="Times New Roman" w:cs="Times New Roman"/>
                <w:sz w:val="16"/>
                <w:szCs w:val="16"/>
                <w:lang w:eastAsia="pt-BR"/>
              </w:rPr>
            </w:pPr>
            <w:r w:rsidRPr="001830CD">
              <w:rPr>
                <w:rFonts w:ascii="Times New Roman" w:hAnsi="Times New Roman" w:cs="Times New Roman"/>
                <w:sz w:val="16"/>
                <w:szCs w:val="16"/>
              </w:rPr>
              <w:t>80,00</w:t>
            </w:r>
          </w:p>
        </w:tc>
        <w:tc>
          <w:tcPr>
            <w:tcW w:w="1133" w:type="dxa"/>
            <w:tcBorders>
              <w:top w:val="nil"/>
              <w:left w:val="nil"/>
              <w:bottom w:val="single" w:sz="8" w:space="0" w:color="auto"/>
              <w:right w:val="single" w:sz="4" w:space="0" w:color="auto"/>
            </w:tcBorders>
            <w:shd w:val="clear" w:color="000000" w:fill="FFFFFF"/>
            <w:vAlign w:val="center"/>
            <w:hideMark/>
          </w:tcPr>
          <w:p w:rsidR="00A568DB" w:rsidRPr="001830CD" w:rsidRDefault="00A568DB" w:rsidP="001830CD">
            <w:pPr>
              <w:spacing w:after="0" w:line="240" w:lineRule="auto"/>
              <w:jc w:val="right"/>
              <w:rPr>
                <w:rFonts w:ascii="Times New Roman" w:eastAsia="Times New Roman" w:hAnsi="Times New Roman" w:cs="Times New Roman"/>
                <w:sz w:val="16"/>
                <w:szCs w:val="16"/>
                <w:lang w:eastAsia="pt-BR"/>
              </w:rPr>
            </w:pPr>
            <w:r w:rsidRPr="001830CD">
              <w:rPr>
                <w:rFonts w:ascii="Times New Roman" w:hAnsi="Times New Roman" w:cs="Times New Roman"/>
                <w:sz w:val="16"/>
                <w:szCs w:val="16"/>
              </w:rPr>
              <w:t>1.920,00</w:t>
            </w:r>
          </w:p>
        </w:tc>
        <w:tc>
          <w:tcPr>
            <w:tcW w:w="1560" w:type="dxa"/>
            <w:tcBorders>
              <w:top w:val="nil"/>
              <w:left w:val="nil"/>
              <w:bottom w:val="single" w:sz="8" w:space="0" w:color="auto"/>
              <w:right w:val="single" w:sz="4" w:space="0" w:color="auto"/>
            </w:tcBorders>
            <w:shd w:val="clear" w:color="000000" w:fill="FFFFFF"/>
            <w:vAlign w:val="center"/>
            <w:hideMark/>
          </w:tcPr>
          <w:p w:rsidR="00A568DB" w:rsidRPr="001830CD" w:rsidRDefault="00A568DB" w:rsidP="001830CD">
            <w:pPr>
              <w:spacing w:after="0" w:line="240" w:lineRule="auto"/>
              <w:jc w:val="right"/>
              <w:rPr>
                <w:rFonts w:ascii="Times New Roman" w:eastAsia="Times New Roman" w:hAnsi="Times New Roman" w:cs="Times New Roman"/>
                <w:sz w:val="16"/>
                <w:szCs w:val="16"/>
                <w:lang w:eastAsia="pt-BR"/>
              </w:rPr>
            </w:pPr>
            <w:r w:rsidRPr="001830CD">
              <w:rPr>
                <w:rFonts w:ascii="Times New Roman" w:hAnsi="Times New Roman" w:cs="Times New Roman"/>
                <w:sz w:val="16"/>
                <w:szCs w:val="16"/>
              </w:rPr>
              <w:t>288,00</w:t>
            </w:r>
          </w:p>
        </w:tc>
        <w:tc>
          <w:tcPr>
            <w:tcW w:w="1701" w:type="dxa"/>
            <w:tcBorders>
              <w:top w:val="nil"/>
              <w:left w:val="nil"/>
              <w:bottom w:val="single" w:sz="8" w:space="0" w:color="auto"/>
              <w:right w:val="single" w:sz="4" w:space="0" w:color="auto"/>
            </w:tcBorders>
            <w:shd w:val="clear" w:color="000000" w:fill="FFFFFF"/>
            <w:vAlign w:val="center"/>
            <w:hideMark/>
          </w:tcPr>
          <w:p w:rsidR="00A568DB" w:rsidRPr="001830CD" w:rsidRDefault="00A568DB" w:rsidP="001830CD">
            <w:pPr>
              <w:spacing w:after="0" w:line="240" w:lineRule="auto"/>
              <w:jc w:val="right"/>
              <w:rPr>
                <w:rFonts w:ascii="Times New Roman" w:eastAsia="Times New Roman" w:hAnsi="Times New Roman" w:cs="Times New Roman"/>
                <w:sz w:val="16"/>
                <w:szCs w:val="16"/>
                <w:lang w:eastAsia="pt-BR"/>
              </w:rPr>
            </w:pPr>
            <w:r w:rsidRPr="001830CD">
              <w:rPr>
                <w:rFonts w:ascii="Times New Roman" w:hAnsi="Times New Roman" w:cs="Times New Roman"/>
                <w:sz w:val="16"/>
                <w:szCs w:val="16"/>
              </w:rPr>
              <w:t>397,44</w:t>
            </w:r>
          </w:p>
        </w:tc>
        <w:tc>
          <w:tcPr>
            <w:tcW w:w="1275" w:type="dxa"/>
            <w:tcBorders>
              <w:top w:val="nil"/>
              <w:left w:val="nil"/>
              <w:bottom w:val="single" w:sz="8" w:space="0" w:color="auto"/>
              <w:right w:val="single" w:sz="4" w:space="0" w:color="auto"/>
            </w:tcBorders>
            <w:shd w:val="clear" w:color="000000" w:fill="FFFFFF"/>
            <w:vAlign w:val="center"/>
            <w:hideMark/>
          </w:tcPr>
          <w:p w:rsidR="00A568DB" w:rsidRPr="001830CD" w:rsidRDefault="00A568DB" w:rsidP="001830CD">
            <w:pPr>
              <w:spacing w:after="0" w:line="240" w:lineRule="auto"/>
              <w:jc w:val="right"/>
              <w:rPr>
                <w:rFonts w:ascii="Times New Roman" w:eastAsia="Times New Roman" w:hAnsi="Times New Roman" w:cs="Times New Roman"/>
                <w:sz w:val="16"/>
                <w:szCs w:val="16"/>
                <w:lang w:eastAsia="pt-BR"/>
              </w:rPr>
            </w:pPr>
            <w:r w:rsidRPr="001830CD">
              <w:rPr>
                <w:rFonts w:ascii="Times New Roman" w:hAnsi="Times New Roman" w:cs="Times New Roman"/>
                <w:sz w:val="16"/>
                <w:szCs w:val="16"/>
              </w:rPr>
              <w:t>677,41</w:t>
            </w:r>
          </w:p>
        </w:tc>
        <w:tc>
          <w:tcPr>
            <w:tcW w:w="1275" w:type="dxa"/>
            <w:tcBorders>
              <w:top w:val="nil"/>
              <w:left w:val="nil"/>
              <w:bottom w:val="single" w:sz="8" w:space="0" w:color="auto"/>
              <w:right w:val="single" w:sz="8" w:space="0" w:color="auto"/>
            </w:tcBorders>
            <w:shd w:val="clear" w:color="000000" w:fill="FFFFFF"/>
            <w:noWrap/>
            <w:vAlign w:val="center"/>
            <w:hideMark/>
          </w:tcPr>
          <w:p w:rsidR="00A568DB" w:rsidRPr="001830CD" w:rsidRDefault="00A568DB" w:rsidP="001830CD">
            <w:pPr>
              <w:spacing w:after="0" w:line="240" w:lineRule="auto"/>
              <w:jc w:val="right"/>
              <w:rPr>
                <w:rFonts w:ascii="Times New Roman" w:eastAsia="Times New Roman" w:hAnsi="Times New Roman" w:cs="Times New Roman"/>
                <w:b/>
                <w:bCs/>
                <w:sz w:val="18"/>
                <w:szCs w:val="18"/>
                <w:lang w:eastAsia="pt-BR"/>
              </w:rPr>
            </w:pPr>
            <w:r w:rsidRPr="001830CD">
              <w:rPr>
                <w:rFonts w:ascii="Times New Roman" w:hAnsi="Times New Roman" w:cs="Times New Roman"/>
                <w:b/>
                <w:bCs/>
                <w:sz w:val="18"/>
                <w:szCs w:val="18"/>
              </w:rPr>
              <w:t>3.282,85</w:t>
            </w:r>
          </w:p>
        </w:tc>
      </w:tr>
      <w:tr w:rsidR="005E6D79" w:rsidRPr="00115264" w:rsidTr="00AF7828">
        <w:trPr>
          <w:trHeight w:val="270"/>
        </w:trPr>
        <w:tc>
          <w:tcPr>
            <w:tcW w:w="2967" w:type="dxa"/>
            <w:tcBorders>
              <w:top w:val="nil"/>
              <w:left w:val="nil"/>
              <w:bottom w:val="nil"/>
              <w:right w:val="nil"/>
            </w:tcBorders>
            <w:shd w:val="clear" w:color="000000" w:fill="FFFFFF"/>
            <w:noWrap/>
            <w:vAlign w:val="center"/>
            <w:hideMark/>
          </w:tcPr>
          <w:p w:rsidR="005E6D79" w:rsidRPr="00115264" w:rsidRDefault="005E6D79" w:rsidP="005E6D79">
            <w:pPr>
              <w:spacing w:after="0" w:line="240" w:lineRule="auto"/>
              <w:rPr>
                <w:rFonts w:ascii="Times New Roman" w:eastAsia="Times New Roman" w:hAnsi="Times New Roman" w:cs="Times New Roman"/>
                <w:b/>
                <w:bCs/>
                <w:color w:val="000000"/>
                <w:sz w:val="18"/>
                <w:szCs w:val="18"/>
                <w:lang w:eastAsia="pt-BR"/>
              </w:rPr>
            </w:pPr>
            <w:r w:rsidRPr="00115264">
              <w:rPr>
                <w:rFonts w:ascii="Times New Roman" w:eastAsia="Times New Roman" w:hAnsi="Times New Roman" w:cs="Times New Roman"/>
                <w:b/>
                <w:bCs/>
                <w:color w:val="000000"/>
                <w:sz w:val="18"/>
                <w:szCs w:val="18"/>
                <w:lang w:eastAsia="pt-BR"/>
              </w:rPr>
              <w:t> </w:t>
            </w:r>
          </w:p>
        </w:tc>
        <w:tc>
          <w:tcPr>
            <w:tcW w:w="992" w:type="dxa"/>
            <w:tcBorders>
              <w:top w:val="nil"/>
              <w:left w:val="nil"/>
              <w:bottom w:val="nil"/>
              <w:right w:val="nil"/>
            </w:tcBorders>
            <w:shd w:val="clear" w:color="000000" w:fill="FFFFFF"/>
            <w:vAlign w:val="center"/>
            <w:hideMark/>
          </w:tcPr>
          <w:p w:rsidR="005E6D79" w:rsidRPr="00115264" w:rsidRDefault="005E6D79" w:rsidP="005E6D79">
            <w:pPr>
              <w:spacing w:after="0" w:line="240" w:lineRule="auto"/>
              <w:jc w:val="center"/>
              <w:rPr>
                <w:rFonts w:ascii="Times New Roman" w:eastAsia="Times New Roman" w:hAnsi="Times New Roman" w:cs="Times New Roman"/>
                <w:b/>
                <w:bCs/>
                <w:sz w:val="18"/>
                <w:szCs w:val="18"/>
                <w:lang w:eastAsia="pt-BR"/>
              </w:rPr>
            </w:pPr>
            <w:r w:rsidRPr="00115264">
              <w:rPr>
                <w:rFonts w:ascii="Times New Roman" w:eastAsia="Times New Roman" w:hAnsi="Times New Roman" w:cs="Times New Roman"/>
                <w:b/>
                <w:bCs/>
                <w:sz w:val="18"/>
                <w:szCs w:val="18"/>
                <w:lang w:eastAsia="pt-BR"/>
              </w:rPr>
              <w:t> </w:t>
            </w:r>
          </w:p>
        </w:tc>
        <w:tc>
          <w:tcPr>
            <w:tcW w:w="1134" w:type="dxa"/>
            <w:tcBorders>
              <w:top w:val="nil"/>
              <w:left w:val="nil"/>
              <w:bottom w:val="nil"/>
              <w:right w:val="nil"/>
            </w:tcBorders>
            <w:shd w:val="clear" w:color="000000" w:fill="FFFFFF"/>
            <w:vAlign w:val="center"/>
            <w:hideMark/>
          </w:tcPr>
          <w:p w:rsidR="005E6D79" w:rsidRPr="00115264" w:rsidRDefault="005E6D79" w:rsidP="005E6D79">
            <w:pPr>
              <w:spacing w:after="0" w:line="240" w:lineRule="auto"/>
              <w:jc w:val="center"/>
              <w:rPr>
                <w:rFonts w:ascii="Times New Roman" w:eastAsia="Times New Roman" w:hAnsi="Times New Roman" w:cs="Times New Roman"/>
                <w:b/>
                <w:bCs/>
                <w:sz w:val="18"/>
                <w:szCs w:val="18"/>
                <w:lang w:eastAsia="pt-BR"/>
              </w:rPr>
            </w:pPr>
            <w:r w:rsidRPr="00115264">
              <w:rPr>
                <w:rFonts w:ascii="Times New Roman" w:eastAsia="Times New Roman" w:hAnsi="Times New Roman" w:cs="Times New Roman"/>
                <w:b/>
                <w:bCs/>
                <w:sz w:val="18"/>
                <w:szCs w:val="18"/>
                <w:lang w:eastAsia="pt-BR"/>
              </w:rPr>
              <w:t> </w:t>
            </w:r>
          </w:p>
        </w:tc>
        <w:tc>
          <w:tcPr>
            <w:tcW w:w="993" w:type="dxa"/>
            <w:tcBorders>
              <w:top w:val="nil"/>
              <w:left w:val="nil"/>
              <w:bottom w:val="nil"/>
              <w:right w:val="nil"/>
            </w:tcBorders>
            <w:shd w:val="clear" w:color="000000" w:fill="FFFFFF"/>
            <w:vAlign w:val="center"/>
            <w:hideMark/>
          </w:tcPr>
          <w:p w:rsidR="005E6D79" w:rsidRPr="00115264" w:rsidRDefault="005E6D79" w:rsidP="005E6D79">
            <w:pPr>
              <w:spacing w:after="0" w:line="240" w:lineRule="auto"/>
              <w:jc w:val="center"/>
              <w:rPr>
                <w:rFonts w:ascii="Times New Roman" w:eastAsia="Times New Roman" w:hAnsi="Times New Roman" w:cs="Times New Roman"/>
                <w:b/>
                <w:bCs/>
                <w:sz w:val="18"/>
                <w:szCs w:val="18"/>
                <w:lang w:eastAsia="pt-BR"/>
              </w:rPr>
            </w:pPr>
            <w:r w:rsidRPr="00115264">
              <w:rPr>
                <w:rFonts w:ascii="Times New Roman" w:eastAsia="Times New Roman" w:hAnsi="Times New Roman" w:cs="Times New Roman"/>
                <w:b/>
                <w:bCs/>
                <w:sz w:val="18"/>
                <w:szCs w:val="18"/>
                <w:lang w:eastAsia="pt-BR"/>
              </w:rPr>
              <w:t> </w:t>
            </w:r>
          </w:p>
        </w:tc>
        <w:tc>
          <w:tcPr>
            <w:tcW w:w="1276" w:type="dxa"/>
            <w:tcBorders>
              <w:top w:val="nil"/>
              <w:left w:val="nil"/>
              <w:bottom w:val="nil"/>
              <w:right w:val="nil"/>
            </w:tcBorders>
            <w:shd w:val="clear" w:color="000000" w:fill="FFFFFF"/>
            <w:vAlign w:val="center"/>
            <w:hideMark/>
          </w:tcPr>
          <w:p w:rsidR="005E6D79" w:rsidRPr="00115264" w:rsidRDefault="005E6D79" w:rsidP="005E6D79">
            <w:pPr>
              <w:spacing w:after="0" w:line="240" w:lineRule="auto"/>
              <w:jc w:val="center"/>
              <w:rPr>
                <w:rFonts w:ascii="Times New Roman" w:eastAsia="Times New Roman" w:hAnsi="Times New Roman" w:cs="Times New Roman"/>
                <w:b/>
                <w:bCs/>
                <w:sz w:val="18"/>
                <w:szCs w:val="18"/>
                <w:lang w:eastAsia="pt-BR"/>
              </w:rPr>
            </w:pPr>
            <w:r w:rsidRPr="00115264">
              <w:rPr>
                <w:rFonts w:ascii="Times New Roman" w:eastAsia="Times New Roman" w:hAnsi="Times New Roman" w:cs="Times New Roman"/>
                <w:b/>
                <w:bCs/>
                <w:sz w:val="18"/>
                <w:szCs w:val="18"/>
                <w:lang w:eastAsia="pt-BR"/>
              </w:rPr>
              <w:t> </w:t>
            </w:r>
          </w:p>
        </w:tc>
        <w:tc>
          <w:tcPr>
            <w:tcW w:w="1133" w:type="dxa"/>
            <w:tcBorders>
              <w:top w:val="nil"/>
              <w:left w:val="nil"/>
              <w:bottom w:val="nil"/>
              <w:right w:val="nil"/>
            </w:tcBorders>
            <w:shd w:val="clear" w:color="000000" w:fill="FFFFFF"/>
            <w:vAlign w:val="center"/>
            <w:hideMark/>
          </w:tcPr>
          <w:p w:rsidR="005E6D79" w:rsidRPr="00115264" w:rsidRDefault="005E6D79" w:rsidP="005E6D79">
            <w:pPr>
              <w:spacing w:after="0" w:line="240" w:lineRule="auto"/>
              <w:jc w:val="center"/>
              <w:rPr>
                <w:rFonts w:ascii="Times New Roman" w:eastAsia="Times New Roman" w:hAnsi="Times New Roman" w:cs="Times New Roman"/>
                <w:b/>
                <w:bCs/>
                <w:sz w:val="18"/>
                <w:szCs w:val="18"/>
                <w:lang w:eastAsia="pt-BR"/>
              </w:rPr>
            </w:pPr>
            <w:r w:rsidRPr="00115264">
              <w:rPr>
                <w:rFonts w:ascii="Times New Roman" w:eastAsia="Times New Roman" w:hAnsi="Times New Roman" w:cs="Times New Roman"/>
                <w:b/>
                <w:bCs/>
                <w:sz w:val="18"/>
                <w:szCs w:val="18"/>
                <w:lang w:eastAsia="pt-BR"/>
              </w:rPr>
              <w:t> </w:t>
            </w:r>
          </w:p>
        </w:tc>
        <w:tc>
          <w:tcPr>
            <w:tcW w:w="1560" w:type="dxa"/>
            <w:tcBorders>
              <w:top w:val="nil"/>
              <w:left w:val="nil"/>
              <w:bottom w:val="nil"/>
              <w:right w:val="nil"/>
            </w:tcBorders>
            <w:shd w:val="clear" w:color="000000" w:fill="FFFFFF"/>
            <w:vAlign w:val="center"/>
            <w:hideMark/>
          </w:tcPr>
          <w:p w:rsidR="005E6D79" w:rsidRPr="00115264" w:rsidRDefault="005E6D79" w:rsidP="005E6D79">
            <w:pPr>
              <w:spacing w:after="0" w:line="240" w:lineRule="auto"/>
              <w:jc w:val="center"/>
              <w:rPr>
                <w:rFonts w:ascii="Times New Roman" w:eastAsia="Times New Roman" w:hAnsi="Times New Roman" w:cs="Times New Roman"/>
                <w:b/>
                <w:bCs/>
                <w:sz w:val="18"/>
                <w:szCs w:val="18"/>
                <w:lang w:eastAsia="pt-BR"/>
              </w:rPr>
            </w:pPr>
            <w:r w:rsidRPr="00115264">
              <w:rPr>
                <w:rFonts w:ascii="Times New Roman" w:eastAsia="Times New Roman" w:hAnsi="Times New Roman" w:cs="Times New Roman"/>
                <w:b/>
                <w:bCs/>
                <w:sz w:val="18"/>
                <w:szCs w:val="18"/>
                <w:lang w:eastAsia="pt-BR"/>
              </w:rPr>
              <w:t> </w:t>
            </w:r>
          </w:p>
        </w:tc>
        <w:tc>
          <w:tcPr>
            <w:tcW w:w="1701" w:type="dxa"/>
            <w:tcBorders>
              <w:top w:val="nil"/>
              <w:left w:val="nil"/>
              <w:bottom w:val="nil"/>
              <w:right w:val="nil"/>
            </w:tcBorders>
            <w:shd w:val="clear" w:color="000000" w:fill="FFFFFF"/>
            <w:vAlign w:val="center"/>
            <w:hideMark/>
          </w:tcPr>
          <w:p w:rsidR="005E6D79" w:rsidRPr="00115264" w:rsidRDefault="005E6D79" w:rsidP="005E6D79">
            <w:pPr>
              <w:spacing w:after="0" w:line="240" w:lineRule="auto"/>
              <w:jc w:val="center"/>
              <w:rPr>
                <w:rFonts w:ascii="Times New Roman" w:eastAsia="Times New Roman" w:hAnsi="Times New Roman" w:cs="Times New Roman"/>
                <w:b/>
                <w:bCs/>
                <w:sz w:val="18"/>
                <w:szCs w:val="18"/>
                <w:lang w:eastAsia="pt-BR"/>
              </w:rPr>
            </w:pPr>
            <w:r w:rsidRPr="00115264">
              <w:rPr>
                <w:rFonts w:ascii="Times New Roman" w:eastAsia="Times New Roman" w:hAnsi="Times New Roman" w:cs="Times New Roman"/>
                <w:b/>
                <w:bCs/>
                <w:sz w:val="18"/>
                <w:szCs w:val="18"/>
                <w:lang w:eastAsia="pt-BR"/>
              </w:rPr>
              <w:t> </w:t>
            </w:r>
          </w:p>
        </w:tc>
        <w:tc>
          <w:tcPr>
            <w:tcW w:w="1275" w:type="dxa"/>
            <w:tcBorders>
              <w:top w:val="nil"/>
              <w:left w:val="nil"/>
              <w:bottom w:val="nil"/>
              <w:right w:val="nil"/>
            </w:tcBorders>
            <w:shd w:val="clear" w:color="000000" w:fill="FFFFFF"/>
            <w:vAlign w:val="center"/>
            <w:hideMark/>
          </w:tcPr>
          <w:p w:rsidR="005E6D79" w:rsidRPr="00115264" w:rsidRDefault="005E6D79" w:rsidP="005E6D79">
            <w:pPr>
              <w:spacing w:after="0" w:line="240" w:lineRule="auto"/>
              <w:jc w:val="center"/>
              <w:rPr>
                <w:rFonts w:ascii="Times New Roman" w:eastAsia="Times New Roman" w:hAnsi="Times New Roman" w:cs="Times New Roman"/>
                <w:b/>
                <w:bCs/>
                <w:sz w:val="18"/>
                <w:szCs w:val="18"/>
                <w:lang w:eastAsia="pt-BR"/>
              </w:rPr>
            </w:pPr>
            <w:r w:rsidRPr="00115264">
              <w:rPr>
                <w:rFonts w:ascii="Times New Roman" w:eastAsia="Times New Roman" w:hAnsi="Times New Roman" w:cs="Times New Roman"/>
                <w:b/>
                <w:bCs/>
                <w:sz w:val="18"/>
                <w:szCs w:val="18"/>
                <w:lang w:eastAsia="pt-BR"/>
              </w:rPr>
              <w:t> </w:t>
            </w:r>
          </w:p>
        </w:tc>
        <w:tc>
          <w:tcPr>
            <w:tcW w:w="1275" w:type="dxa"/>
            <w:tcBorders>
              <w:top w:val="nil"/>
              <w:left w:val="nil"/>
              <w:bottom w:val="nil"/>
              <w:right w:val="nil"/>
            </w:tcBorders>
            <w:shd w:val="clear" w:color="000000" w:fill="FFFFFF"/>
            <w:noWrap/>
            <w:vAlign w:val="center"/>
            <w:hideMark/>
          </w:tcPr>
          <w:p w:rsidR="005E6D79" w:rsidRPr="00115264" w:rsidRDefault="005E6D79" w:rsidP="005E6D79">
            <w:pPr>
              <w:spacing w:after="0" w:line="240" w:lineRule="auto"/>
              <w:jc w:val="center"/>
              <w:rPr>
                <w:rFonts w:ascii="Times New Roman" w:eastAsia="Times New Roman" w:hAnsi="Times New Roman" w:cs="Times New Roman"/>
                <w:b/>
                <w:bCs/>
                <w:sz w:val="18"/>
                <w:szCs w:val="18"/>
                <w:lang w:eastAsia="pt-BR"/>
              </w:rPr>
            </w:pPr>
            <w:r w:rsidRPr="00115264">
              <w:rPr>
                <w:rFonts w:ascii="Times New Roman" w:eastAsia="Times New Roman" w:hAnsi="Times New Roman" w:cs="Times New Roman"/>
                <w:b/>
                <w:bCs/>
                <w:sz w:val="18"/>
                <w:szCs w:val="18"/>
                <w:lang w:eastAsia="pt-BR"/>
              </w:rPr>
              <w:t> </w:t>
            </w:r>
          </w:p>
        </w:tc>
      </w:tr>
      <w:tr w:rsidR="00AF7828" w:rsidRPr="00115264" w:rsidTr="00AF7828">
        <w:trPr>
          <w:trHeight w:val="255"/>
        </w:trPr>
        <w:tc>
          <w:tcPr>
            <w:tcW w:w="13031" w:type="dxa"/>
            <w:gridSpan w:val="9"/>
            <w:tcBorders>
              <w:top w:val="single" w:sz="8" w:space="0" w:color="auto"/>
              <w:left w:val="single" w:sz="8" w:space="0" w:color="auto"/>
              <w:bottom w:val="single" w:sz="4" w:space="0" w:color="auto"/>
              <w:right w:val="single" w:sz="4" w:space="0" w:color="auto"/>
            </w:tcBorders>
            <w:shd w:val="clear" w:color="000000" w:fill="FFFFFF"/>
            <w:vAlign w:val="center"/>
            <w:hideMark/>
          </w:tcPr>
          <w:p w:rsidR="005E6D79" w:rsidRPr="00115264" w:rsidRDefault="005E6D79" w:rsidP="005E6D79">
            <w:pPr>
              <w:spacing w:after="0" w:line="240" w:lineRule="auto"/>
              <w:rPr>
                <w:rFonts w:ascii="Times New Roman" w:eastAsia="Times New Roman" w:hAnsi="Times New Roman" w:cs="Times New Roman"/>
                <w:b/>
                <w:bCs/>
                <w:color w:val="000000"/>
                <w:sz w:val="18"/>
                <w:szCs w:val="18"/>
                <w:lang w:eastAsia="pt-BR"/>
              </w:rPr>
            </w:pPr>
            <w:r w:rsidRPr="00115264">
              <w:rPr>
                <w:rFonts w:ascii="Times New Roman" w:eastAsia="Times New Roman" w:hAnsi="Times New Roman" w:cs="Times New Roman"/>
                <w:b/>
                <w:bCs/>
                <w:color w:val="000000"/>
                <w:sz w:val="18"/>
                <w:szCs w:val="18"/>
                <w:lang w:eastAsia="pt-BR"/>
              </w:rPr>
              <w:t>1) Produto 1 – Relatório Consolidado 1 – Composto das atividades de diagnóstico e as contribuições dos participantes da sociedade. </w:t>
            </w:r>
          </w:p>
        </w:tc>
        <w:tc>
          <w:tcPr>
            <w:tcW w:w="1275" w:type="dxa"/>
            <w:tcBorders>
              <w:top w:val="single" w:sz="8" w:space="0" w:color="auto"/>
              <w:left w:val="nil"/>
              <w:bottom w:val="single" w:sz="4" w:space="0" w:color="auto"/>
              <w:right w:val="single" w:sz="8" w:space="0" w:color="auto"/>
            </w:tcBorders>
            <w:shd w:val="clear" w:color="000000" w:fill="FFFFFF"/>
            <w:noWrap/>
            <w:vAlign w:val="center"/>
            <w:hideMark/>
          </w:tcPr>
          <w:p w:rsidR="005E6D79" w:rsidRPr="00115264" w:rsidRDefault="00A568DB" w:rsidP="00AF7828">
            <w:pPr>
              <w:spacing w:after="0" w:line="240" w:lineRule="auto"/>
              <w:jc w:val="right"/>
              <w:rPr>
                <w:rFonts w:ascii="Times New Roman" w:eastAsia="Times New Roman" w:hAnsi="Times New Roman" w:cs="Times New Roman"/>
                <w:b/>
                <w:bCs/>
                <w:sz w:val="18"/>
                <w:szCs w:val="18"/>
                <w:lang w:eastAsia="pt-BR"/>
              </w:rPr>
            </w:pPr>
            <w:r>
              <w:rPr>
                <w:rFonts w:ascii="Times New Roman" w:eastAsia="Times New Roman" w:hAnsi="Times New Roman" w:cs="Times New Roman"/>
                <w:b/>
                <w:bCs/>
                <w:sz w:val="18"/>
                <w:szCs w:val="18"/>
                <w:lang w:eastAsia="pt-BR"/>
              </w:rPr>
              <w:t>144.445,59</w:t>
            </w:r>
          </w:p>
        </w:tc>
      </w:tr>
      <w:tr w:rsidR="00A568DB" w:rsidRPr="00115264" w:rsidTr="00AF7828">
        <w:trPr>
          <w:trHeight w:val="510"/>
        </w:trPr>
        <w:tc>
          <w:tcPr>
            <w:tcW w:w="2967" w:type="dxa"/>
            <w:tcBorders>
              <w:top w:val="nil"/>
              <w:left w:val="single" w:sz="8" w:space="0" w:color="auto"/>
              <w:bottom w:val="single" w:sz="4" w:space="0" w:color="auto"/>
              <w:right w:val="single" w:sz="4" w:space="0" w:color="auto"/>
            </w:tcBorders>
            <w:shd w:val="clear" w:color="000000" w:fill="FFFFFF"/>
            <w:vAlign w:val="center"/>
            <w:hideMark/>
          </w:tcPr>
          <w:p w:rsidR="00A568DB" w:rsidRPr="00115264" w:rsidRDefault="00A568DB" w:rsidP="00A568DB">
            <w:pPr>
              <w:spacing w:after="0" w:line="240" w:lineRule="auto"/>
              <w:jc w:val="both"/>
              <w:rPr>
                <w:rFonts w:ascii="Times New Roman" w:eastAsia="Times New Roman" w:hAnsi="Times New Roman" w:cs="Times New Roman"/>
                <w:color w:val="000000"/>
                <w:sz w:val="16"/>
                <w:szCs w:val="16"/>
                <w:lang w:eastAsia="pt-BR"/>
              </w:rPr>
            </w:pPr>
            <w:r w:rsidRPr="00115264">
              <w:rPr>
                <w:rFonts w:ascii="Times New Roman" w:eastAsia="Times New Roman" w:hAnsi="Times New Roman" w:cs="Times New Roman"/>
                <w:color w:val="000000"/>
                <w:sz w:val="16"/>
                <w:szCs w:val="16"/>
                <w:lang w:eastAsia="pt-BR"/>
              </w:rPr>
              <w:t>1.1) Caracterização hidrogeológica da área escolhida da microbacia, diagnosticando as áreas de recarga e contribuição das vazões de base;</w:t>
            </w:r>
          </w:p>
        </w:tc>
        <w:tc>
          <w:tcPr>
            <w:tcW w:w="992" w:type="dxa"/>
            <w:tcBorders>
              <w:top w:val="nil"/>
              <w:left w:val="nil"/>
              <w:bottom w:val="single" w:sz="4" w:space="0" w:color="auto"/>
              <w:right w:val="single" w:sz="4" w:space="0" w:color="auto"/>
            </w:tcBorders>
            <w:shd w:val="clear" w:color="000000" w:fill="FFFFFF"/>
            <w:noWrap/>
            <w:vAlign w:val="center"/>
            <w:hideMark/>
          </w:tcPr>
          <w:p w:rsidR="00A568DB" w:rsidRPr="00A568DB" w:rsidRDefault="00A568DB" w:rsidP="00A568DB">
            <w:pPr>
              <w:spacing w:after="0" w:line="240" w:lineRule="auto"/>
              <w:jc w:val="right"/>
              <w:rPr>
                <w:rFonts w:ascii="Times New Roman" w:eastAsia="Times New Roman" w:hAnsi="Times New Roman" w:cs="Times New Roman"/>
                <w:color w:val="000000"/>
                <w:sz w:val="16"/>
                <w:szCs w:val="16"/>
                <w:lang w:eastAsia="pt-BR"/>
              </w:rPr>
            </w:pPr>
            <w:r w:rsidRPr="00A568DB">
              <w:rPr>
                <w:rFonts w:ascii="Times New Roman" w:hAnsi="Times New Roman" w:cs="Times New Roman"/>
                <w:color w:val="000000"/>
                <w:sz w:val="16"/>
                <w:szCs w:val="16"/>
              </w:rPr>
              <w:t>8</w:t>
            </w:r>
          </w:p>
        </w:tc>
        <w:tc>
          <w:tcPr>
            <w:tcW w:w="1134" w:type="dxa"/>
            <w:tcBorders>
              <w:top w:val="nil"/>
              <w:left w:val="nil"/>
              <w:bottom w:val="single" w:sz="4" w:space="0" w:color="auto"/>
              <w:right w:val="single" w:sz="4" w:space="0" w:color="auto"/>
            </w:tcBorders>
            <w:shd w:val="clear" w:color="000000" w:fill="FFFFFF"/>
            <w:noWrap/>
            <w:vAlign w:val="center"/>
            <w:hideMark/>
          </w:tcPr>
          <w:p w:rsidR="00A568DB" w:rsidRPr="00A568DB" w:rsidRDefault="00A568DB" w:rsidP="00A568DB">
            <w:pPr>
              <w:spacing w:after="0" w:line="240" w:lineRule="auto"/>
              <w:jc w:val="right"/>
              <w:rPr>
                <w:rFonts w:ascii="Times New Roman" w:eastAsia="Times New Roman" w:hAnsi="Times New Roman" w:cs="Times New Roman"/>
                <w:sz w:val="16"/>
                <w:szCs w:val="16"/>
                <w:lang w:eastAsia="pt-BR"/>
              </w:rPr>
            </w:pPr>
            <w:r w:rsidRPr="00A568DB">
              <w:rPr>
                <w:rFonts w:ascii="Times New Roman" w:hAnsi="Times New Roman" w:cs="Times New Roman"/>
                <w:sz w:val="16"/>
                <w:szCs w:val="16"/>
              </w:rPr>
              <w:t>11</w:t>
            </w:r>
          </w:p>
        </w:tc>
        <w:tc>
          <w:tcPr>
            <w:tcW w:w="993" w:type="dxa"/>
            <w:tcBorders>
              <w:top w:val="nil"/>
              <w:left w:val="nil"/>
              <w:bottom w:val="single" w:sz="4" w:space="0" w:color="auto"/>
              <w:right w:val="single" w:sz="4" w:space="0" w:color="auto"/>
            </w:tcBorders>
            <w:shd w:val="clear" w:color="000000" w:fill="FFFFFF"/>
            <w:noWrap/>
            <w:vAlign w:val="center"/>
            <w:hideMark/>
          </w:tcPr>
          <w:p w:rsidR="00A568DB" w:rsidRPr="00A568DB" w:rsidRDefault="00A568DB" w:rsidP="00A568DB">
            <w:pPr>
              <w:spacing w:after="0" w:line="240" w:lineRule="auto"/>
              <w:jc w:val="right"/>
              <w:rPr>
                <w:rFonts w:ascii="Times New Roman" w:eastAsia="Times New Roman" w:hAnsi="Times New Roman" w:cs="Times New Roman"/>
                <w:color w:val="000000"/>
                <w:sz w:val="16"/>
                <w:szCs w:val="16"/>
                <w:lang w:eastAsia="pt-BR"/>
              </w:rPr>
            </w:pPr>
            <w:r w:rsidRPr="00A568DB">
              <w:rPr>
                <w:rFonts w:ascii="Times New Roman" w:hAnsi="Times New Roman" w:cs="Times New Roman"/>
                <w:color w:val="000000"/>
                <w:sz w:val="16"/>
                <w:szCs w:val="16"/>
              </w:rPr>
              <w:t>2</w:t>
            </w:r>
          </w:p>
        </w:tc>
        <w:tc>
          <w:tcPr>
            <w:tcW w:w="1276" w:type="dxa"/>
            <w:tcBorders>
              <w:top w:val="nil"/>
              <w:left w:val="nil"/>
              <w:bottom w:val="single" w:sz="4" w:space="0" w:color="auto"/>
              <w:right w:val="single" w:sz="4" w:space="0" w:color="auto"/>
            </w:tcBorders>
            <w:shd w:val="clear" w:color="000000" w:fill="FFFFFF"/>
            <w:noWrap/>
            <w:vAlign w:val="center"/>
            <w:hideMark/>
          </w:tcPr>
          <w:p w:rsidR="00A568DB" w:rsidRPr="00A568DB" w:rsidRDefault="00A568DB" w:rsidP="00A568DB">
            <w:pPr>
              <w:spacing w:after="0" w:line="240" w:lineRule="auto"/>
              <w:jc w:val="right"/>
              <w:rPr>
                <w:rFonts w:ascii="Times New Roman" w:eastAsia="Times New Roman" w:hAnsi="Times New Roman" w:cs="Times New Roman"/>
                <w:sz w:val="16"/>
                <w:szCs w:val="16"/>
                <w:lang w:eastAsia="pt-BR"/>
              </w:rPr>
            </w:pPr>
            <w:r w:rsidRPr="00A568DB">
              <w:rPr>
                <w:rFonts w:ascii="Times New Roman" w:hAnsi="Times New Roman" w:cs="Times New Roman"/>
                <w:sz w:val="16"/>
                <w:szCs w:val="16"/>
              </w:rPr>
              <w:t>80,00</w:t>
            </w:r>
          </w:p>
        </w:tc>
        <w:tc>
          <w:tcPr>
            <w:tcW w:w="1133" w:type="dxa"/>
            <w:tcBorders>
              <w:top w:val="nil"/>
              <w:left w:val="nil"/>
              <w:bottom w:val="single" w:sz="4" w:space="0" w:color="auto"/>
              <w:right w:val="single" w:sz="4" w:space="0" w:color="auto"/>
            </w:tcBorders>
            <w:shd w:val="clear" w:color="000000" w:fill="FFFFFF"/>
            <w:noWrap/>
            <w:vAlign w:val="center"/>
            <w:hideMark/>
          </w:tcPr>
          <w:p w:rsidR="00A568DB" w:rsidRPr="00A568DB" w:rsidRDefault="00A568DB" w:rsidP="00A568DB">
            <w:pPr>
              <w:spacing w:after="0" w:line="240" w:lineRule="auto"/>
              <w:jc w:val="right"/>
              <w:rPr>
                <w:rFonts w:ascii="Times New Roman" w:eastAsia="Times New Roman" w:hAnsi="Times New Roman" w:cs="Times New Roman"/>
                <w:sz w:val="16"/>
                <w:szCs w:val="16"/>
                <w:lang w:eastAsia="pt-BR"/>
              </w:rPr>
            </w:pPr>
            <w:r w:rsidRPr="00A568DB">
              <w:rPr>
                <w:rFonts w:ascii="Times New Roman" w:hAnsi="Times New Roman" w:cs="Times New Roman"/>
                <w:sz w:val="16"/>
                <w:szCs w:val="16"/>
              </w:rPr>
              <w:t>24.320,00</w:t>
            </w:r>
          </w:p>
        </w:tc>
        <w:tc>
          <w:tcPr>
            <w:tcW w:w="1560" w:type="dxa"/>
            <w:tcBorders>
              <w:top w:val="nil"/>
              <w:left w:val="nil"/>
              <w:bottom w:val="single" w:sz="4" w:space="0" w:color="auto"/>
              <w:right w:val="single" w:sz="4" w:space="0" w:color="auto"/>
            </w:tcBorders>
            <w:shd w:val="clear" w:color="000000" w:fill="FFFFFF"/>
            <w:noWrap/>
            <w:vAlign w:val="center"/>
            <w:hideMark/>
          </w:tcPr>
          <w:p w:rsidR="00A568DB" w:rsidRPr="00A568DB" w:rsidRDefault="00A568DB" w:rsidP="00A568DB">
            <w:pPr>
              <w:spacing w:after="0" w:line="240" w:lineRule="auto"/>
              <w:jc w:val="right"/>
              <w:rPr>
                <w:rFonts w:ascii="Times New Roman" w:eastAsia="Times New Roman" w:hAnsi="Times New Roman" w:cs="Times New Roman"/>
                <w:sz w:val="16"/>
                <w:szCs w:val="16"/>
                <w:lang w:eastAsia="pt-BR"/>
              </w:rPr>
            </w:pPr>
            <w:r w:rsidRPr="00A568DB">
              <w:rPr>
                <w:rFonts w:ascii="Times New Roman" w:hAnsi="Times New Roman" w:cs="Times New Roman"/>
                <w:sz w:val="16"/>
                <w:szCs w:val="16"/>
              </w:rPr>
              <w:t>3.648,00</w:t>
            </w:r>
          </w:p>
        </w:tc>
        <w:tc>
          <w:tcPr>
            <w:tcW w:w="1701" w:type="dxa"/>
            <w:tcBorders>
              <w:top w:val="nil"/>
              <w:left w:val="nil"/>
              <w:bottom w:val="single" w:sz="4" w:space="0" w:color="auto"/>
              <w:right w:val="single" w:sz="4" w:space="0" w:color="auto"/>
            </w:tcBorders>
            <w:shd w:val="clear" w:color="000000" w:fill="FFFFFF"/>
            <w:noWrap/>
            <w:vAlign w:val="center"/>
            <w:hideMark/>
          </w:tcPr>
          <w:p w:rsidR="00A568DB" w:rsidRPr="00A568DB" w:rsidRDefault="00A568DB" w:rsidP="00A568DB">
            <w:pPr>
              <w:spacing w:after="0" w:line="240" w:lineRule="auto"/>
              <w:jc w:val="right"/>
              <w:rPr>
                <w:rFonts w:ascii="Times New Roman" w:eastAsia="Times New Roman" w:hAnsi="Times New Roman" w:cs="Times New Roman"/>
                <w:sz w:val="16"/>
                <w:szCs w:val="16"/>
                <w:lang w:eastAsia="pt-BR"/>
              </w:rPr>
            </w:pPr>
            <w:r w:rsidRPr="00A568DB">
              <w:rPr>
                <w:rFonts w:ascii="Times New Roman" w:hAnsi="Times New Roman" w:cs="Times New Roman"/>
                <w:sz w:val="16"/>
                <w:szCs w:val="16"/>
              </w:rPr>
              <w:t>5.034,24</w:t>
            </w:r>
          </w:p>
        </w:tc>
        <w:tc>
          <w:tcPr>
            <w:tcW w:w="1275" w:type="dxa"/>
            <w:tcBorders>
              <w:top w:val="nil"/>
              <w:left w:val="nil"/>
              <w:bottom w:val="single" w:sz="4" w:space="0" w:color="auto"/>
              <w:right w:val="single" w:sz="4" w:space="0" w:color="auto"/>
            </w:tcBorders>
            <w:shd w:val="clear" w:color="000000" w:fill="FFFFFF"/>
            <w:noWrap/>
            <w:vAlign w:val="center"/>
            <w:hideMark/>
          </w:tcPr>
          <w:p w:rsidR="00A568DB" w:rsidRPr="00A568DB" w:rsidRDefault="00A568DB" w:rsidP="00A568DB">
            <w:pPr>
              <w:spacing w:after="0" w:line="240" w:lineRule="auto"/>
              <w:jc w:val="right"/>
              <w:rPr>
                <w:rFonts w:ascii="Times New Roman" w:eastAsia="Times New Roman" w:hAnsi="Times New Roman" w:cs="Times New Roman"/>
                <w:sz w:val="16"/>
                <w:szCs w:val="16"/>
                <w:lang w:eastAsia="pt-BR"/>
              </w:rPr>
            </w:pPr>
            <w:r w:rsidRPr="00A568DB">
              <w:rPr>
                <w:rFonts w:ascii="Times New Roman" w:hAnsi="Times New Roman" w:cs="Times New Roman"/>
                <w:sz w:val="16"/>
                <w:szCs w:val="16"/>
              </w:rPr>
              <w:t>8.580,58</w:t>
            </w:r>
          </w:p>
        </w:tc>
        <w:tc>
          <w:tcPr>
            <w:tcW w:w="1275" w:type="dxa"/>
            <w:tcBorders>
              <w:top w:val="nil"/>
              <w:left w:val="nil"/>
              <w:bottom w:val="single" w:sz="4" w:space="0" w:color="auto"/>
              <w:right w:val="single" w:sz="8" w:space="0" w:color="auto"/>
            </w:tcBorders>
            <w:shd w:val="clear" w:color="000000" w:fill="FFFFFF"/>
            <w:noWrap/>
            <w:vAlign w:val="center"/>
            <w:hideMark/>
          </w:tcPr>
          <w:p w:rsidR="00A568DB" w:rsidRPr="00A568DB" w:rsidRDefault="00A568DB" w:rsidP="00A568DB">
            <w:pPr>
              <w:spacing w:after="0" w:line="240" w:lineRule="auto"/>
              <w:jc w:val="right"/>
              <w:rPr>
                <w:rFonts w:ascii="Times New Roman" w:eastAsia="Times New Roman" w:hAnsi="Times New Roman" w:cs="Times New Roman"/>
                <w:sz w:val="16"/>
                <w:szCs w:val="16"/>
                <w:lang w:eastAsia="pt-BR"/>
              </w:rPr>
            </w:pPr>
            <w:r w:rsidRPr="00A568DB">
              <w:rPr>
                <w:rFonts w:ascii="Times New Roman" w:hAnsi="Times New Roman" w:cs="Times New Roman"/>
                <w:sz w:val="16"/>
                <w:szCs w:val="16"/>
              </w:rPr>
              <w:t>41.582,82</w:t>
            </w:r>
          </w:p>
        </w:tc>
      </w:tr>
      <w:tr w:rsidR="00A568DB" w:rsidRPr="00115264" w:rsidTr="00AF7828">
        <w:trPr>
          <w:trHeight w:val="510"/>
        </w:trPr>
        <w:tc>
          <w:tcPr>
            <w:tcW w:w="2967" w:type="dxa"/>
            <w:tcBorders>
              <w:top w:val="nil"/>
              <w:left w:val="single" w:sz="8" w:space="0" w:color="auto"/>
              <w:bottom w:val="single" w:sz="4" w:space="0" w:color="auto"/>
              <w:right w:val="single" w:sz="4" w:space="0" w:color="auto"/>
            </w:tcBorders>
            <w:shd w:val="clear" w:color="000000" w:fill="FFFFFF"/>
            <w:vAlign w:val="center"/>
            <w:hideMark/>
          </w:tcPr>
          <w:p w:rsidR="00A568DB" w:rsidRPr="00115264" w:rsidRDefault="00A568DB" w:rsidP="00A568DB">
            <w:pPr>
              <w:spacing w:after="0" w:line="240" w:lineRule="auto"/>
              <w:jc w:val="both"/>
              <w:rPr>
                <w:rFonts w:ascii="Times New Roman" w:eastAsia="Times New Roman" w:hAnsi="Times New Roman" w:cs="Times New Roman"/>
                <w:color w:val="222222"/>
                <w:sz w:val="16"/>
                <w:szCs w:val="16"/>
                <w:lang w:eastAsia="pt-BR"/>
              </w:rPr>
            </w:pPr>
            <w:r w:rsidRPr="00115264">
              <w:rPr>
                <w:rFonts w:ascii="Times New Roman" w:eastAsia="Times New Roman" w:hAnsi="Times New Roman" w:cs="Times New Roman"/>
                <w:color w:val="222222"/>
                <w:sz w:val="16"/>
                <w:szCs w:val="16"/>
                <w:lang w:eastAsia="pt-BR"/>
              </w:rPr>
              <w:t>1.2) Caracterização das nascentes e áreas de preservação permanente do curso d’água principal na área escolhida na bacia;</w:t>
            </w:r>
          </w:p>
        </w:tc>
        <w:tc>
          <w:tcPr>
            <w:tcW w:w="992" w:type="dxa"/>
            <w:tcBorders>
              <w:top w:val="nil"/>
              <w:left w:val="nil"/>
              <w:bottom w:val="single" w:sz="4" w:space="0" w:color="auto"/>
              <w:right w:val="single" w:sz="4" w:space="0" w:color="auto"/>
            </w:tcBorders>
            <w:shd w:val="clear" w:color="000000" w:fill="FFFFFF"/>
            <w:noWrap/>
            <w:vAlign w:val="center"/>
            <w:hideMark/>
          </w:tcPr>
          <w:p w:rsidR="00A568DB" w:rsidRPr="00A568DB" w:rsidRDefault="00A568DB" w:rsidP="00A568DB">
            <w:pPr>
              <w:spacing w:after="0" w:line="240" w:lineRule="auto"/>
              <w:jc w:val="right"/>
              <w:rPr>
                <w:rFonts w:ascii="Times New Roman" w:eastAsia="Times New Roman" w:hAnsi="Times New Roman" w:cs="Times New Roman"/>
                <w:color w:val="000000"/>
                <w:sz w:val="16"/>
                <w:szCs w:val="16"/>
                <w:lang w:eastAsia="pt-BR"/>
              </w:rPr>
            </w:pPr>
            <w:r w:rsidRPr="00A568DB">
              <w:rPr>
                <w:rFonts w:ascii="Times New Roman" w:hAnsi="Times New Roman" w:cs="Times New Roman"/>
                <w:color w:val="000000"/>
                <w:sz w:val="16"/>
                <w:szCs w:val="16"/>
              </w:rPr>
              <w:t>6</w:t>
            </w:r>
          </w:p>
        </w:tc>
        <w:tc>
          <w:tcPr>
            <w:tcW w:w="1134" w:type="dxa"/>
            <w:tcBorders>
              <w:top w:val="nil"/>
              <w:left w:val="nil"/>
              <w:bottom w:val="single" w:sz="4" w:space="0" w:color="auto"/>
              <w:right w:val="single" w:sz="4" w:space="0" w:color="auto"/>
            </w:tcBorders>
            <w:shd w:val="clear" w:color="000000" w:fill="FFFFFF"/>
            <w:noWrap/>
            <w:vAlign w:val="center"/>
            <w:hideMark/>
          </w:tcPr>
          <w:p w:rsidR="00A568DB" w:rsidRPr="00A568DB" w:rsidRDefault="00A568DB" w:rsidP="00A568DB">
            <w:pPr>
              <w:spacing w:after="0" w:line="240" w:lineRule="auto"/>
              <w:jc w:val="right"/>
              <w:rPr>
                <w:rFonts w:ascii="Times New Roman" w:eastAsia="Times New Roman" w:hAnsi="Times New Roman" w:cs="Times New Roman"/>
                <w:sz w:val="16"/>
                <w:szCs w:val="16"/>
                <w:lang w:eastAsia="pt-BR"/>
              </w:rPr>
            </w:pPr>
            <w:r w:rsidRPr="00A568DB">
              <w:rPr>
                <w:rFonts w:ascii="Times New Roman" w:hAnsi="Times New Roman" w:cs="Times New Roman"/>
                <w:sz w:val="16"/>
                <w:szCs w:val="16"/>
              </w:rPr>
              <w:t>7</w:t>
            </w:r>
          </w:p>
        </w:tc>
        <w:tc>
          <w:tcPr>
            <w:tcW w:w="993" w:type="dxa"/>
            <w:tcBorders>
              <w:top w:val="nil"/>
              <w:left w:val="nil"/>
              <w:bottom w:val="single" w:sz="4" w:space="0" w:color="auto"/>
              <w:right w:val="single" w:sz="4" w:space="0" w:color="auto"/>
            </w:tcBorders>
            <w:shd w:val="clear" w:color="000000" w:fill="FFFFFF"/>
            <w:noWrap/>
            <w:vAlign w:val="center"/>
            <w:hideMark/>
          </w:tcPr>
          <w:p w:rsidR="00A568DB" w:rsidRPr="00A568DB" w:rsidRDefault="00A568DB" w:rsidP="00A568DB">
            <w:pPr>
              <w:spacing w:after="0" w:line="240" w:lineRule="auto"/>
              <w:jc w:val="right"/>
              <w:rPr>
                <w:rFonts w:ascii="Times New Roman" w:eastAsia="Times New Roman" w:hAnsi="Times New Roman" w:cs="Times New Roman"/>
                <w:color w:val="000000"/>
                <w:sz w:val="16"/>
                <w:szCs w:val="16"/>
                <w:lang w:eastAsia="pt-BR"/>
              </w:rPr>
            </w:pPr>
            <w:r w:rsidRPr="00A568DB">
              <w:rPr>
                <w:rFonts w:ascii="Times New Roman" w:hAnsi="Times New Roman" w:cs="Times New Roman"/>
                <w:color w:val="000000"/>
                <w:sz w:val="16"/>
                <w:szCs w:val="16"/>
              </w:rPr>
              <w:t>2</w:t>
            </w:r>
          </w:p>
        </w:tc>
        <w:tc>
          <w:tcPr>
            <w:tcW w:w="1276" w:type="dxa"/>
            <w:tcBorders>
              <w:top w:val="nil"/>
              <w:left w:val="nil"/>
              <w:bottom w:val="single" w:sz="4" w:space="0" w:color="auto"/>
              <w:right w:val="single" w:sz="4" w:space="0" w:color="auto"/>
            </w:tcBorders>
            <w:shd w:val="clear" w:color="000000" w:fill="FFFFFF"/>
            <w:noWrap/>
            <w:vAlign w:val="center"/>
            <w:hideMark/>
          </w:tcPr>
          <w:p w:rsidR="00A568DB" w:rsidRPr="00A568DB" w:rsidRDefault="00A568DB" w:rsidP="00A568DB">
            <w:pPr>
              <w:spacing w:after="0" w:line="240" w:lineRule="auto"/>
              <w:jc w:val="right"/>
              <w:rPr>
                <w:rFonts w:ascii="Times New Roman" w:eastAsia="Times New Roman" w:hAnsi="Times New Roman" w:cs="Times New Roman"/>
                <w:sz w:val="16"/>
                <w:szCs w:val="16"/>
                <w:lang w:eastAsia="pt-BR"/>
              </w:rPr>
            </w:pPr>
            <w:r w:rsidRPr="00A568DB">
              <w:rPr>
                <w:rFonts w:ascii="Times New Roman" w:hAnsi="Times New Roman" w:cs="Times New Roman"/>
                <w:sz w:val="16"/>
                <w:szCs w:val="16"/>
              </w:rPr>
              <w:t>80,00</w:t>
            </w:r>
          </w:p>
        </w:tc>
        <w:tc>
          <w:tcPr>
            <w:tcW w:w="1133" w:type="dxa"/>
            <w:tcBorders>
              <w:top w:val="nil"/>
              <w:left w:val="nil"/>
              <w:bottom w:val="single" w:sz="4" w:space="0" w:color="auto"/>
              <w:right w:val="single" w:sz="4" w:space="0" w:color="auto"/>
            </w:tcBorders>
            <w:shd w:val="clear" w:color="000000" w:fill="FFFFFF"/>
            <w:noWrap/>
            <w:vAlign w:val="center"/>
            <w:hideMark/>
          </w:tcPr>
          <w:p w:rsidR="00A568DB" w:rsidRPr="00A568DB" w:rsidRDefault="00A568DB" w:rsidP="00A568DB">
            <w:pPr>
              <w:spacing w:after="0" w:line="240" w:lineRule="auto"/>
              <w:jc w:val="right"/>
              <w:rPr>
                <w:rFonts w:ascii="Times New Roman" w:eastAsia="Times New Roman" w:hAnsi="Times New Roman" w:cs="Times New Roman"/>
                <w:sz w:val="16"/>
                <w:szCs w:val="16"/>
                <w:lang w:eastAsia="pt-BR"/>
              </w:rPr>
            </w:pPr>
            <w:r w:rsidRPr="00A568DB">
              <w:rPr>
                <w:rFonts w:ascii="Times New Roman" w:hAnsi="Times New Roman" w:cs="Times New Roman"/>
                <w:sz w:val="16"/>
                <w:szCs w:val="16"/>
              </w:rPr>
              <w:t>16.640,00</w:t>
            </w:r>
          </w:p>
        </w:tc>
        <w:tc>
          <w:tcPr>
            <w:tcW w:w="1560" w:type="dxa"/>
            <w:tcBorders>
              <w:top w:val="nil"/>
              <w:left w:val="nil"/>
              <w:bottom w:val="single" w:sz="4" w:space="0" w:color="auto"/>
              <w:right w:val="single" w:sz="4" w:space="0" w:color="auto"/>
            </w:tcBorders>
            <w:shd w:val="clear" w:color="000000" w:fill="FFFFFF"/>
            <w:noWrap/>
            <w:vAlign w:val="center"/>
            <w:hideMark/>
          </w:tcPr>
          <w:p w:rsidR="00A568DB" w:rsidRPr="00A568DB" w:rsidRDefault="00A568DB" w:rsidP="00A568DB">
            <w:pPr>
              <w:spacing w:after="0" w:line="240" w:lineRule="auto"/>
              <w:jc w:val="right"/>
              <w:rPr>
                <w:rFonts w:ascii="Times New Roman" w:eastAsia="Times New Roman" w:hAnsi="Times New Roman" w:cs="Times New Roman"/>
                <w:sz w:val="16"/>
                <w:szCs w:val="16"/>
                <w:lang w:eastAsia="pt-BR"/>
              </w:rPr>
            </w:pPr>
            <w:r w:rsidRPr="00A568DB">
              <w:rPr>
                <w:rFonts w:ascii="Times New Roman" w:hAnsi="Times New Roman" w:cs="Times New Roman"/>
                <w:sz w:val="16"/>
                <w:szCs w:val="16"/>
              </w:rPr>
              <w:t>2.496,00</w:t>
            </w:r>
          </w:p>
        </w:tc>
        <w:tc>
          <w:tcPr>
            <w:tcW w:w="1701" w:type="dxa"/>
            <w:tcBorders>
              <w:top w:val="nil"/>
              <w:left w:val="nil"/>
              <w:bottom w:val="single" w:sz="4" w:space="0" w:color="auto"/>
              <w:right w:val="single" w:sz="4" w:space="0" w:color="auto"/>
            </w:tcBorders>
            <w:shd w:val="clear" w:color="000000" w:fill="FFFFFF"/>
            <w:noWrap/>
            <w:vAlign w:val="center"/>
            <w:hideMark/>
          </w:tcPr>
          <w:p w:rsidR="00A568DB" w:rsidRPr="00A568DB" w:rsidRDefault="00A568DB" w:rsidP="00A568DB">
            <w:pPr>
              <w:spacing w:after="0" w:line="240" w:lineRule="auto"/>
              <w:jc w:val="right"/>
              <w:rPr>
                <w:rFonts w:ascii="Times New Roman" w:eastAsia="Times New Roman" w:hAnsi="Times New Roman" w:cs="Times New Roman"/>
                <w:sz w:val="16"/>
                <w:szCs w:val="16"/>
                <w:lang w:eastAsia="pt-BR"/>
              </w:rPr>
            </w:pPr>
            <w:r w:rsidRPr="00A568DB">
              <w:rPr>
                <w:rFonts w:ascii="Times New Roman" w:hAnsi="Times New Roman" w:cs="Times New Roman"/>
                <w:sz w:val="16"/>
                <w:szCs w:val="16"/>
              </w:rPr>
              <w:t>3.444,48</w:t>
            </w:r>
          </w:p>
        </w:tc>
        <w:tc>
          <w:tcPr>
            <w:tcW w:w="1275" w:type="dxa"/>
            <w:tcBorders>
              <w:top w:val="nil"/>
              <w:left w:val="nil"/>
              <w:bottom w:val="single" w:sz="4" w:space="0" w:color="auto"/>
              <w:right w:val="single" w:sz="4" w:space="0" w:color="auto"/>
            </w:tcBorders>
            <w:shd w:val="clear" w:color="000000" w:fill="FFFFFF"/>
            <w:noWrap/>
            <w:vAlign w:val="center"/>
            <w:hideMark/>
          </w:tcPr>
          <w:p w:rsidR="00A568DB" w:rsidRPr="00A568DB" w:rsidRDefault="00A568DB" w:rsidP="00A568DB">
            <w:pPr>
              <w:spacing w:after="0" w:line="240" w:lineRule="auto"/>
              <w:jc w:val="right"/>
              <w:rPr>
                <w:rFonts w:ascii="Times New Roman" w:eastAsia="Times New Roman" w:hAnsi="Times New Roman" w:cs="Times New Roman"/>
                <w:sz w:val="16"/>
                <w:szCs w:val="16"/>
                <w:lang w:eastAsia="pt-BR"/>
              </w:rPr>
            </w:pPr>
            <w:r w:rsidRPr="00A568DB">
              <w:rPr>
                <w:rFonts w:ascii="Times New Roman" w:hAnsi="Times New Roman" w:cs="Times New Roman"/>
                <w:sz w:val="16"/>
                <w:szCs w:val="16"/>
              </w:rPr>
              <w:t>5.870,92</w:t>
            </w:r>
          </w:p>
        </w:tc>
        <w:tc>
          <w:tcPr>
            <w:tcW w:w="1275" w:type="dxa"/>
            <w:tcBorders>
              <w:top w:val="nil"/>
              <w:left w:val="nil"/>
              <w:bottom w:val="single" w:sz="4" w:space="0" w:color="auto"/>
              <w:right w:val="single" w:sz="8" w:space="0" w:color="auto"/>
            </w:tcBorders>
            <w:shd w:val="clear" w:color="000000" w:fill="FFFFFF"/>
            <w:noWrap/>
            <w:vAlign w:val="center"/>
            <w:hideMark/>
          </w:tcPr>
          <w:p w:rsidR="00A568DB" w:rsidRPr="00A568DB" w:rsidRDefault="00A568DB" w:rsidP="00A568DB">
            <w:pPr>
              <w:spacing w:after="0" w:line="240" w:lineRule="auto"/>
              <w:jc w:val="right"/>
              <w:rPr>
                <w:rFonts w:ascii="Times New Roman" w:eastAsia="Times New Roman" w:hAnsi="Times New Roman" w:cs="Times New Roman"/>
                <w:sz w:val="16"/>
                <w:szCs w:val="16"/>
                <w:lang w:eastAsia="pt-BR"/>
              </w:rPr>
            </w:pPr>
            <w:r w:rsidRPr="00A568DB">
              <w:rPr>
                <w:rFonts w:ascii="Times New Roman" w:hAnsi="Times New Roman" w:cs="Times New Roman"/>
                <w:sz w:val="16"/>
                <w:szCs w:val="16"/>
              </w:rPr>
              <w:t>28.451,40</w:t>
            </w:r>
          </w:p>
        </w:tc>
      </w:tr>
      <w:tr w:rsidR="00A568DB" w:rsidRPr="00115264" w:rsidTr="00AF7828">
        <w:trPr>
          <w:trHeight w:val="510"/>
        </w:trPr>
        <w:tc>
          <w:tcPr>
            <w:tcW w:w="2967" w:type="dxa"/>
            <w:tcBorders>
              <w:top w:val="nil"/>
              <w:left w:val="single" w:sz="8" w:space="0" w:color="auto"/>
              <w:bottom w:val="single" w:sz="4" w:space="0" w:color="auto"/>
              <w:right w:val="single" w:sz="4" w:space="0" w:color="auto"/>
            </w:tcBorders>
            <w:shd w:val="clear" w:color="000000" w:fill="FFFFFF"/>
            <w:vAlign w:val="center"/>
            <w:hideMark/>
          </w:tcPr>
          <w:p w:rsidR="00A568DB" w:rsidRPr="00115264" w:rsidRDefault="00A568DB" w:rsidP="00A568DB">
            <w:pPr>
              <w:spacing w:after="0" w:line="240" w:lineRule="auto"/>
              <w:jc w:val="both"/>
              <w:rPr>
                <w:rFonts w:ascii="Times New Roman" w:eastAsia="Times New Roman" w:hAnsi="Times New Roman" w:cs="Times New Roman"/>
                <w:color w:val="222222"/>
                <w:sz w:val="16"/>
                <w:szCs w:val="16"/>
                <w:lang w:eastAsia="pt-BR"/>
              </w:rPr>
            </w:pPr>
            <w:r w:rsidRPr="00115264">
              <w:rPr>
                <w:rFonts w:ascii="Times New Roman" w:eastAsia="Times New Roman" w:hAnsi="Times New Roman" w:cs="Times New Roman"/>
                <w:color w:val="222222"/>
                <w:sz w:val="16"/>
                <w:szCs w:val="16"/>
                <w:lang w:eastAsia="pt-BR"/>
              </w:rPr>
              <w:t>1.3) Levantamento de informações referentes à implementação da reserva legal de cada propriedade rural;</w:t>
            </w:r>
          </w:p>
        </w:tc>
        <w:tc>
          <w:tcPr>
            <w:tcW w:w="992" w:type="dxa"/>
            <w:tcBorders>
              <w:top w:val="nil"/>
              <w:left w:val="nil"/>
              <w:bottom w:val="single" w:sz="4" w:space="0" w:color="auto"/>
              <w:right w:val="single" w:sz="4" w:space="0" w:color="auto"/>
            </w:tcBorders>
            <w:shd w:val="clear" w:color="000000" w:fill="FFFFFF"/>
            <w:noWrap/>
            <w:vAlign w:val="center"/>
            <w:hideMark/>
          </w:tcPr>
          <w:p w:rsidR="00A568DB" w:rsidRPr="00A568DB" w:rsidRDefault="00A568DB" w:rsidP="00A568DB">
            <w:pPr>
              <w:spacing w:after="0" w:line="240" w:lineRule="auto"/>
              <w:jc w:val="right"/>
              <w:rPr>
                <w:rFonts w:ascii="Times New Roman" w:eastAsia="Times New Roman" w:hAnsi="Times New Roman" w:cs="Times New Roman"/>
                <w:color w:val="000000"/>
                <w:sz w:val="16"/>
                <w:szCs w:val="16"/>
                <w:lang w:eastAsia="pt-BR"/>
              </w:rPr>
            </w:pPr>
            <w:r w:rsidRPr="00A568DB">
              <w:rPr>
                <w:rFonts w:ascii="Times New Roman" w:hAnsi="Times New Roman" w:cs="Times New Roman"/>
                <w:color w:val="000000"/>
                <w:sz w:val="16"/>
                <w:szCs w:val="16"/>
              </w:rPr>
              <w:t>5</w:t>
            </w:r>
          </w:p>
        </w:tc>
        <w:tc>
          <w:tcPr>
            <w:tcW w:w="1134" w:type="dxa"/>
            <w:tcBorders>
              <w:top w:val="nil"/>
              <w:left w:val="nil"/>
              <w:bottom w:val="single" w:sz="4" w:space="0" w:color="auto"/>
              <w:right w:val="single" w:sz="4" w:space="0" w:color="auto"/>
            </w:tcBorders>
            <w:shd w:val="clear" w:color="000000" w:fill="FFFFFF"/>
            <w:noWrap/>
            <w:vAlign w:val="center"/>
            <w:hideMark/>
          </w:tcPr>
          <w:p w:rsidR="00A568DB" w:rsidRPr="00A568DB" w:rsidRDefault="00A568DB" w:rsidP="00A568DB">
            <w:pPr>
              <w:spacing w:after="0" w:line="240" w:lineRule="auto"/>
              <w:jc w:val="right"/>
              <w:rPr>
                <w:rFonts w:ascii="Times New Roman" w:eastAsia="Times New Roman" w:hAnsi="Times New Roman" w:cs="Times New Roman"/>
                <w:sz w:val="16"/>
                <w:szCs w:val="16"/>
                <w:lang w:eastAsia="pt-BR"/>
              </w:rPr>
            </w:pPr>
            <w:r w:rsidRPr="00A568DB">
              <w:rPr>
                <w:rFonts w:ascii="Times New Roman" w:hAnsi="Times New Roman" w:cs="Times New Roman"/>
                <w:sz w:val="16"/>
                <w:szCs w:val="16"/>
              </w:rPr>
              <w:t>13</w:t>
            </w:r>
          </w:p>
        </w:tc>
        <w:tc>
          <w:tcPr>
            <w:tcW w:w="993" w:type="dxa"/>
            <w:tcBorders>
              <w:top w:val="nil"/>
              <w:left w:val="nil"/>
              <w:bottom w:val="single" w:sz="4" w:space="0" w:color="auto"/>
              <w:right w:val="single" w:sz="4" w:space="0" w:color="auto"/>
            </w:tcBorders>
            <w:shd w:val="clear" w:color="000000" w:fill="FFFFFF"/>
            <w:noWrap/>
            <w:vAlign w:val="center"/>
            <w:hideMark/>
          </w:tcPr>
          <w:p w:rsidR="00A568DB" w:rsidRPr="00A568DB" w:rsidRDefault="00A568DB" w:rsidP="00A568DB">
            <w:pPr>
              <w:spacing w:after="0" w:line="240" w:lineRule="auto"/>
              <w:jc w:val="right"/>
              <w:rPr>
                <w:rFonts w:ascii="Times New Roman" w:eastAsia="Times New Roman" w:hAnsi="Times New Roman" w:cs="Times New Roman"/>
                <w:color w:val="000000"/>
                <w:sz w:val="16"/>
                <w:szCs w:val="16"/>
                <w:lang w:eastAsia="pt-BR"/>
              </w:rPr>
            </w:pPr>
            <w:r w:rsidRPr="00A568DB">
              <w:rPr>
                <w:rFonts w:ascii="Times New Roman" w:hAnsi="Times New Roman" w:cs="Times New Roman"/>
                <w:color w:val="000000"/>
                <w:sz w:val="16"/>
                <w:szCs w:val="16"/>
              </w:rPr>
              <w:t>2</w:t>
            </w:r>
          </w:p>
        </w:tc>
        <w:tc>
          <w:tcPr>
            <w:tcW w:w="1276" w:type="dxa"/>
            <w:tcBorders>
              <w:top w:val="nil"/>
              <w:left w:val="nil"/>
              <w:bottom w:val="single" w:sz="4" w:space="0" w:color="auto"/>
              <w:right w:val="single" w:sz="4" w:space="0" w:color="auto"/>
            </w:tcBorders>
            <w:shd w:val="clear" w:color="000000" w:fill="FFFFFF"/>
            <w:noWrap/>
            <w:vAlign w:val="center"/>
            <w:hideMark/>
          </w:tcPr>
          <w:p w:rsidR="00A568DB" w:rsidRPr="00A568DB" w:rsidRDefault="00A568DB" w:rsidP="00A568DB">
            <w:pPr>
              <w:spacing w:after="0" w:line="240" w:lineRule="auto"/>
              <w:jc w:val="right"/>
              <w:rPr>
                <w:rFonts w:ascii="Times New Roman" w:eastAsia="Times New Roman" w:hAnsi="Times New Roman" w:cs="Times New Roman"/>
                <w:sz w:val="16"/>
                <w:szCs w:val="16"/>
                <w:lang w:eastAsia="pt-BR"/>
              </w:rPr>
            </w:pPr>
            <w:r w:rsidRPr="00A568DB">
              <w:rPr>
                <w:rFonts w:ascii="Times New Roman" w:hAnsi="Times New Roman" w:cs="Times New Roman"/>
                <w:sz w:val="16"/>
                <w:szCs w:val="16"/>
              </w:rPr>
              <w:t>80,00</w:t>
            </w:r>
          </w:p>
        </w:tc>
        <w:tc>
          <w:tcPr>
            <w:tcW w:w="1133" w:type="dxa"/>
            <w:tcBorders>
              <w:top w:val="nil"/>
              <w:left w:val="nil"/>
              <w:bottom w:val="single" w:sz="4" w:space="0" w:color="auto"/>
              <w:right w:val="single" w:sz="4" w:space="0" w:color="auto"/>
            </w:tcBorders>
            <w:shd w:val="clear" w:color="000000" w:fill="FFFFFF"/>
            <w:noWrap/>
            <w:vAlign w:val="center"/>
            <w:hideMark/>
          </w:tcPr>
          <w:p w:rsidR="00A568DB" w:rsidRPr="00A568DB" w:rsidRDefault="00A568DB" w:rsidP="00A568DB">
            <w:pPr>
              <w:spacing w:after="0" w:line="240" w:lineRule="auto"/>
              <w:jc w:val="right"/>
              <w:rPr>
                <w:rFonts w:ascii="Times New Roman" w:eastAsia="Times New Roman" w:hAnsi="Times New Roman" w:cs="Times New Roman"/>
                <w:sz w:val="16"/>
                <w:szCs w:val="16"/>
                <w:lang w:eastAsia="pt-BR"/>
              </w:rPr>
            </w:pPr>
            <w:r w:rsidRPr="00A568DB">
              <w:rPr>
                <w:rFonts w:ascii="Times New Roman" w:hAnsi="Times New Roman" w:cs="Times New Roman"/>
                <w:sz w:val="16"/>
                <w:szCs w:val="16"/>
              </w:rPr>
              <w:t>23.040,00</w:t>
            </w:r>
          </w:p>
        </w:tc>
        <w:tc>
          <w:tcPr>
            <w:tcW w:w="1560" w:type="dxa"/>
            <w:tcBorders>
              <w:top w:val="nil"/>
              <w:left w:val="nil"/>
              <w:bottom w:val="single" w:sz="4" w:space="0" w:color="auto"/>
              <w:right w:val="single" w:sz="4" w:space="0" w:color="auto"/>
            </w:tcBorders>
            <w:shd w:val="clear" w:color="000000" w:fill="FFFFFF"/>
            <w:noWrap/>
            <w:vAlign w:val="center"/>
            <w:hideMark/>
          </w:tcPr>
          <w:p w:rsidR="00A568DB" w:rsidRPr="00A568DB" w:rsidRDefault="00A568DB" w:rsidP="00A568DB">
            <w:pPr>
              <w:spacing w:after="0" w:line="240" w:lineRule="auto"/>
              <w:jc w:val="right"/>
              <w:rPr>
                <w:rFonts w:ascii="Times New Roman" w:eastAsia="Times New Roman" w:hAnsi="Times New Roman" w:cs="Times New Roman"/>
                <w:sz w:val="16"/>
                <w:szCs w:val="16"/>
                <w:lang w:eastAsia="pt-BR"/>
              </w:rPr>
            </w:pPr>
            <w:r w:rsidRPr="00A568DB">
              <w:rPr>
                <w:rFonts w:ascii="Times New Roman" w:hAnsi="Times New Roman" w:cs="Times New Roman"/>
                <w:sz w:val="16"/>
                <w:szCs w:val="16"/>
              </w:rPr>
              <w:t>3.456,00</w:t>
            </w:r>
          </w:p>
        </w:tc>
        <w:tc>
          <w:tcPr>
            <w:tcW w:w="1701" w:type="dxa"/>
            <w:tcBorders>
              <w:top w:val="nil"/>
              <w:left w:val="nil"/>
              <w:bottom w:val="single" w:sz="4" w:space="0" w:color="auto"/>
              <w:right w:val="single" w:sz="4" w:space="0" w:color="auto"/>
            </w:tcBorders>
            <w:shd w:val="clear" w:color="000000" w:fill="FFFFFF"/>
            <w:noWrap/>
            <w:vAlign w:val="center"/>
            <w:hideMark/>
          </w:tcPr>
          <w:p w:rsidR="00A568DB" w:rsidRPr="00A568DB" w:rsidRDefault="00A568DB" w:rsidP="00A568DB">
            <w:pPr>
              <w:spacing w:after="0" w:line="240" w:lineRule="auto"/>
              <w:jc w:val="right"/>
              <w:rPr>
                <w:rFonts w:ascii="Times New Roman" w:eastAsia="Times New Roman" w:hAnsi="Times New Roman" w:cs="Times New Roman"/>
                <w:sz w:val="16"/>
                <w:szCs w:val="16"/>
                <w:lang w:eastAsia="pt-BR"/>
              </w:rPr>
            </w:pPr>
            <w:r w:rsidRPr="00A568DB">
              <w:rPr>
                <w:rFonts w:ascii="Times New Roman" w:hAnsi="Times New Roman" w:cs="Times New Roman"/>
                <w:sz w:val="16"/>
                <w:szCs w:val="16"/>
              </w:rPr>
              <w:t>4.769,28</w:t>
            </w:r>
          </w:p>
        </w:tc>
        <w:tc>
          <w:tcPr>
            <w:tcW w:w="1275" w:type="dxa"/>
            <w:tcBorders>
              <w:top w:val="nil"/>
              <w:left w:val="nil"/>
              <w:bottom w:val="single" w:sz="4" w:space="0" w:color="auto"/>
              <w:right w:val="single" w:sz="4" w:space="0" w:color="auto"/>
            </w:tcBorders>
            <w:shd w:val="clear" w:color="000000" w:fill="FFFFFF"/>
            <w:noWrap/>
            <w:vAlign w:val="center"/>
            <w:hideMark/>
          </w:tcPr>
          <w:p w:rsidR="00A568DB" w:rsidRPr="00A568DB" w:rsidRDefault="00A568DB" w:rsidP="00A568DB">
            <w:pPr>
              <w:spacing w:after="0" w:line="240" w:lineRule="auto"/>
              <w:jc w:val="right"/>
              <w:rPr>
                <w:rFonts w:ascii="Times New Roman" w:eastAsia="Times New Roman" w:hAnsi="Times New Roman" w:cs="Times New Roman"/>
                <w:sz w:val="16"/>
                <w:szCs w:val="16"/>
                <w:lang w:eastAsia="pt-BR"/>
              </w:rPr>
            </w:pPr>
            <w:r w:rsidRPr="00A568DB">
              <w:rPr>
                <w:rFonts w:ascii="Times New Roman" w:hAnsi="Times New Roman" w:cs="Times New Roman"/>
                <w:sz w:val="16"/>
                <w:szCs w:val="16"/>
              </w:rPr>
              <w:t>8.128,97</w:t>
            </w:r>
          </w:p>
        </w:tc>
        <w:tc>
          <w:tcPr>
            <w:tcW w:w="1275" w:type="dxa"/>
            <w:tcBorders>
              <w:top w:val="nil"/>
              <w:left w:val="nil"/>
              <w:bottom w:val="single" w:sz="4" w:space="0" w:color="auto"/>
              <w:right w:val="single" w:sz="8" w:space="0" w:color="auto"/>
            </w:tcBorders>
            <w:shd w:val="clear" w:color="000000" w:fill="FFFFFF"/>
            <w:noWrap/>
            <w:vAlign w:val="center"/>
            <w:hideMark/>
          </w:tcPr>
          <w:p w:rsidR="00A568DB" w:rsidRPr="00A568DB" w:rsidRDefault="00A568DB" w:rsidP="00A568DB">
            <w:pPr>
              <w:spacing w:after="0" w:line="240" w:lineRule="auto"/>
              <w:jc w:val="right"/>
              <w:rPr>
                <w:rFonts w:ascii="Times New Roman" w:eastAsia="Times New Roman" w:hAnsi="Times New Roman" w:cs="Times New Roman"/>
                <w:sz w:val="16"/>
                <w:szCs w:val="16"/>
                <w:lang w:eastAsia="pt-BR"/>
              </w:rPr>
            </w:pPr>
            <w:r w:rsidRPr="00A568DB">
              <w:rPr>
                <w:rFonts w:ascii="Times New Roman" w:hAnsi="Times New Roman" w:cs="Times New Roman"/>
                <w:sz w:val="16"/>
                <w:szCs w:val="16"/>
              </w:rPr>
              <w:t>39.394,25</w:t>
            </w:r>
          </w:p>
        </w:tc>
      </w:tr>
      <w:tr w:rsidR="00A568DB" w:rsidRPr="00115264" w:rsidTr="00AF7828">
        <w:trPr>
          <w:trHeight w:val="255"/>
        </w:trPr>
        <w:tc>
          <w:tcPr>
            <w:tcW w:w="2967" w:type="dxa"/>
            <w:tcBorders>
              <w:top w:val="nil"/>
              <w:left w:val="single" w:sz="8" w:space="0" w:color="auto"/>
              <w:bottom w:val="single" w:sz="4" w:space="0" w:color="auto"/>
              <w:right w:val="single" w:sz="4" w:space="0" w:color="auto"/>
            </w:tcBorders>
            <w:shd w:val="clear" w:color="000000" w:fill="FFFFFF"/>
            <w:vAlign w:val="center"/>
            <w:hideMark/>
          </w:tcPr>
          <w:p w:rsidR="00A568DB" w:rsidRPr="00115264" w:rsidRDefault="00A568DB" w:rsidP="00A568DB">
            <w:pPr>
              <w:spacing w:after="0" w:line="240" w:lineRule="auto"/>
              <w:jc w:val="both"/>
              <w:rPr>
                <w:rFonts w:ascii="Times New Roman" w:eastAsia="Times New Roman" w:hAnsi="Times New Roman" w:cs="Times New Roman"/>
                <w:color w:val="222222"/>
                <w:sz w:val="16"/>
                <w:szCs w:val="16"/>
                <w:lang w:eastAsia="pt-BR"/>
              </w:rPr>
            </w:pPr>
            <w:r w:rsidRPr="00115264">
              <w:rPr>
                <w:rFonts w:ascii="Times New Roman" w:eastAsia="Times New Roman" w:hAnsi="Times New Roman" w:cs="Times New Roman"/>
                <w:color w:val="222222"/>
                <w:sz w:val="16"/>
                <w:szCs w:val="16"/>
                <w:lang w:eastAsia="pt-BR"/>
              </w:rPr>
              <w:t>1.4) Identificação de erosões e voçorocas;</w:t>
            </w:r>
          </w:p>
        </w:tc>
        <w:tc>
          <w:tcPr>
            <w:tcW w:w="992" w:type="dxa"/>
            <w:tcBorders>
              <w:top w:val="nil"/>
              <w:left w:val="nil"/>
              <w:bottom w:val="single" w:sz="4" w:space="0" w:color="auto"/>
              <w:right w:val="single" w:sz="4" w:space="0" w:color="auto"/>
            </w:tcBorders>
            <w:shd w:val="clear" w:color="000000" w:fill="FFFFFF"/>
            <w:noWrap/>
            <w:vAlign w:val="center"/>
            <w:hideMark/>
          </w:tcPr>
          <w:p w:rsidR="00A568DB" w:rsidRPr="00A568DB" w:rsidRDefault="00A568DB" w:rsidP="00A568DB">
            <w:pPr>
              <w:spacing w:after="0" w:line="240" w:lineRule="auto"/>
              <w:jc w:val="right"/>
              <w:rPr>
                <w:rFonts w:ascii="Times New Roman" w:eastAsia="Times New Roman" w:hAnsi="Times New Roman" w:cs="Times New Roman"/>
                <w:color w:val="000000"/>
                <w:sz w:val="16"/>
                <w:szCs w:val="16"/>
                <w:lang w:eastAsia="pt-BR"/>
              </w:rPr>
            </w:pPr>
            <w:r w:rsidRPr="00A568DB">
              <w:rPr>
                <w:rFonts w:ascii="Times New Roman" w:hAnsi="Times New Roman" w:cs="Times New Roman"/>
                <w:color w:val="000000"/>
                <w:sz w:val="16"/>
                <w:szCs w:val="16"/>
              </w:rPr>
              <w:t>3</w:t>
            </w:r>
          </w:p>
        </w:tc>
        <w:tc>
          <w:tcPr>
            <w:tcW w:w="1134" w:type="dxa"/>
            <w:tcBorders>
              <w:top w:val="nil"/>
              <w:left w:val="nil"/>
              <w:bottom w:val="single" w:sz="4" w:space="0" w:color="auto"/>
              <w:right w:val="single" w:sz="4" w:space="0" w:color="auto"/>
            </w:tcBorders>
            <w:shd w:val="clear" w:color="000000" w:fill="FFFFFF"/>
            <w:noWrap/>
            <w:vAlign w:val="center"/>
            <w:hideMark/>
          </w:tcPr>
          <w:p w:rsidR="00A568DB" w:rsidRPr="00A568DB" w:rsidRDefault="00A568DB" w:rsidP="00A568DB">
            <w:pPr>
              <w:spacing w:after="0" w:line="240" w:lineRule="auto"/>
              <w:jc w:val="right"/>
              <w:rPr>
                <w:rFonts w:ascii="Times New Roman" w:eastAsia="Times New Roman" w:hAnsi="Times New Roman" w:cs="Times New Roman"/>
                <w:sz w:val="16"/>
                <w:szCs w:val="16"/>
                <w:lang w:eastAsia="pt-BR"/>
              </w:rPr>
            </w:pPr>
            <w:r w:rsidRPr="00A568DB">
              <w:rPr>
                <w:rFonts w:ascii="Times New Roman" w:hAnsi="Times New Roman" w:cs="Times New Roman"/>
                <w:sz w:val="16"/>
                <w:szCs w:val="16"/>
              </w:rPr>
              <w:t>5</w:t>
            </w:r>
          </w:p>
        </w:tc>
        <w:tc>
          <w:tcPr>
            <w:tcW w:w="993" w:type="dxa"/>
            <w:tcBorders>
              <w:top w:val="nil"/>
              <w:left w:val="nil"/>
              <w:bottom w:val="single" w:sz="4" w:space="0" w:color="auto"/>
              <w:right w:val="single" w:sz="4" w:space="0" w:color="auto"/>
            </w:tcBorders>
            <w:shd w:val="clear" w:color="000000" w:fill="FFFFFF"/>
            <w:noWrap/>
            <w:vAlign w:val="center"/>
            <w:hideMark/>
          </w:tcPr>
          <w:p w:rsidR="00A568DB" w:rsidRPr="00A568DB" w:rsidRDefault="00A568DB" w:rsidP="00A568DB">
            <w:pPr>
              <w:spacing w:after="0" w:line="240" w:lineRule="auto"/>
              <w:jc w:val="right"/>
              <w:rPr>
                <w:rFonts w:ascii="Times New Roman" w:eastAsia="Times New Roman" w:hAnsi="Times New Roman" w:cs="Times New Roman"/>
                <w:color w:val="000000"/>
                <w:sz w:val="16"/>
                <w:szCs w:val="16"/>
                <w:lang w:eastAsia="pt-BR"/>
              </w:rPr>
            </w:pPr>
            <w:r w:rsidRPr="00A568DB">
              <w:rPr>
                <w:rFonts w:ascii="Times New Roman" w:hAnsi="Times New Roman" w:cs="Times New Roman"/>
                <w:color w:val="000000"/>
                <w:sz w:val="16"/>
                <w:szCs w:val="16"/>
              </w:rPr>
              <w:t>2</w:t>
            </w:r>
          </w:p>
        </w:tc>
        <w:tc>
          <w:tcPr>
            <w:tcW w:w="1276" w:type="dxa"/>
            <w:tcBorders>
              <w:top w:val="nil"/>
              <w:left w:val="nil"/>
              <w:bottom w:val="single" w:sz="4" w:space="0" w:color="auto"/>
              <w:right w:val="single" w:sz="4" w:space="0" w:color="auto"/>
            </w:tcBorders>
            <w:shd w:val="clear" w:color="000000" w:fill="FFFFFF"/>
            <w:noWrap/>
            <w:vAlign w:val="center"/>
            <w:hideMark/>
          </w:tcPr>
          <w:p w:rsidR="00A568DB" w:rsidRPr="00A568DB" w:rsidRDefault="00A568DB" w:rsidP="00A568DB">
            <w:pPr>
              <w:spacing w:after="0" w:line="240" w:lineRule="auto"/>
              <w:jc w:val="right"/>
              <w:rPr>
                <w:rFonts w:ascii="Times New Roman" w:eastAsia="Times New Roman" w:hAnsi="Times New Roman" w:cs="Times New Roman"/>
                <w:sz w:val="16"/>
                <w:szCs w:val="16"/>
                <w:lang w:eastAsia="pt-BR"/>
              </w:rPr>
            </w:pPr>
            <w:r w:rsidRPr="00A568DB">
              <w:rPr>
                <w:rFonts w:ascii="Times New Roman" w:hAnsi="Times New Roman" w:cs="Times New Roman"/>
                <w:sz w:val="16"/>
                <w:szCs w:val="16"/>
              </w:rPr>
              <w:t>80,00</w:t>
            </w:r>
          </w:p>
        </w:tc>
        <w:tc>
          <w:tcPr>
            <w:tcW w:w="1133" w:type="dxa"/>
            <w:tcBorders>
              <w:top w:val="nil"/>
              <w:left w:val="nil"/>
              <w:bottom w:val="single" w:sz="4" w:space="0" w:color="auto"/>
              <w:right w:val="single" w:sz="4" w:space="0" w:color="auto"/>
            </w:tcBorders>
            <w:shd w:val="clear" w:color="000000" w:fill="FFFFFF"/>
            <w:noWrap/>
            <w:vAlign w:val="center"/>
            <w:hideMark/>
          </w:tcPr>
          <w:p w:rsidR="00A568DB" w:rsidRPr="00A568DB" w:rsidRDefault="00A568DB" w:rsidP="00A568DB">
            <w:pPr>
              <w:spacing w:after="0" w:line="240" w:lineRule="auto"/>
              <w:jc w:val="right"/>
              <w:rPr>
                <w:rFonts w:ascii="Times New Roman" w:eastAsia="Times New Roman" w:hAnsi="Times New Roman" w:cs="Times New Roman"/>
                <w:sz w:val="16"/>
                <w:szCs w:val="16"/>
                <w:lang w:eastAsia="pt-BR"/>
              </w:rPr>
            </w:pPr>
            <w:r w:rsidRPr="00A568DB">
              <w:rPr>
                <w:rFonts w:ascii="Times New Roman" w:hAnsi="Times New Roman" w:cs="Times New Roman"/>
                <w:sz w:val="16"/>
                <w:szCs w:val="16"/>
              </w:rPr>
              <w:t>10.240,00</w:t>
            </w:r>
          </w:p>
        </w:tc>
        <w:tc>
          <w:tcPr>
            <w:tcW w:w="1560" w:type="dxa"/>
            <w:tcBorders>
              <w:top w:val="nil"/>
              <w:left w:val="nil"/>
              <w:bottom w:val="single" w:sz="4" w:space="0" w:color="auto"/>
              <w:right w:val="single" w:sz="4" w:space="0" w:color="auto"/>
            </w:tcBorders>
            <w:shd w:val="clear" w:color="000000" w:fill="FFFFFF"/>
            <w:noWrap/>
            <w:vAlign w:val="center"/>
            <w:hideMark/>
          </w:tcPr>
          <w:p w:rsidR="00A568DB" w:rsidRPr="00A568DB" w:rsidRDefault="00A568DB" w:rsidP="00A568DB">
            <w:pPr>
              <w:spacing w:after="0" w:line="240" w:lineRule="auto"/>
              <w:jc w:val="right"/>
              <w:rPr>
                <w:rFonts w:ascii="Times New Roman" w:eastAsia="Times New Roman" w:hAnsi="Times New Roman" w:cs="Times New Roman"/>
                <w:sz w:val="16"/>
                <w:szCs w:val="16"/>
                <w:lang w:eastAsia="pt-BR"/>
              </w:rPr>
            </w:pPr>
            <w:r w:rsidRPr="00A568DB">
              <w:rPr>
                <w:rFonts w:ascii="Times New Roman" w:hAnsi="Times New Roman" w:cs="Times New Roman"/>
                <w:sz w:val="16"/>
                <w:szCs w:val="16"/>
              </w:rPr>
              <w:t>1.536,00</w:t>
            </w:r>
          </w:p>
        </w:tc>
        <w:tc>
          <w:tcPr>
            <w:tcW w:w="1701" w:type="dxa"/>
            <w:tcBorders>
              <w:top w:val="nil"/>
              <w:left w:val="nil"/>
              <w:bottom w:val="single" w:sz="4" w:space="0" w:color="auto"/>
              <w:right w:val="single" w:sz="4" w:space="0" w:color="auto"/>
            </w:tcBorders>
            <w:shd w:val="clear" w:color="000000" w:fill="FFFFFF"/>
            <w:noWrap/>
            <w:vAlign w:val="center"/>
            <w:hideMark/>
          </w:tcPr>
          <w:p w:rsidR="00A568DB" w:rsidRPr="00A568DB" w:rsidRDefault="00A568DB" w:rsidP="00A568DB">
            <w:pPr>
              <w:spacing w:after="0" w:line="240" w:lineRule="auto"/>
              <w:jc w:val="right"/>
              <w:rPr>
                <w:rFonts w:ascii="Times New Roman" w:eastAsia="Times New Roman" w:hAnsi="Times New Roman" w:cs="Times New Roman"/>
                <w:sz w:val="16"/>
                <w:szCs w:val="16"/>
                <w:lang w:eastAsia="pt-BR"/>
              </w:rPr>
            </w:pPr>
            <w:r w:rsidRPr="00A568DB">
              <w:rPr>
                <w:rFonts w:ascii="Times New Roman" w:hAnsi="Times New Roman" w:cs="Times New Roman"/>
                <w:sz w:val="16"/>
                <w:szCs w:val="16"/>
              </w:rPr>
              <w:t>2.119,68</w:t>
            </w:r>
          </w:p>
        </w:tc>
        <w:tc>
          <w:tcPr>
            <w:tcW w:w="1275" w:type="dxa"/>
            <w:tcBorders>
              <w:top w:val="nil"/>
              <w:left w:val="nil"/>
              <w:bottom w:val="single" w:sz="4" w:space="0" w:color="auto"/>
              <w:right w:val="single" w:sz="4" w:space="0" w:color="auto"/>
            </w:tcBorders>
            <w:shd w:val="clear" w:color="000000" w:fill="FFFFFF"/>
            <w:noWrap/>
            <w:vAlign w:val="center"/>
            <w:hideMark/>
          </w:tcPr>
          <w:p w:rsidR="00A568DB" w:rsidRPr="00A568DB" w:rsidRDefault="00A568DB" w:rsidP="00A568DB">
            <w:pPr>
              <w:spacing w:after="0" w:line="240" w:lineRule="auto"/>
              <w:jc w:val="right"/>
              <w:rPr>
                <w:rFonts w:ascii="Times New Roman" w:eastAsia="Times New Roman" w:hAnsi="Times New Roman" w:cs="Times New Roman"/>
                <w:sz w:val="16"/>
                <w:szCs w:val="16"/>
                <w:lang w:eastAsia="pt-BR"/>
              </w:rPr>
            </w:pPr>
            <w:r w:rsidRPr="00A568DB">
              <w:rPr>
                <w:rFonts w:ascii="Times New Roman" w:hAnsi="Times New Roman" w:cs="Times New Roman"/>
                <w:sz w:val="16"/>
                <w:szCs w:val="16"/>
              </w:rPr>
              <w:t>3.612,88</w:t>
            </w:r>
          </w:p>
        </w:tc>
        <w:tc>
          <w:tcPr>
            <w:tcW w:w="1275" w:type="dxa"/>
            <w:tcBorders>
              <w:top w:val="nil"/>
              <w:left w:val="nil"/>
              <w:bottom w:val="single" w:sz="4" w:space="0" w:color="auto"/>
              <w:right w:val="single" w:sz="8" w:space="0" w:color="auto"/>
            </w:tcBorders>
            <w:shd w:val="clear" w:color="000000" w:fill="FFFFFF"/>
            <w:noWrap/>
            <w:vAlign w:val="center"/>
            <w:hideMark/>
          </w:tcPr>
          <w:p w:rsidR="00A568DB" w:rsidRPr="00A568DB" w:rsidRDefault="00A568DB" w:rsidP="00A568DB">
            <w:pPr>
              <w:spacing w:after="0" w:line="240" w:lineRule="auto"/>
              <w:jc w:val="right"/>
              <w:rPr>
                <w:rFonts w:ascii="Times New Roman" w:eastAsia="Times New Roman" w:hAnsi="Times New Roman" w:cs="Times New Roman"/>
                <w:sz w:val="16"/>
                <w:szCs w:val="16"/>
                <w:lang w:eastAsia="pt-BR"/>
              </w:rPr>
            </w:pPr>
            <w:r w:rsidRPr="00A568DB">
              <w:rPr>
                <w:rFonts w:ascii="Times New Roman" w:hAnsi="Times New Roman" w:cs="Times New Roman"/>
                <w:sz w:val="16"/>
                <w:szCs w:val="16"/>
              </w:rPr>
              <w:t>17.508,56</w:t>
            </w:r>
          </w:p>
        </w:tc>
      </w:tr>
      <w:tr w:rsidR="00A568DB" w:rsidRPr="00115264" w:rsidTr="00AF7828">
        <w:trPr>
          <w:trHeight w:val="270"/>
        </w:trPr>
        <w:tc>
          <w:tcPr>
            <w:tcW w:w="2967" w:type="dxa"/>
            <w:tcBorders>
              <w:top w:val="nil"/>
              <w:left w:val="single" w:sz="8" w:space="0" w:color="auto"/>
              <w:bottom w:val="single" w:sz="8" w:space="0" w:color="auto"/>
              <w:right w:val="single" w:sz="4" w:space="0" w:color="auto"/>
            </w:tcBorders>
            <w:shd w:val="clear" w:color="000000" w:fill="FFFFFF"/>
            <w:vAlign w:val="center"/>
            <w:hideMark/>
          </w:tcPr>
          <w:p w:rsidR="00A568DB" w:rsidRPr="00115264" w:rsidRDefault="00A568DB" w:rsidP="00A568DB">
            <w:pPr>
              <w:spacing w:after="0" w:line="240" w:lineRule="auto"/>
              <w:jc w:val="both"/>
              <w:rPr>
                <w:rFonts w:ascii="Times New Roman" w:eastAsia="Times New Roman" w:hAnsi="Times New Roman" w:cs="Times New Roman"/>
                <w:color w:val="222222"/>
                <w:sz w:val="16"/>
                <w:szCs w:val="16"/>
                <w:lang w:eastAsia="pt-BR"/>
              </w:rPr>
            </w:pPr>
            <w:r w:rsidRPr="00115264">
              <w:rPr>
                <w:rFonts w:ascii="Times New Roman" w:eastAsia="Times New Roman" w:hAnsi="Times New Roman" w:cs="Times New Roman"/>
                <w:color w:val="222222"/>
                <w:sz w:val="16"/>
                <w:szCs w:val="16"/>
                <w:lang w:eastAsia="pt-BR"/>
              </w:rPr>
              <w:t>1.5) Cadastro de Usuários da Água.</w:t>
            </w:r>
          </w:p>
        </w:tc>
        <w:tc>
          <w:tcPr>
            <w:tcW w:w="992" w:type="dxa"/>
            <w:tcBorders>
              <w:top w:val="nil"/>
              <w:left w:val="nil"/>
              <w:bottom w:val="single" w:sz="8" w:space="0" w:color="auto"/>
              <w:right w:val="single" w:sz="4" w:space="0" w:color="auto"/>
            </w:tcBorders>
            <w:shd w:val="clear" w:color="000000" w:fill="FFFFFF"/>
            <w:noWrap/>
            <w:vAlign w:val="center"/>
            <w:hideMark/>
          </w:tcPr>
          <w:p w:rsidR="00A568DB" w:rsidRPr="00A568DB" w:rsidRDefault="00A568DB" w:rsidP="00A568DB">
            <w:pPr>
              <w:spacing w:after="0" w:line="240" w:lineRule="auto"/>
              <w:jc w:val="right"/>
              <w:rPr>
                <w:rFonts w:ascii="Times New Roman" w:eastAsia="Times New Roman" w:hAnsi="Times New Roman" w:cs="Times New Roman"/>
                <w:color w:val="000000"/>
                <w:sz w:val="16"/>
                <w:szCs w:val="16"/>
                <w:lang w:eastAsia="pt-BR"/>
              </w:rPr>
            </w:pPr>
            <w:r w:rsidRPr="00A568DB">
              <w:rPr>
                <w:rFonts w:ascii="Times New Roman" w:hAnsi="Times New Roman" w:cs="Times New Roman"/>
                <w:color w:val="000000"/>
                <w:sz w:val="16"/>
                <w:szCs w:val="16"/>
              </w:rPr>
              <w:t>3</w:t>
            </w:r>
          </w:p>
        </w:tc>
        <w:tc>
          <w:tcPr>
            <w:tcW w:w="1134" w:type="dxa"/>
            <w:tcBorders>
              <w:top w:val="nil"/>
              <w:left w:val="nil"/>
              <w:bottom w:val="single" w:sz="8" w:space="0" w:color="auto"/>
              <w:right w:val="single" w:sz="4" w:space="0" w:color="auto"/>
            </w:tcBorders>
            <w:shd w:val="clear" w:color="000000" w:fill="FFFFFF"/>
            <w:noWrap/>
            <w:vAlign w:val="center"/>
            <w:hideMark/>
          </w:tcPr>
          <w:p w:rsidR="00A568DB" w:rsidRPr="00A568DB" w:rsidRDefault="00A568DB" w:rsidP="00A568DB">
            <w:pPr>
              <w:spacing w:after="0" w:line="240" w:lineRule="auto"/>
              <w:jc w:val="right"/>
              <w:rPr>
                <w:rFonts w:ascii="Times New Roman" w:eastAsia="Times New Roman" w:hAnsi="Times New Roman" w:cs="Times New Roman"/>
                <w:sz w:val="16"/>
                <w:szCs w:val="16"/>
                <w:lang w:eastAsia="pt-BR"/>
              </w:rPr>
            </w:pPr>
            <w:r w:rsidRPr="00A568DB">
              <w:rPr>
                <w:rFonts w:ascii="Times New Roman" w:hAnsi="Times New Roman" w:cs="Times New Roman"/>
                <w:sz w:val="16"/>
                <w:szCs w:val="16"/>
              </w:rPr>
              <w:t>5</w:t>
            </w:r>
          </w:p>
        </w:tc>
        <w:tc>
          <w:tcPr>
            <w:tcW w:w="993" w:type="dxa"/>
            <w:tcBorders>
              <w:top w:val="nil"/>
              <w:left w:val="nil"/>
              <w:bottom w:val="single" w:sz="8" w:space="0" w:color="auto"/>
              <w:right w:val="single" w:sz="4" w:space="0" w:color="auto"/>
            </w:tcBorders>
            <w:shd w:val="clear" w:color="000000" w:fill="FFFFFF"/>
            <w:noWrap/>
            <w:vAlign w:val="center"/>
            <w:hideMark/>
          </w:tcPr>
          <w:p w:rsidR="00A568DB" w:rsidRPr="00A568DB" w:rsidRDefault="00A568DB" w:rsidP="00A568DB">
            <w:pPr>
              <w:spacing w:after="0" w:line="240" w:lineRule="auto"/>
              <w:jc w:val="right"/>
              <w:rPr>
                <w:rFonts w:ascii="Times New Roman" w:eastAsia="Times New Roman" w:hAnsi="Times New Roman" w:cs="Times New Roman"/>
                <w:color w:val="000000"/>
                <w:sz w:val="16"/>
                <w:szCs w:val="16"/>
                <w:lang w:eastAsia="pt-BR"/>
              </w:rPr>
            </w:pPr>
            <w:r w:rsidRPr="00A568DB">
              <w:rPr>
                <w:rFonts w:ascii="Times New Roman" w:hAnsi="Times New Roman" w:cs="Times New Roman"/>
                <w:color w:val="000000"/>
                <w:sz w:val="16"/>
                <w:szCs w:val="16"/>
              </w:rPr>
              <w:t>2</w:t>
            </w:r>
          </w:p>
        </w:tc>
        <w:tc>
          <w:tcPr>
            <w:tcW w:w="1276" w:type="dxa"/>
            <w:tcBorders>
              <w:top w:val="nil"/>
              <w:left w:val="nil"/>
              <w:bottom w:val="single" w:sz="8" w:space="0" w:color="auto"/>
              <w:right w:val="single" w:sz="4" w:space="0" w:color="auto"/>
            </w:tcBorders>
            <w:shd w:val="clear" w:color="000000" w:fill="FFFFFF"/>
            <w:noWrap/>
            <w:vAlign w:val="center"/>
            <w:hideMark/>
          </w:tcPr>
          <w:p w:rsidR="00A568DB" w:rsidRPr="00A568DB" w:rsidRDefault="00A568DB" w:rsidP="00A568DB">
            <w:pPr>
              <w:spacing w:after="0" w:line="240" w:lineRule="auto"/>
              <w:jc w:val="right"/>
              <w:rPr>
                <w:rFonts w:ascii="Times New Roman" w:eastAsia="Times New Roman" w:hAnsi="Times New Roman" w:cs="Times New Roman"/>
                <w:sz w:val="16"/>
                <w:szCs w:val="16"/>
                <w:lang w:eastAsia="pt-BR"/>
              </w:rPr>
            </w:pPr>
            <w:r w:rsidRPr="00A568DB">
              <w:rPr>
                <w:rFonts w:ascii="Times New Roman" w:hAnsi="Times New Roman" w:cs="Times New Roman"/>
                <w:sz w:val="16"/>
                <w:szCs w:val="16"/>
              </w:rPr>
              <w:t>80,00</w:t>
            </w:r>
          </w:p>
        </w:tc>
        <w:tc>
          <w:tcPr>
            <w:tcW w:w="1133" w:type="dxa"/>
            <w:tcBorders>
              <w:top w:val="nil"/>
              <w:left w:val="nil"/>
              <w:bottom w:val="single" w:sz="8" w:space="0" w:color="auto"/>
              <w:right w:val="single" w:sz="4" w:space="0" w:color="auto"/>
            </w:tcBorders>
            <w:shd w:val="clear" w:color="000000" w:fill="FFFFFF"/>
            <w:noWrap/>
            <w:vAlign w:val="center"/>
            <w:hideMark/>
          </w:tcPr>
          <w:p w:rsidR="00A568DB" w:rsidRPr="00A568DB" w:rsidRDefault="00A568DB" w:rsidP="00A568DB">
            <w:pPr>
              <w:spacing w:after="0" w:line="240" w:lineRule="auto"/>
              <w:jc w:val="right"/>
              <w:rPr>
                <w:rFonts w:ascii="Times New Roman" w:eastAsia="Times New Roman" w:hAnsi="Times New Roman" w:cs="Times New Roman"/>
                <w:sz w:val="16"/>
                <w:szCs w:val="16"/>
                <w:lang w:eastAsia="pt-BR"/>
              </w:rPr>
            </w:pPr>
            <w:r w:rsidRPr="00A568DB">
              <w:rPr>
                <w:rFonts w:ascii="Times New Roman" w:hAnsi="Times New Roman" w:cs="Times New Roman"/>
                <w:sz w:val="16"/>
                <w:szCs w:val="16"/>
              </w:rPr>
              <w:t>10.240,00</w:t>
            </w:r>
          </w:p>
        </w:tc>
        <w:tc>
          <w:tcPr>
            <w:tcW w:w="1560" w:type="dxa"/>
            <w:tcBorders>
              <w:top w:val="nil"/>
              <w:left w:val="nil"/>
              <w:bottom w:val="single" w:sz="8" w:space="0" w:color="auto"/>
              <w:right w:val="single" w:sz="4" w:space="0" w:color="auto"/>
            </w:tcBorders>
            <w:shd w:val="clear" w:color="000000" w:fill="FFFFFF"/>
            <w:noWrap/>
            <w:vAlign w:val="center"/>
            <w:hideMark/>
          </w:tcPr>
          <w:p w:rsidR="00A568DB" w:rsidRPr="00A568DB" w:rsidRDefault="00A568DB" w:rsidP="00A568DB">
            <w:pPr>
              <w:spacing w:after="0" w:line="240" w:lineRule="auto"/>
              <w:jc w:val="right"/>
              <w:rPr>
                <w:rFonts w:ascii="Times New Roman" w:eastAsia="Times New Roman" w:hAnsi="Times New Roman" w:cs="Times New Roman"/>
                <w:sz w:val="16"/>
                <w:szCs w:val="16"/>
                <w:lang w:eastAsia="pt-BR"/>
              </w:rPr>
            </w:pPr>
            <w:r w:rsidRPr="00A568DB">
              <w:rPr>
                <w:rFonts w:ascii="Times New Roman" w:hAnsi="Times New Roman" w:cs="Times New Roman"/>
                <w:sz w:val="16"/>
                <w:szCs w:val="16"/>
              </w:rPr>
              <w:t>1.536,00</w:t>
            </w:r>
          </w:p>
        </w:tc>
        <w:tc>
          <w:tcPr>
            <w:tcW w:w="1701" w:type="dxa"/>
            <w:tcBorders>
              <w:top w:val="nil"/>
              <w:left w:val="nil"/>
              <w:bottom w:val="single" w:sz="8" w:space="0" w:color="auto"/>
              <w:right w:val="single" w:sz="4" w:space="0" w:color="auto"/>
            </w:tcBorders>
            <w:shd w:val="clear" w:color="000000" w:fill="FFFFFF"/>
            <w:noWrap/>
            <w:vAlign w:val="center"/>
            <w:hideMark/>
          </w:tcPr>
          <w:p w:rsidR="00A568DB" w:rsidRPr="00A568DB" w:rsidRDefault="00A568DB" w:rsidP="00A568DB">
            <w:pPr>
              <w:spacing w:after="0" w:line="240" w:lineRule="auto"/>
              <w:jc w:val="right"/>
              <w:rPr>
                <w:rFonts w:ascii="Times New Roman" w:eastAsia="Times New Roman" w:hAnsi="Times New Roman" w:cs="Times New Roman"/>
                <w:sz w:val="16"/>
                <w:szCs w:val="16"/>
                <w:lang w:eastAsia="pt-BR"/>
              </w:rPr>
            </w:pPr>
            <w:r w:rsidRPr="00A568DB">
              <w:rPr>
                <w:rFonts w:ascii="Times New Roman" w:hAnsi="Times New Roman" w:cs="Times New Roman"/>
                <w:sz w:val="16"/>
                <w:szCs w:val="16"/>
              </w:rPr>
              <w:t>2.119,68</w:t>
            </w:r>
          </w:p>
        </w:tc>
        <w:tc>
          <w:tcPr>
            <w:tcW w:w="1275" w:type="dxa"/>
            <w:tcBorders>
              <w:top w:val="nil"/>
              <w:left w:val="nil"/>
              <w:bottom w:val="single" w:sz="8" w:space="0" w:color="auto"/>
              <w:right w:val="single" w:sz="4" w:space="0" w:color="auto"/>
            </w:tcBorders>
            <w:shd w:val="clear" w:color="000000" w:fill="FFFFFF"/>
            <w:noWrap/>
            <w:vAlign w:val="center"/>
            <w:hideMark/>
          </w:tcPr>
          <w:p w:rsidR="00A568DB" w:rsidRPr="00A568DB" w:rsidRDefault="00A568DB" w:rsidP="00A568DB">
            <w:pPr>
              <w:spacing w:after="0" w:line="240" w:lineRule="auto"/>
              <w:jc w:val="right"/>
              <w:rPr>
                <w:rFonts w:ascii="Times New Roman" w:eastAsia="Times New Roman" w:hAnsi="Times New Roman" w:cs="Times New Roman"/>
                <w:sz w:val="16"/>
                <w:szCs w:val="16"/>
                <w:lang w:eastAsia="pt-BR"/>
              </w:rPr>
            </w:pPr>
            <w:r w:rsidRPr="00A568DB">
              <w:rPr>
                <w:rFonts w:ascii="Times New Roman" w:hAnsi="Times New Roman" w:cs="Times New Roman"/>
                <w:sz w:val="16"/>
                <w:szCs w:val="16"/>
              </w:rPr>
              <w:t>3.612,88</w:t>
            </w:r>
          </w:p>
        </w:tc>
        <w:tc>
          <w:tcPr>
            <w:tcW w:w="1275" w:type="dxa"/>
            <w:tcBorders>
              <w:top w:val="nil"/>
              <w:left w:val="nil"/>
              <w:bottom w:val="single" w:sz="8" w:space="0" w:color="auto"/>
              <w:right w:val="single" w:sz="8" w:space="0" w:color="auto"/>
            </w:tcBorders>
            <w:shd w:val="clear" w:color="000000" w:fill="FFFFFF"/>
            <w:noWrap/>
            <w:vAlign w:val="center"/>
            <w:hideMark/>
          </w:tcPr>
          <w:p w:rsidR="00A568DB" w:rsidRPr="00A568DB" w:rsidRDefault="00A568DB" w:rsidP="00A568DB">
            <w:pPr>
              <w:spacing w:after="0" w:line="240" w:lineRule="auto"/>
              <w:jc w:val="right"/>
              <w:rPr>
                <w:rFonts w:ascii="Times New Roman" w:eastAsia="Times New Roman" w:hAnsi="Times New Roman" w:cs="Times New Roman"/>
                <w:sz w:val="16"/>
                <w:szCs w:val="16"/>
                <w:lang w:eastAsia="pt-BR"/>
              </w:rPr>
            </w:pPr>
            <w:r w:rsidRPr="00A568DB">
              <w:rPr>
                <w:rFonts w:ascii="Times New Roman" w:hAnsi="Times New Roman" w:cs="Times New Roman"/>
                <w:sz w:val="16"/>
                <w:szCs w:val="16"/>
              </w:rPr>
              <w:t>17.508,56</w:t>
            </w:r>
          </w:p>
        </w:tc>
      </w:tr>
      <w:tr w:rsidR="005E6D79" w:rsidRPr="00115264" w:rsidTr="00AF7828">
        <w:trPr>
          <w:trHeight w:val="270"/>
        </w:trPr>
        <w:tc>
          <w:tcPr>
            <w:tcW w:w="2967" w:type="dxa"/>
            <w:tcBorders>
              <w:top w:val="nil"/>
              <w:left w:val="nil"/>
              <w:bottom w:val="nil"/>
              <w:right w:val="nil"/>
            </w:tcBorders>
            <w:shd w:val="clear" w:color="000000" w:fill="FFFFFF"/>
            <w:noWrap/>
            <w:vAlign w:val="center"/>
            <w:hideMark/>
          </w:tcPr>
          <w:p w:rsidR="005E6D79" w:rsidRPr="00115264" w:rsidRDefault="005E6D79" w:rsidP="005E6D79">
            <w:pPr>
              <w:spacing w:after="0" w:line="240" w:lineRule="auto"/>
              <w:rPr>
                <w:rFonts w:ascii="Times New Roman" w:eastAsia="Times New Roman" w:hAnsi="Times New Roman" w:cs="Times New Roman"/>
                <w:color w:val="000000"/>
                <w:sz w:val="18"/>
                <w:szCs w:val="18"/>
                <w:lang w:eastAsia="pt-BR"/>
              </w:rPr>
            </w:pPr>
            <w:r w:rsidRPr="00115264">
              <w:rPr>
                <w:rFonts w:ascii="Times New Roman" w:eastAsia="Times New Roman" w:hAnsi="Times New Roman" w:cs="Times New Roman"/>
                <w:color w:val="000000"/>
                <w:sz w:val="18"/>
                <w:szCs w:val="18"/>
                <w:lang w:eastAsia="pt-BR"/>
              </w:rPr>
              <w:t> </w:t>
            </w:r>
          </w:p>
        </w:tc>
        <w:tc>
          <w:tcPr>
            <w:tcW w:w="992" w:type="dxa"/>
            <w:tcBorders>
              <w:top w:val="nil"/>
              <w:left w:val="nil"/>
              <w:bottom w:val="nil"/>
              <w:right w:val="nil"/>
            </w:tcBorders>
            <w:shd w:val="clear" w:color="000000" w:fill="FFFFFF"/>
            <w:noWrap/>
            <w:vAlign w:val="center"/>
            <w:hideMark/>
          </w:tcPr>
          <w:p w:rsidR="005E6D79" w:rsidRPr="00115264" w:rsidRDefault="005E6D79" w:rsidP="005E6D79">
            <w:pPr>
              <w:spacing w:after="0" w:line="240" w:lineRule="auto"/>
              <w:rPr>
                <w:rFonts w:ascii="Times New Roman" w:eastAsia="Times New Roman" w:hAnsi="Times New Roman" w:cs="Times New Roman"/>
                <w:sz w:val="18"/>
                <w:szCs w:val="18"/>
                <w:lang w:eastAsia="pt-BR"/>
              </w:rPr>
            </w:pPr>
            <w:r w:rsidRPr="00115264">
              <w:rPr>
                <w:rFonts w:ascii="Times New Roman" w:eastAsia="Times New Roman" w:hAnsi="Times New Roman" w:cs="Times New Roman"/>
                <w:sz w:val="18"/>
                <w:szCs w:val="18"/>
                <w:lang w:eastAsia="pt-BR"/>
              </w:rPr>
              <w:t> </w:t>
            </w:r>
          </w:p>
        </w:tc>
        <w:tc>
          <w:tcPr>
            <w:tcW w:w="1134" w:type="dxa"/>
            <w:tcBorders>
              <w:top w:val="nil"/>
              <w:left w:val="nil"/>
              <w:bottom w:val="nil"/>
              <w:right w:val="nil"/>
            </w:tcBorders>
            <w:shd w:val="clear" w:color="000000" w:fill="FFFFFF"/>
            <w:noWrap/>
            <w:vAlign w:val="center"/>
            <w:hideMark/>
          </w:tcPr>
          <w:p w:rsidR="005E6D79" w:rsidRPr="00115264" w:rsidRDefault="005E6D79" w:rsidP="005E6D79">
            <w:pPr>
              <w:spacing w:after="0" w:line="240" w:lineRule="auto"/>
              <w:rPr>
                <w:rFonts w:ascii="Times New Roman" w:eastAsia="Times New Roman" w:hAnsi="Times New Roman" w:cs="Times New Roman"/>
                <w:color w:val="000000"/>
                <w:sz w:val="18"/>
                <w:szCs w:val="18"/>
                <w:lang w:eastAsia="pt-BR"/>
              </w:rPr>
            </w:pPr>
            <w:r w:rsidRPr="00115264">
              <w:rPr>
                <w:rFonts w:ascii="Times New Roman" w:eastAsia="Times New Roman" w:hAnsi="Times New Roman" w:cs="Times New Roman"/>
                <w:color w:val="000000"/>
                <w:sz w:val="18"/>
                <w:szCs w:val="18"/>
                <w:lang w:eastAsia="pt-BR"/>
              </w:rPr>
              <w:t> </w:t>
            </w:r>
          </w:p>
        </w:tc>
        <w:tc>
          <w:tcPr>
            <w:tcW w:w="993" w:type="dxa"/>
            <w:tcBorders>
              <w:top w:val="nil"/>
              <w:left w:val="nil"/>
              <w:bottom w:val="nil"/>
              <w:right w:val="nil"/>
            </w:tcBorders>
            <w:shd w:val="clear" w:color="000000" w:fill="FFFFFF"/>
            <w:noWrap/>
            <w:vAlign w:val="center"/>
            <w:hideMark/>
          </w:tcPr>
          <w:p w:rsidR="005E6D79" w:rsidRPr="00115264" w:rsidRDefault="005E6D79" w:rsidP="005E6D79">
            <w:pPr>
              <w:spacing w:after="0" w:line="240" w:lineRule="auto"/>
              <w:rPr>
                <w:rFonts w:ascii="Times New Roman" w:eastAsia="Times New Roman" w:hAnsi="Times New Roman" w:cs="Times New Roman"/>
                <w:sz w:val="18"/>
                <w:szCs w:val="18"/>
                <w:lang w:eastAsia="pt-BR"/>
              </w:rPr>
            </w:pPr>
            <w:r w:rsidRPr="00115264">
              <w:rPr>
                <w:rFonts w:ascii="Times New Roman" w:eastAsia="Times New Roman" w:hAnsi="Times New Roman" w:cs="Times New Roman"/>
                <w:sz w:val="18"/>
                <w:szCs w:val="18"/>
                <w:lang w:eastAsia="pt-BR"/>
              </w:rPr>
              <w:t> </w:t>
            </w:r>
          </w:p>
        </w:tc>
        <w:tc>
          <w:tcPr>
            <w:tcW w:w="1276" w:type="dxa"/>
            <w:tcBorders>
              <w:top w:val="nil"/>
              <w:left w:val="nil"/>
              <w:bottom w:val="nil"/>
              <w:right w:val="nil"/>
            </w:tcBorders>
            <w:shd w:val="clear" w:color="000000" w:fill="FFFFFF"/>
            <w:noWrap/>
            <w:vAlign w:val="center"/>
            <w:hideMark/>
          </w:tcPr>
          <w:p w:rsidR="005E6D79" w:rsidRPr="00115264" w:rsidRDefault="005E6D79" w:rsidP="005E6D79">
            <w:pPr>
              <w:spacing w:after="0" w:line="240" w:lineRule="auto"/>
              <w:rPr>
                <w:rFonts w:ascii="Times New Roman" w:eastAsia="Times New Roman" w:hAnsi="Times New Roman" w:cs="Times New Roman"/>
                <w:sz w:val="18"/>
                <w:szCs w:val="18"/>
                <w:lang w:eastAsia="pt-BR"/>
              </w:rPr>
            </w:pPr>
            <w:r w:rsidRPr="00115264">
              <w:rPr>
                <w:rFonts w:ascii="Times New Roman" w:eastAsia="Times New Roman" w:hAnsi="Times New Roman" w:cs="Times New Roman"/>
                <w:sz w:val="18"/>
                <w:szCs w:val="18"/>
                <w:lang w:eastAsia="pt-BR"/>
              </w:rPr>
              <w:t> </w:t>
            </w:r>
          </w:p>
        </w:tc>
        <w:tc>
          <w:tcPr>
            <w:tcW w:w="1133" w:type="dxa"/>
            <w:tcBorders>
              <w:top w:val="nil"/>
              <w:left w:val="nil"/>
              <w:bottom w:val="nil"/>
              <w:right w:val="nil"/>
            </w:tcBorders>
            <w:shd w:val="clear" w:color="000000" w:fill="FFFFFF"/>
            <w:noWrap/>
            <w:vAlign w:val="center"/>
            <w:hideMark/>
          </w:tcPr>
          <w:p w:rsidR="005E6D79" w:rsidRPr="00115264" w:rsidRDefault="005E6D79" w:rsidP="005E6D79">
            <w:pPr>
              <w:spacing w:after="0" w:line="240" w:lineRule="auto"/>
              <w:rPr>
                <w:rFonts w:ascii="Times New Roman" w:eastAsia="Times New Roman" w:hAnsi="Times New Roman" w:cs="Times New Roman"/>
                <w:sz w:val="18"/>
                <w:szCs w:val="18"/>
                <w:lang w:eastAsia="pt-BR"/>
              </w:rPr>
            </w:pPr>
            <w:r w:rsidRPr="00115264">
              <w:rPr>
                <w:rFonts w:ascii="Times New Roman" w:eastAsia="Times New Roman" w:hAnsi="Times New Roman" w:cs="Times New Roman"/>
                <w:sz w:val="18"/>
                <w:szCs w:val="18"/>
                <w:lang w:eastAsia="pt-BR"/>
              </w:rPr>
              <w:t> </w:t>
            </w:r>
          </w:p>
        </w:tc>
        <w:tc>
          <w:tcPr>
            <w:tcW w:w="1560" w:type="dxa"/>
            <w:tcBorders>
              <w:top w:val="nil"/>
              <w:left w:val="nil"/>
              <w:bottom w:val="nil"/>
              <w:right w:val="nil"/>
            </w:tcBorders>
            <w:shd w:val="clear" w:color="000000" w:fill="FFFFFF"/>
            <w:noWrap/>
            <w:vAlign w:val="center"/>
            <w:hideMark/>
          </w:tcPr>
          <w:p w:rsidR="005E6D79" w:rsidRPr="00115264" w:rsidRDefault="005E6D79" w:rsidP="005E6D79">
            <w:pPr>
              <w:spacing w:after="0" w:line="240" w:lineRule="auto"/>
              <w:rPr>
                <w:rFonts w:ascii="Times New Roman" w:eastAsia="Times New Roman" w:hAnsi="Times New Roman" w:cs="Times New Roman"/>
                <w:sz w:val="18"/>
                <w:szCs w:val="18"/>
                <w:lang w:eastAsia="pt-BR"/>
              </w:rPr>
            </w:pPr>
            <w:r w:rsidRPr="00115264">
              <w:rPr>
                <w:rFonts w:ascii="Times New Roman" w:eastAsia="Times New Roman" w:hAnsi="Times New Roman" w:cs="Times New Roman"/>
                <w:sz w:val="18"/>
                <w:szCs w:val="18"/>
                <w:lang w:eastAsia="pt-BR"/>
              </w:rPr>
              <w:t> </w:t>
            </w:r>
          </w:p>
        </w:tc>
        <w:tc>
          <w:tcPr>
            <w:tcW w:w="1701" w:type="dxa"/>
            <w:tcBorders>
              <w:top w:val="nil"/>
              <w:left w:val="nil"/>
              <w:bottom w:val="nil"/>
              <w:right w:val="nil"/>
            </w:tcBorders>
            <w:shd w:val="clear" w:color="000000" w:fill="FFFFFF"/>
            <w:noWrap/>
            <w:vAlign w:val="center"/>
            <w:hideMark/>
          </w:tcPr>
          <w:p w:rsidR="005E6D79" w:rsidRPr="00115264" w:rsidRDefault="005E6D79" w:rsidP="005E6D79">
            <w:pPr>
              <w:spacing w:after="0" w:line="240" w:lineRule="auto"/>
              <w:rPr>
                <w:rFonts w:ascii="Times New Roman" w:eastAsia="Times New Roman" w:hAnsi="Times New Roman" w:cs="Times New Roman"/>
                <w:sz w:val="18"/>
                <w:szCs w:val="18"/>
                <w:lang w:eastAsia="pt-BR"/>
              </w:rPr>
            </w:pPr>
            <w:r w:rsidRPr="00115264">
              <w:rPr>
                <w:rFonts w:ascii="Times New Roman" w:eastAsia="Times New Roman" w:hAnsi="Times New Roman" w:cs="Times New Roman"/>
                <w:sz w:val="18"/>
                <w:szCs w:val="18"/>
                <w:lang w:eastAsia="pt-BR"/>
              </w:rPr>
              <w:t> </w:t>
            </w:r>
          </w:p>
        </w:tc>
        <w:tc>
          <w:tcPr>
            <w:tcW w:w="1275" w:type="dxa"/>
            <w:tcBorders>
              <w:top w:val="nil"/>
              <w:left w:val="nil"/>
              <w:bottom w:val="nil"/>
              <w:right w:val="nil"/>
            </w:tcBorders>
            <w:shd w:val="clear" w:color="000000" w:fill="FFFFFF"/>
            <w:noWrap/>
            <w:vAlign w:val="center"/>
            <w:hideMark/>
          </w:tcPr>
          <w:p w:rsidR="005E6D79" w:rsidRPr="00115264" w:rsidRDefault="005E6D79" w:rsidP="005E6D79">
            <w:pPr>
              <w:spacing w:after="0" w:line="240" w:lineRule="auto"/>
              <w:rPr>
                <w:rFonts w:ascii="Times New Roman" w:eastAsia="Times New Roman" w:hAnsi="Times New Roman" w:cs="Times New Roman"/>
                <w:sz w:val="18"/>
                <w:szCs w:val="18"/>
                <w:lang w:eastAsia="pt-BR"/>
              </w:rPr>
            </w:pPr>
            <w:r w:rsidRPr="00115264">
              <w:rPr>
                <w:rFonts w:ascii="Times New Roman" w:eastAsia="Times New Roman" w:hAnsi="Times New Roman" w:cs="Times New Roman"/>
                <w:sz w:val="18"/>
                <w:szCs w:val="18"/>
                <w:lang w:eastAsia="pt-BR"/>
              </w:rPr>
              <w:t> </w:t>
            </w:r>
          </w:p>
        </w:tc>
        <w:tc>
          <w:tcPr>
            <w:tcW w:w="1275" w:type="dxa"/>
            <w:tcBorders>
              <w:top w:val="nil"/>
              <w:left w:val="nil"/>
              <w:bottom w:val="nil"/>
              <w:right w:val="nil"/>
            </w:tcBorders>
            <w:shd w:val="clear" w:color="000000" w:fill="FFFFFF"/>
            <w:noWrap/>
            <w:vAlign w:val="center"/>
            <w:hideMark/>
          </w:tcPr>
          <w:p w:rsidR="005E6D79" w:rsidRPr="00115264" w:rsidRDefault="005E6D79" w:rsidP="005E6D79">
            <w:pPr>
              <w:spacing w:after="0" w:line="240" w:lineRule="auto"/>
              <w:rPr>
                <w:rFonts w:ascii="Times New Roman" w:eastAsia="Times New Roman" w:hAnsi="Times New Roman" w:cs="Times New Roman"/>
                <w:sz w:val="18"/>
                <w:szCs w:val="18"/>
                <w:lang w:eastAsia="pt-BR"/>
              </w:rPr>
            </w:pPr>
            <w:r w:rsidRPr="00115264">
              <w:rPr>
                <w:rFonts w:ascii="Times New Roman" w:eastAsia="Times New Roman" w:hAnsi="Times New Roman" w:cs="Times New Roman"/>
                <w:sz w:val="18"/>
                <w:szCs w:val="18"/>
                <w:lang w:eastAsia="pt-BR"/>
              </w:rPr>
              <w:t> </w:t>
            </w:r>
          </w:p>
        </w:tc>
      </w:tr>
      <w:tr w:rsidR="00AF7828" w:rsidRPr="00115264" w:rsidTr="00AF7828">
        <w:trPr>
          <w:trHeight w:val="255"/>
        </w:trPr>
        <w:tc>
          <w:tcPr>
            <w:tcW w:w="13031" w:type="dxa"/>
            <w:gridSpan w:val="9"/>
            <w:tcBorders>
              <w:top w:val="single" w:sz="8" w:space="0" w:color="auto"/>
              <w:left w:val="single" w:sz="8" w:space="0" w:color="auto"/>
              <w:bottom w:val="single" w:sz="4" w:space="0" w:color="auto"/>
              <w:right w:val="single" w:sz="4" w:space="0" w:color="auto"/>
            </w:tcBorders>
            <w:shd w:val="clear" w:color="000000" w:fill="FFFFFF"/>
            <w:vAlign w:val="center"/>
            <w:hideMark/>
          </w:tcPr>
          <w:p w:rsidR="005E6D79" w:rsidRPr="00115264" w:rsidRDefault="005E6D79" w:rsidP="005E6D79">
            <w:pPr>
              <w:spacing w:after="0" w:line="240" w:lineRule="auto"/>
              <w:rPr>
                <w:rFonts w:ascii="Times New Roman" w:eastAsia="Times New Roman" w:hAnsi="Times New Roman" w:cs="Times New Roman"/>
                <w:b/>
                <w:bCs/>
                <w:color w:val="000000"/>
                <w:sz w:val="18"/>
                <w:szCs w:val="18"/>
                <w:lang w:eastAsia="pt-BR"/>
              </w:rPr>
            </w:pPr>
            <w:r w:rsidRPr="00115264">
              <w:rPr>
                <w:rFonts w:ascii="Times New Roman" w:eastAsia="Times New Roman" w:hAnsi="Times New Roman" w:cs="Times New Roman"/>
                <w:b/>
                <w:bCs/>
                <w:color w:val="000000"/>
                <w:sz w:val="18"/>
                <w:szCs w:val="18"/>
                <w:lang w:eastAsia="pt-BR"/>
              </w:rPr>
              <w:t>2) Produto 2 - Relatório Consolidado 2 – composto dos planos de ação e de monitoramento, além das contribuições dos participantes da sociedade).</w:t>
            </w:r>
          </w:p>
        </w:tc>
        <w:tc>
          <w:tcPr>
            <w:tcW w:w="1275" w:type="dxa"/>
            <w:tcBorders>
              <w:top w:val="single" w:sz="8" w:space="0" w:color="auto"/>
              <w:left w:val="nil"/>
              <w:bottom w:val="single" w:sz="4" w:space="0" w:color="auto"/>
              <w:right w:val="single" w:sz="8" w:space="0" w:color="auto"/>
            </w:tcBorders>
            <w:shd w:val="clear" w:color="000000" w:fill="FFFFFF"/>
            <w:noWrap/>
            <w:vAlign w:val="center"/>
            <w:hideMark/>
          </w:tcPr>
          <w:p w:rsidR="005E6D79" w:rsidRPr="00115264" w:rsidRDefault="00A568DB" w:rsidP="00AF7828">
            <w:pPr>
              <w:spacing w:after="0" w:line="240" w:lineRule="auto"/>
              <w:jc w:val="right"/>
              <w:rPr>
                <w:rFonts w:ascii="Times New Roman" w:eastAsia="Times New Roman" w:hAnsi="Times New Roman" w:cs="Times New Roman"/>
                <w:b/>
                <w:bCs/>
                <w:sz w:val="18"/>
                <w:szCs w:val="18"/>
                <w:lang w:eastAsia="pt-BR"/>
              </w:rPr>
            </w:pPr>
            <w:r>
              <w:rPr>
                <w:rFonts w:ascii="Times New Roman" w:eastAsia="Times New Roman" w:hAnsi="Times New Roman" w:cs="Times New Roman"/>
                <w:b/>
                <w:bCs/>
                <w:sz w:val="18"/>
                <w:szCs w:val="18"/>
                <w:lang w:eastAsia="pt-BR"/>
              </w:rPr>
              <w:t>88.637,07</w:t>
            </w:r>
          </w:p>
        </w:tc>
      </w:tr>
      <w:tr w:rsidR="00A568DB" w:rsidRPr="00115264" w:rsidTr="00AF7828">
        <w:trPr>
          <w:trHeight w:val="510"/>
        </w:trPr>
        <w:tc>
          <w:tcPr>
            <w:tcW w:w="2967" w:type="dxa"/>
            <w:tcBorders>
              <w:top w:val="nil"/>
              <w:left w:val="single" w:sz="8" w:space="0" w:color="auto"/>
              <w:bottom w:val="single" w:sz="4" w:space="0" w:color="auto"/>
              <w:right w:val="single" w:sz="4" w:space="0" w:color="auto"/>
            </w:tcBorders>
            <w:shd w:val="clear" w:color="000000" w:fill="FFFFFF"/>
            <w:vAlign w:val="center"/>
            <w:hideMark/>
          </w:tcPr>
          <w:p w:rsidR="00A568DB" w:rsidRPr="00115264" w:rsidRDefault="00A568DB" w:rsidP="00A568DB">
            <w:pPr>
              <w:spacing w:after="0" w:line="240" w:lineRule="auto"/>
              <w:jc w:val="both"/>
              <w:rPr>
                <w:rFonts w:ascii="Times New Roman" w:eastAsia="Times New Roman" w:hAnsi="Times New Roman" w:cs="Times New Roman"/>
                <w:color w:val="222222"/>
                <w:sz w:val="16"/>
                <w:szCs w:val="16"/>
                <w:lang w:eastAsia="pt-BR"/>
              </w:rPr>
            </w:pPr>
            <w:r w:rsidRPr="00115264">
              <w:rPr>
                <w:rFonts w:ascii="Times New Roman" w:eastAsia="Times New Roman" w:hAnsi="Times New Roman" w:cs="Times New Roman"/>
                <w:color w:val="222222"/>
                <w:sz w:val="16"/>
                <w:szCs w:val="16"/>
                <w:lang w:eastAsia="pt-BR"/>
              </w:rPr>
              <w:t>2.1) Projeto para Recomposição florestal e adensamento da vegetação de áreas de preservação permanentes.</w:t>
            </w:r>
          </w:p>
        </w:tc>
        <w:tc>
          <w:tcPr>
            <w:tcW w:w="992" w:type="dxa"/>
            <w:tcBorders>
              <w:top w:val="nil"/>
              <w:left w:val="nil"/>
              <w:bottom w:val="single" w:sz="4" w:space="0" w:color="auto"/>
              <w:right w:val="single" w:sz="4" w:space="0" w:color="auto"/>
            </w:tcBorders>
            <w:shd w:val="clear" w:color="000000" w:fill="FFFFFF"/>
            <w:noWrap/>
            <w:vAlign w:val="center"/>
            <w:hideMark/>
          </w:tcPr>
          <w:p w:rsidR="00A568DB" w:rsidRPr="00A568DB" w:rsidRDefault="00A568DB" w:rsidP="00A568DB">
            <w:pPr>
              <w:spacing w:after="0" w:line="240" w:lineRule="auto"/>
              <w:jc w:val="right"/>
              <w:rPr>
                <w:rFonts w:ascii="Times New Roman" w:eastAsia="Times New Roman" w:hAnsi="Times New Roman" w:cs="Times New Roman"/>
                <w:color w:val="000000"/>
                <w:sz w:val="16"/>
                <w:szCs w:val="16"/>
                <w:lang w:eastAsia="pt-BR"/>
              </w:rPr>
            </w:pPr>
            <w:r w:rsidRPr="00A568DB">
              <w:rPr>
                <w:rFonts w:ascii="Times New Roman" w:hAnsi="Times New Roman" w:cs="Times New Roman"/>
                <w:color w:val="000000"/>
                <w:sz w:val="16"/>
                <w:szCs w:val="16"/>
              </w:rPr>
              <w:t>0</w:t>
            </w:r>
          </w:p>
        </w:tc>
        <w:tc>
          <w:tcPr>
            <w:tcW w:w="1134" w:type="dxa"/>
            <w:tcBorders>
              <w:top w:val="nil"/>
              <w:left w:val="nil"/>
              <w:bottom w:val="single" w:sz="4" w:space="0" w:color="auto"/>
              <w:right w:val="single" w:sz="4" w:space="0" w:color="auto"/>
            </w:tcBorders>
            <w:shd w:val="clear" w:color="000000" w:fill="FFFFFF"/>
            <w:noWrap/>
            <w:vAlign w:val="center"/>
            <w:hideMark/>
          </w:tcPr>
          <w:p w:rsidR="00A568DB" w:rsidRPr="00A568DB" w:rsidRDefault="00A568DB" w:rsidP="00A568DB">
            <w:pPr>
              <w:spacing w:after="0" w:line="240" w:lineRule="auto"/>
              <w:jc w:val="right"/>
              <w:rPr>
                <w:rFonts w:ascii="Times New Roman" w:eastAsia="Times New Roman" w:hAnsi="Times New Roman" w:cs="Times New Roman"/>
                <w:sz w:val="16"/>
                <w:szCs w:val="16"/>
                <w:lang w:eastAsia="pt-BR"/>
              </w:rPr>
            </w:pPr>
            <w:r w:rsidRPr="00A568DB">
              <w:rPr>
                <w:rFonts w:ascii="Times New Roman" w:hAnsi="Times New Roman" w:cs="Times New Roman"/>
                <w:sz w:val="16"/>
                <w:szCs w:val="16"/>
              </w:rPr>
              <w:t>7</w:t>
            </w:r>
          </w:p>
        </w:tc>
        <w:tc>
          <w:tcPr>
            <w:tcW w:w="993" w:type="dxa"/>
            <w:tcBorders>
              <w:top w:val="nil"/>
              <w:left w:val="nil"/>
              <w:bottom w:val="single" w:sz="4" w:space="0" w:color="auto"/>
              <w:right w:val="single" w:sz="4" w:space="0" w:color="auto"/>
            </w:tcBorders>
            <w:shd w:val="clear" w:color="000000" w:fill="FFFFFF"/>
            <w:noWrap/>
            <w:vAlign w:val="center"/>
            <w:hideMark/>
          </w:tcPr>
          <w:p w:rsidR="00A568DB" w:rsidRPr="00A568DB" w:rsidRDefault="00080930" w:rsidP="00A568DB">
            <w:pPr>
              <w:spacing w:after="0" w:line="240" w:lineRule="auto"/>
              <w:jc w:val="right"/>
              <w:rPr>
                <w:rFonts w:ascii="Times New Roman" w:eastAsia="Times New Roman" w:hAnsi="Times New Roman" w:cs="Times New Roman"/>
                <w:sz w:val="16"/>
                <w:szCs w:val="16"/>
                <w:lang w:eastAsia="pt-BR"/>
              </w:rPr>
            </w:pPr>
            <w:r>
              <w:rPr>
                <w:rFonts w:ascii="Times New Roman" w:hAnsi="Times New Roman" w:cs="Times New Roman"/>
                <w:sz w:val="16"/>
                <w:szCs w:val="16"/>
              </w:rPr>
              <w:t>1</w:t>
            </w:r>
          </w:p>
        </w:tc>
        <w:tc>
          <w:tcPr>
            <w:tcW w:w="1276" w:type="dxa"/>
            <w:tcBorders>
              <w:top w:val="nil"/>
              <w:left w:val="nil"/>
              <w:bottom w:val="single" w:sz="4" w:space="0" w:color="auto"/>
              <w:right w:val="single" w:sz="4" w:space="0" w:color="auto"/>
            </w:tcBorders>
            <w:shd w:val="clear" w:color="000000" w:fill="FFFFFF"/>
            <w:noWrap/>
            <w:vAlign w:val="center"/>
            <w:hideMark/>
          </w:tcPr>
          <w:p w:rsidR="00A568DB" w:rsidRPr="00A568DB" w:rsidRDefault="00A568DB" w:rsidP="00A568DB">
            <w:pPr>
              <w:spacing w:after="0" w:line="240" w:lineRule="auto"/>
              <w:jc w:val="right"/>
              <w:rPr>
                <w:rFonts w:ascii="Times New Roman" w:eastAsia="Times New Roman" w:hAnsi="Times New Roman" w:cs="Times New Roman"/>
                <w:sz w:val="16"/>
                <w:szCs w:val="16"/>
                <w:lang w:eastAsia="pt-BR"/>
              </w:rPr>
            </w:pPr>
            <w:r w:rsidRPr="00A568DB">
              <w:rPr>
                <w:rFonts w:ascii="Times New Roman" w:hAnsi="Times New Roman" w:cs="Times New Roman"/>
                <w:sz w:val="16"/>
                <w:szCs w:val="16"/>
              </w:rPr>
              <w:t>80,00</w:t>
            </w:r>
          </w:p>
        </w:tc>
        <w:tc>
          <w:tcPr>
            <w:tcW w:w="1133" w:type="dxa"/>
            <w:tcBorders>
              <w:top w:val="nil"/>
              <w:left w:val="nil"/>
              <w:bottom w:val="single" w:sz="4" w:space="0" w:color="auto"/>
              <w:right w:val="single" w:sz="4" w:space="0" w:color="auto"/>
            </w:tcBorders>
            <w:shd w:val="clear" w:color="000000" w:fill="FFFFFF"/>
            <w:noWrap/>
            <w:vAlign w:val="center"/>
            <w:hideMark/>
          </w:tcPr>
          <w:p w:rsidR="00A568DB" w:rsidRPr="00A568DB" w:rsidRDefault="00A568DB" w:rsidP="00A568DB">
            <w:pPr>
              <w:spacing w:after="0" w:line="240" w:lineRule="auto"/>
              <w:jc w:val="right"/>
              <w:rPr>
                <w:rFonts w:ascii="Times New Roman" w:eastAsia="Times New Roman" w:hAnsi="Times New Roman" w:cs="Times New Roman"/>
                <w:sz w:val="16"/>
                <w:szCs w:val="16"/>
                <w:lang w:eastAsia="pt-BR"/>
              </w:rPr>
            </w:pPr>
            <w:r w:rsidRPr="00A568DB">
              <w:rPr>
                <w:rFonts w:ascii="Times New Roman" w:hAnsi="Times New Roman" w:cs="Times New Roman"/>
                <w:sz w:val="16"/>
                <w:szCs w:val="16"/>
              </w:rPr>
              <w:t>4.480,00</w:t>
            </w:r>
          </w:p>
        </w:tc>
        <w:tc>
          <w:tcPr>
            <w:tcW w:w="1560" w:type="dxa"/>
            <w:tcBorders>
              <w:top w:val="nil"/>
              <w:left w:val="nil"/>
              <w:bottom w:val="single" w:sz="4" w:space="0" w:color="auto"/>
              <w:right w:val="single" w:sz="4" w:space="0" w:color="auto"/>
            </w:tcBorders>
            <w:shd w:val="clear" w:color="000000" w:fill="FFFFFF"/>
            <w:noWrap/>
            <w:vAlign w:val="center"/>
            <w:hideMark/>
          </w:tcPr>
          <w:p w:rsidR="00A568DB" w:rsidRPr="00A568DB" w:rsidRDefault="00A568DB" w:rsidP="00A568DB">
            <w:pPr>
              <w:spacing w:after="0" w:line="240" w:lineRule="auto"/>
              <w:jc w:val="right"/>
              <w:rPr>
                <w:rFonts w:ascii="Times New Roman" w:eastAsia="Times New Roman" w:hAnsi="Times New Roman" w:cs="Times New Roman"/>
                <w:sz w:val="16"/>
                <w:szCs w:val="16"/>
                <w:lang w:eastAsia="pt-BR"/>
              </w:rPr>
            </w:pPr>
            <w:r w:rsidRPr="00A568DB">
              <w:rPr>
                <w:rFonts w:ascii="Times New Roman" w:hAnsi="Times New Roman" w:cs="Times New Roman"/>
                <w:sz w:val="16"/>
                <w:szCs w:val="16"/>
              </w:rPr>
              <w:t>672,00</w:t>
            </w:r>
          </w:p>
        </w:tc>
        <w:tc>
          <w:tcPr>
            <w:tcW w:w="1701" w:type="dxa"/>
            <w:tcBorders>
              <w:top w:val="nil"/>
              <w:left w:val="nil"/>
              <w:bottom w:val="single" w:sz="4" w:space="0" w:color="auto"/>
              <w:right w:val="single" w:sz="4" w:space="0" w:color="auto"/>
            </w:tcBorders>
            <w:shd w:val="clear" w:color="000000" w:fill="FFFFFF"/>
            <w:noWrap/>
            <w:vAlign w:val="center"/>
            <w:hideMark/>
          </w:tcPr>
          <w:p w:rsidR="00A568DB" w:rsidRPr="00A568DB" w:rsidRDefault="00A568DB" w:rsidP="00A568DB">
            <w:pPr>
              <w:spacing w:after="0" w:line="240" w:lineRule="auto"/>
              <w:jc w:val="right"/>
              <w:rPr>
                <w:rFonts w:ascii="Times New Roman" w:eastAsia="Times New Roman" w:hAnsi="Times New Roman" w:cs="Times New Roman"/>
                <w:sz w:val="16"/>
                <w:szCs w:val="16"/>
                <w:lang w:eastAsia="pt-BR"/>
              </w:rPr>
            </w:pPr>
            <w:r w:rsidRPr="00A568DB">
              <w:rPr>
                <w:rFonts w:ascii="Times New Roman" w:hAnsi="Times New Roman" w:cs="Times New Roman"/>
                <w:sz w:val="16"/>
                <w:szCs w:val="16"/>
              </w:rPr>
              <w:t>927,36</w:t>
            </w:r>
          </w:p>
        </w:tc>
        <w:tc>
          <w:tcPr>
            <w:tcW w:w="1275" w:type="dxa"/>
            <w:tcBorders>
              <w:top w:val="nil"/>
              <w:left w:val="nil"/>
              <w:bottom w:val="single" w:sz="4" w:space="0" w:color="auto"/>
              <w:right w:val="single" w:sz="4" w:space="0" w:color="auto"/>
            </w:tcBorders>
            <w:shd w:val="clear" w:color="000000" w:fill="FFFFFF"/>
            <w:noWrap/>
            <w:vAlign w:val="center"/>
            <w:hideMark/>
          </w:tcPr>
          <w:p w:rsidR="00A568DB" w:rsidRPr="00A568DB" w:rsidRDefault="00A568DB" w:rsidP="00A568DB">
            <w:pPr>
              <w:spacing w:after="0" w:line="240" w:lineRule="auto"/>
              <w:jc w:val="right"/>
              <w:rPr>
                <w:rFonts w:ascii="Times New Roman" w:eastAsia="Times New Roman" w:hAnsi="Times New Roman" w:cs="Times New Roman"/>
                <w:sz w:val="16"/>
                <w:szCs w:val="16"/>
                <w:lang w:eastAsia="pt-BR"/>
              </w:rPr>
            </w:pPr>
            <w:r w:rsidRPr="00A568DB">
              <w:rPr>
                <w:rFonts w:ascii="Times New Roman" w:hAnsi="Times New Roman" w:cs="Times New Roman"/>
                <w:sz w:val="16"/>
                <w:szCs w:val="16"/>
              </w:rPr>
              <w:t>1.580,63</w:t>
            </w:r>
          </w:p>
        </w:tc>
        <w:tc>
          <w:tcPr>
            <w:tcW w:w="1275" w:type="dxa"/>
            <w:tcBorders>
              <w:top w:val="nil"/>
              <w:left w:val="nil"/>
              <w:bottom w:val="single" w:sz="4" w:space="0" w:color="auto"/>
              <w:right w:val="single" w:sz="8" w:space="0" w:color="auto"/>
            </w:tcBorders>
            <w:shd w:val="clear" w:color="000000" w:fill="FFFFFF"/>
            <w:noWrap/>
            <w:vAlign w:val="center"/>
            <w:hideMark/>
          </w:tcPr>
          <w:p w:rsidR="00A568DB" w:rsidRPr="00A568DB" w:rsidRDefault="00A568DB" w:rsidP="00A568DB">
            <w:pPr>
              <w:spacing w:after="0" w:line="240" w:lineRule="auto"/>
              <w:jc w:val="right"/>
              <w:rPr>
                <w:rFonts w:ascii="Times New Roman" w:eastAsia="Times New Roman" w:hAnsi="Times New Roman" w:cs="Times New Roman"/>
                <w:sz w:val="16"/>
                <w:szCs w:val="16"/>
                <w:lang w:eastAsia="pt-BR"/>
              </w:rPr>
            </w:pPr>
            <w:r w:rsidRPr="00A568DB">
              <w:rPr>
                <w:rFonts w:ascii="Times New Roman" w:hAnsi="Times New Roman" w:cs="Times New Roman"/>
                <w:sz w:val="16"/>
                <w:szCs w:val="16"/>
              </w:rPr>
              <w:t>7.659,99</w:t>
            </w:r>
          </w:p>
        </w:tc>
      </w:tr>
      <w:tr w:rsidR="00A568DB" w:rsidRPr="00115264" w:rsidTr="00080930">
        <w:trPr>
          <w:trHeight w:val="255"/>
        </w:trPr>
        <w:tc>
          <w:tcPr>
            <w:tcW w:w="2967" w:type="dxa"/>
            <w:tcBorders>
              <w:top w:val="nil"/>
              <w:left w:val="single" w:sz="8" w:space="0" w:color="auto"/>
              <w:bottom w:val="single" w:sz="4" w:space="0" w:color="auto"/>
              <w:right w:val="single" w:sz="4" w:space="0" w:color="auto"/>
            </w:tcBorders>
            <w:shd w:val="clear" w:color="000000" w:fill="FFFFFF"/>
            <w:vAlign w:val="center"/>
            <w:hideMark/>
          </w:tcPr>
          <w:p w:rsidR="00A568DB" w:rsidRPr="00115264" w:rsidRDefault="00A568DB" w:rsidP="00A568DB">
            <w:pPr>
              <w:spacing w:after="0" w:line="240" w:lineRule="auto"/>
              <w:jc w:val="both"/>
              <w:rPr>
                <w:rFonts w:ascii="Times New Roman" w:eastAsia="Times New Roman" w:hAnsi="Times New Roman" w:cs="Times New Roman"/>
                <w:color w:val="222222"/>
                <w:sz w:val="16"/>
                <w:szCs w:val="16"/>
                <w:lang w:eastAsia="pt-BR"/>
              </w:rPr>
            </w:pPr>
            <w:r w:rsidRPr="00115264">
              <w:rPr>
                <w:rFonts w:ascii="Times New Roman" w:eastAsia="Times New Roman" w:hAnsi="Times New Roman" w:cs="Times New Roman"/>
                <w:color w:val="222222"/>
                <w:sz w:val="16"/>
                <w:szCs w:val="16"/>
                <w:lang w:eastAsia="pt-BR"/>
              </w:rPr>
              <w:t>2.2) Projeto para Implantação de áreas de reserva legal (RL) das propriedades rurais.</w:t>
            </w:r>
          </w:p>
        </w:tc>
        <w:tc>
          <w:tcPr>
            <w:tcW w:w="992" w:type="dxa"/>
            <w:tcBorders>
              <w:top w:val="nil"/>
              <w:left w:val="nil"/>
              <w:bottom w:val="single" w:sz="4" w:space="0" w:color="auto"/>
              <w:right w:val="single" w:sz="4" w:space="0" w:color="auto"/>
            </w:tcBorders>
            <w:shd w:val="clear" w:color="000000" w:fill="FFFFFF"/>
            <w:noWrap/>
            <w:vAlign w:val="center"/>
            <w:hideMark/>
          </w:tcPr>
          <w:p w:rsidR="00A568DB" w:rsidRPr="00A568DB" w:rsidRDefault="00A568DB" w:rsidP="00A568DB">
            <w:pPr>
              <w:spacing w:after="0" w:line="240" w:lineRule="auto"/>
              <w:jc w:val="right"/>
              <w:rPr>
                <w:rFonts w:ascii="Times New Roman" w:eastAsia="Times New Roman" w:hAnsi="Times New Roman" w:cs="Times New Roman"/>
                <w:color w:val="000000"/>
                <w:sz w:val="16"/>
                <w:szCs w:val="16"/>
                <w:lang w:eastAsia="pt-BR"/>
              </w:rPr>
            </w:pPr>
            <w:r w:rsidRPr="00A568DB">
              <w:rPr>
                <w:rFonts w:ascii="Times New Roman" w:hAnsi="Times New Roman" w:cs="Times New Roman"/>
                <w:color w:val="000000"/>
                <w:sz w:val="16"/>
                <w:szCs w:val="16"/>
              </w:rPr>
              <w:t>0</w:t>
            </w:r>
          </w:p>
        </w:tc>
        <w:tc>
          <w:tcPr>
            <w:tcW w:w="1134" w:type="dxa"/>
            <w:tcBorders>
              <w:top w:val="nil"/>
              <w:left w:val="nil"/>
              <w:bottom w:val="single" w:sz="4" w:space="0" w:color="auto"/>
              <w:right w:val="single" w:sz="4" w:space="0" w:color="auto"/>
            </w:tcBorders>
            <w:shd w:val="clear" w:color="000000" w:fill="FFFFFF"/>
            <w:noWrap/>
            <w:vAlign w:val="center"/>
            <w:hideMark/>
          </w:tcPr>
          <w:p w:rsidR="00A568DB" w:rsidRPr="00A568DB" w:rsidRDefault="00A568DB" w:rsidP="00A568DB">
            <w:pPr>
              <w:spacing w:after="0" w:line="240" w:lineRule="auto"/>
              <w:jc w:val="right"/>
              <w:rPr>
                <w:rFonts w:ascii="Times New Roman" w:eastAsia="Times New Roman" w:hAnsi="Times New Roman" w:cs="Times New Roman"/>
                <w:sz w:val="16"/>
                <w:szCs w:val="16"/>
                <w:lang w:eastAsia="pt-BR"/>
              </w:rPr>
            </w:pPr>
            <w:r w:rsidRPr="00A568DB">
              <w:rPr>
                <w:rFonts w:ascii="Times New Roman" w:hAnsi="Times New Roman" w:cs="Times New Roman"/>
                <w:sz w:val="16"/>
                <w:szCs w:val="16"/>
              </w:rPr>
              <w:t>15</w:t>
            </w:r>
          </w:p>
        </w:tc>
        <w:tc>
          <w:tcPr>
            <w:tcW w:w="993" w:type="dxa"/>
            <w:tcBorders>
              <w:top w:val="nil"/>
              <w:left w:val="nil"/>
              <w:bottom w:val="single" w:sz="4" w:space="0" w:color="auto"/>
              <w:right w:val="single" w:sz="4" w:space="0" w:color="auto"/>
            </w:tcBorders>
            <w:shd w:val="clear" w:color="000000" w:fill="FFFFFF"/>
            <w:noWrap/>
            <w:vAlign w:val="center"/>
          </w:tcPr>
          <w:p w:rsidR="00A568DB" w:rsidRPr="00A568DB" w:rsidRDefault="00080930" w:rsidP="00A568DB">
            <w:pPr>
              <w:spacing w:after="0" w:line="240" w:lineRule="auto"/>
              <w:jc w:val="right"/>
              <w:rPr>
                <w:rFonts w:ascii="Times New Roman" w:eastAsia="Times New Roman" w:hAnsi="Times New Roman" w:cs="Times New Roman"/>
                <w:sz w:val="16"/>
                <w:szCs w:val="16"/>
                <w:lang w:eastAsia="pt-BR"/>
              </w:rPr>
            </w:pPr>
            <w:r>
              <w:rPr>
                <w:rFonts w:ascii="Times New Roman" w:eastAsia="Times New Roman" w:hAnsi="Times New Roman" w:cs="Times New Roman"/>
                <w:sz w:val="16"/>
                <w:szCs w:val="16"/>
                <w:lang w:eastAsia="pt-BR"/>
              </w:rPr>
              <w:t>1</w:t>
            </w:r>
          </w:p>
        </w:tc>
        <w:tc>
          <w:tcPr>
            <w:tcW w:w="1276" w:type="dxa"/>
            <w:tcBorders>
              <w:top w:val="nil"/>
              <w:left w:val="nil"/>
              <w:bottom w:val="single" w:sz="4" w:space="0" w:color="auto"/>
              <w:right w:val="single" w:sz="4" w:space="0" w:color="auto"/>
            </w:tcBorders>
            <w:shd w:val="clear" w:color="000000" w:fill="FFFFFF"/>
            <w:noWrap/>
            <w:vAlign w:val="center"/>
            <w:hideMark/>
          </w:tcPr>
          <w:p w:rsidR="00A568DB" w:rsidRPr="00A568DB" w:rsidRDefault="00A568DB" w:rsidP="00A568DB">
            <w:pPr>
              <w:spacing w:after="0" w:line="240" w:lineRule="auto"/>
              <w:jc w:val="right"/>
              <w:rPr>
                <w:rFonts w:ascii="Times New Roman" w:eastAsia="Times New Roman" w:hAnsi="Times New Roman" w:cs="Times New Roman"/>
                <w:sz w:val="16"/>
                <w:szCs w:val="16"/>
                <w:lang w:eastAsia="pt-BR"/>
              </w:rPr>
            </w:pPr>
            <w:r w:rsidRPr="00A568DB">
              <w:rPr>
                <w:rFonts w:ascii="Times New Roman" w:hAnsi="Times New Roman" w:cs="Times New Roman"/>
                <w:sz w:val="16"/>
                <w:szCs w:val="16"/>
              </w:rPr>
              <w:t>80,00</w:t>
            </w:r>
          </w:p>
        </w:tc>
        <w:tc>
          <w:tcPr>
            <w:tcW w:w="1133" w:type="dxa"/>
            <w:tcBorders>
              <w:top w:val="nil"/>
              <w:left w:val="nil"/>
              <w:bottom w:val="single" w:sz="4" w:space="0" w:color="auto"/>
              <w:right w:val="single" w:sz="4" w:space="0" w:color="auto"/>
            </w:tcBorders>
            <w:shd w:val="clear" w:color="000000" w:fill="FFFFFF"/>
            <w:noWrap/>
            <w:vAlign w:val="center"/>
            <w:hideMark/>
          </w:tcPr>
          <w:p w:rsidR="00A568DB" w:rsidRPr="00A568DB" w:rsidRDefault="00A568DB" w:rsidP="00A568DB">
            <w:pPr>
              <w:spacing w:after="0" w:line="240" w:lineRule="auto"/>
              <w:jc w:val="right"/>
              <w:rPr>
                <w:rFonts w:ascii="Times New Roman" w:eastAsia="Times New Roman" w:hAnsi="Times New Roman" w:cs="Times New Roman"/>
                <w:sz w:val="16"/>
                <w:szCs w:val="16"/>
                <w:lang w:eastAsia="pt-BR"/>
              </w:rPr>
            </w:pPr>
            <w:r w:rsidRPr="00A568DB">
              <w:rPr>
                <w:rFonts w:ascii="Times New Roman" w:hAnsi="Times New Roman" w:cs="Times New Roman"/>
                <w:sz w:val="16"/>
                <w:szCs w:val="16"/>
              </w:rPr>
              <w:t>9.600,00</w:t>
            </w:r>
          </w:p>
        </w:tc>
        <w:tc>
          <w:tcPr>
            <w:tcW w:w="1560" w:type="dxa"/>
            <w:tcBorders>
              <w:top w:val="nil"/>
              <w:left w:val="nil"/>
              <w:bottom w:val="single" w:sz="4" w:space="0" w:color="auto"/>
              <w:right w:val="single" w:sz="4" w:space="0" w:color="auto"/>
            </w:tcBorders>
            <w:shd w:val="clear" w:color="000000" w:fill="FFFFFF"/>
            <w:noWrap/>
            <w:vAlign w:val="center"/>
            <w:hideMark/>
          </w:tcPr>
          <w:p w:rsidR="00A568DB" w:rsidRPr="00A568DB" w:rsidRDefault="00A568DB" w:rsidP="00A568DB">
            <w:pPr>
              <w:spacing w:after="0" w:line="240" w:lineRule="auto"/>
              <w:jc w:val="right"/>
              <w:rPr>
                <w:rFonts w:ascii="Times New Roman" w:eastAsia="Times New Roman" w:hAnsi="Times New Roman" w:cs="Times New Roman"/>
                <w:sz w:val="16"/>
                <w:szCs w:val="16"/>
                <w:lang w:eastAsia="pt-BR"/>
              </w:rPr>
            </w:pPr>
            <w:r w:rsidRPr="00A568DB">
              <w:rPr>
                <w:rFonts w:ascii="Times New Roman" w:hAnsi="Times New Roman" w:cs="Times New Roman"/>
                <w:sz w:val="16"/>
                <w:szCs w:val="16"/>
              </w:rPr>
              <w:t>1.440,00</w:t>
            </w:r>
          </w:p>
        </w:tc>
        <w:tc>
          <w:tcPr>
            <w:tcW w:w="1701" w:type="dxa"/>
            <w:tcBorders>
              <w:top w:val="nil"/>
              <w:left w:val="nil"/>
              <w:bottom w:val="single" w:sz="4" w:space="0" w:color="auto"/>
              <w:right w:val="single" w:sz="4" w:space="0" w:color="auto"/>
            </w:tcBorders>
            <w:shd w:val="clear" w:color="000000" w:fill="FFFFFF"/>
            <w:noWrap/>
            <w:vAlign w:val="center"/>
            <w:hideMark/>
          </w:tcPr>
          <w:p w:rsidR="00A568DB" w:rsidRPr="00A568DB" w:rsidRDefault="00A568DB" w:rsidP="00A568DB">
            <w:pPr>
              <w:spacing w:after="0" w:line="240" w:lineRule="auto"/>
              <w:jc w:val="right"/>
              <w:rPr>
                <w:rFonts w:ascii="Times New Roman" w:eastAsia="Times New Roman" w:hAnsi="Times New Roman" w:cs="Times New Roman"/>
                <w:sz w:val="16"/>
                <w:szCs w:val="16"/>
                <w:lang w:eastAsia="pt-BR"/>
              </w:rPr>
            </w:pPr>
            <w:r w:rsidRPr="00A568DB">
              <w:rPr>
                <w:rFonts w:ascii="Times New Roman" w:hAnsi="Times New Roman" w:cs="Times New Roman"/>
                <w:sz w:val="16"/>
                <w:szCs w:val="16"/>
              </w:rPr>
              <w:t>1.987,20</w:t>
            </w:r>
          </w:p>
        </w:tc>
        <w:tc>
          <w:tcPr>
            <w:tcW w:w="1275" w:type="dxa"/>
            <w:tcBorders>
              <w:top w:val="nil"/>
              <w:left w:val="nil"/>
              <w:bottom w:val="single" w:sz="4" w:space="0" w:color="auto"/>
              <w:right w:val="single" w:sz="4" w:space="0" w:color="auto"/>
            </w:tcBorders>
            <w:shd w:val="clear" w:color="000000" w:fill="FFFFFF"/>
            <w:noWrap/>
            <w:vAlign w:val="center"/>
            <w:hideMark/>
          </w:tcPr>
          <w:p w:rsidR="00A568DB" w:rsidRPr="00A568DB" w:rsidRDefault="00A568DB" w:rsidP="00A568DB">
            <w:pPr>
              <w:spacing w:after="0" w:line="240" w:lineRule="auto"/>
              <w:jc w:val="right"/>
              <w:rPr>
                <w:rFonts w:ascii="Times New Roman" w:eastAsia="Times New Roman" w:hAnsi="Times New Roman" w:cs="Times New Roman"/>
                <w:sz w:val="16"/>
                <w:szCs w:val="16"/>
                <w:lang w:eastAsia="pt-BR"/>
              </w:rPr>
            </w:pPr>
            <w:r w:rsidRPr="00A568DB">
              <w:rPr>
                <w:rFonts w:ascii="Times New Roman" w:hAnsi="Times New Roman" w:cs="Times New Roman"/>
                <w:sz w:val="16"/>
                <w:szCs w:val="16"/>
              </w:rPr>
              <w:t>3.387,07</w:t>
            </w:r>
          </w:p>
        </w:tc>
        <w:tc>
          <w:tcPr>
            <w:tcW w:w="1275" w:type="dxa"/>
            <w:tcBorders>
              <w:top w:val="nil"/>
              <w:left w:val="nil"/>
              <w:bottom w:val="single" w:sz="4" w:space="0" w:color="auto"/>
              <w:right w:val="single" w:sz="8" w:space="0" w:color="auto"/>
            </w:tcBorders>
            <w:shd w:val="clear" w:color="000000" w:fill="FFFFFF"/>
            <w:noWrap/>
            <w:vAlign w:val="center"/>
            <w:hideMark/>
          </w:tcPr>
          <w:p w:rsidR="00A568DB" w:rsidRPr="00A568DB" w:rsidRDefault="00A568DB" w:rsidP="00A568DB">
            <w:pPr>
              <w:spacing w:after="0" w:line="240" w:lineRule="auto"/>
              <w:jc w:val="right"/>
              <w:rPr>
                <w:rFonts w:ascii="Times New Roman" w:eastAsia="Times New Roman" w:hAnsi="Times New Roman" w:cs="Times New Roman"/>
                <w:sz w:val="16"/>
                <w:szCs w:val="16"/>
                <w:lang w:eastAsia="pt-BR"/>
              </w:rPr>
            </w:pPr>
            <w:r w:rsidRPr="00A568DB">
              <w:rPr>
                <w:rFonts w:ascii="Times New Roman" w:hAnsi="Times New Roman" w:cs="Times New Roman"/>
                <w:sz w:val="16"/>
                <w:szCs w:val="16"/>
              </w:rPr>
              <w:t>16.414,27</w:t>
            </w:r>
          </w:p>
        </w:tc>
      </w:tr>
      <w:tr w:rsidR="00A568DB" w:rsidRPr="00115264" w:rsidTr="00080930">
        <w:trPr>
          <w:trHeight w:val="255"/>
        </w:trPr>
        <w:tc>
          <w:tcPr>
            <w:tcW w:w="2967" w:type="dxa"/>
            <w:tcBorders>
              <w:top w:val="nil"/>
              <w:left w:val="single" w:sz="8" w:space="0" w:color="auto"/>
              <w:bottom w:val="single" w:sz="4" w:space="0" w:color="auto"/>
              <w:right w:val="single" w:sz="4" w:space="0" w:color="auto"/>
            </w:tcBorders>
            <w:shd w:val="clear" w:color="000000" w:fill="FFFFFF"/>
            <w:vAlign w:val="center"/>
            <w:hideMark/>
          </w:tcPr>
          <w:p w:rsidR="00A568DB" w:rsidRPr="00115264" w:rsidRDefault="00A568DB" w:rsidP="00A568DB">
            <w:pPr>
              <w:spacing w:after="0" w:line="240" w:lineRule="auto"/>
              <w:jc w:val="both"/>
              <w:rPr>
                <w:rFonts w:ascii="Times New Roman" w:eastAsia="Times New Roman" w:hAnsi="Times New Roman" w:cs="Times New Roman"/>
                <w:color w:val="222222"/>
                <w:sz w:val="16"/>
                <w:szCs w:val="16"/>
                <w:lang w:eastAsia="pt-BR"/>
              </w:rPr>
            </w:pPr>
            <w:r w:rsidRPr="00115264">
              <w:rPr>
                <w:rFonts w:ascii="Times New Roman" w:eastAsia="Times New Roman" w:hAnsi="Times New Roman" w:cs="Times New Roman"/>
                <w:color w:val="222222"/>
                <w:sz w:val="16"/>
                <w:szCs w:val="16"/>
                <w:lang w:eastAsia="pt-BR"/>
              </w:rPr>
              <w:t>2.3) Plano para Proteção do solo contra erosão e futuras voçorocas</w:t>
            </w:r>
          </w:p>
        </w:tc>
        <w:tc>
          <w:tcPr>
            <w:tcW w:w="992" w:type="dxa"/>
            <w:tcBorders>
              <w:top w:val="nil"/>
              <w:left w:val="nil"/>
              <w:bottom w:val="single" w:sz="4" w:space="0" w:color="auto"/>
              <w:right w:val="single" w:sz="4" w:space="0" w:color="auto"/>
            </w:tcBorders>
            <w:shd w:val="clear" w:color="000000" w:fill="FFFFFF"/>
            <w:noWrap/>
            <w:vAlign w:val="center"/>
            <w:hideMark/>
          </w:tcPr>
          <w:p w:rsidR="00A568DB" w:rsidRPr="00A568DB" w:rsidRDefault="00A568DB" w:rsidP="00A568DB">
            <w:pPr>
              <w:spacing w:after="0" w:line="240" w:lineRule="auto"/>
              <w:jc w:val="right"/>
              <w:rPr>
                <w:rFonts w:ascii="Times New Roman" w:eastAsia="Times New Roman" w:hAnsi="Times New Roman" w:cs="Times New Roman"/>
                <w:color w:val="000000"/>
                <w:sz w:val="16"/>
                <w:szCs w:val="16"/>
                <w:lang w:eastAsia="pt-BR"/>
              </w:rPr>
            </w:pPr>
            <w:r w:rsidRPr="00A568DB">
              <w:rPr>
                <w:rFonts w:ascii="Times New Roman" w:hAnsi="Times New Roman" w:cs="Times New Roman"/>
                <w:color w:val="000000"/>
                <w:sz w:val="16"/>
                <w:szCs w:val="16"/>
              </w:rPr>
              <w:t>0</w:t>
            </w:r>
          </w:p>
        </w:tc>
        <w:tc>
          <w:tcPr>
            <w:tcW w:w="1134" w:type="dxa"/>
            <w:tcBorders>
              <w:top w:val="nil"/>
              <w:left w:val="nil"/>
              <w:bottom w:val="single" w:sz="4" w:space="0" w:color="auto"/>
              <w:right w:val="single" w:sz="4" w:space="0" w:color="auto"/>
            </w:tcBorders>
            <w:shd w:val="clear" w:color="000000" w:fill="FFFFFF"/>
            <w:noWrap/>
            <w:vAlign w:val="center"/>
            <w:hideMark/>
          </w:tcPr>
          <w:p w:rsidR="00A568DB" w:rsidRPr="00A568DB" w:rsidRDefault="00A568DB" w:rsidP="00A568DB">
            <w:pPr>
              <w:spacing w:after="0" w:line="240" w:lineRule="auto"/>
              <w:jc w:val="right"/>
              <w:rPr>
                <w:rFonts w:ascii="Times New Roman" w:eastAsia="Times New Roman" w:hAnsi="Times New Roman" w:cs="Times New Roman"/>
                <w:sz w:val="16"/>
                <w:szCs w:val="16"/>
                <w:lang w:eastAsia="pt-BR"/>
              </w:rPr>
            </w:pPr>
            <w:r w:rsidRPr="00A568DB">
              <w:rPr>
                <w:rFonts w:ascii="Times New Roman" w:hAnsi="Times New Roman" w:cs="Times New Roman"/>
                <w:sz w:val="16"/>
                <w:szCs w:val="16"/>
              </w:rPr>
              <w:t>9</w:t>
            </w:r>
          </w:p>
        </w:tc>
        <w:tc>
          <w:tcPr>
            <w:tcW w:w="993" w:type="dxa"/>
            <w:tcBorders>
              <w:top w:val="nil"/>
              <w:left w:val="nil"/>
              <w:bottom w:val="single" w:sz="4" w:space="0" w:color="auto"/>
              <w:right w:val="single" w:sz="4" w:space="0" w:color="auto"/>
            </w:tcBorders>
            <w:shd w:val="clear" w:color="000000" w:fill="FFFFFF"/>
            <w:noWrap/>
            <w:vAlign w:val="center"/>
          </w:tcPr>
          <w:p w:rsidR="00A568DB" w:rsidRPr="00A568DB" w:rsidRDefault="00080930" w:rsidP="00A568DB">
            <w:pPr>
              <w:spacing w:after="0" w:line="240" w:lineRule="auto"/>
              <w:jc w:val="right"/>
              <w:rPr>
                <w:rFonts w:ascii="Times New Roman" w:eastAsia="Times New Roman" w:hAnsi="Times New Roman" w:cs="Times New Roman"/>
                <w:sz w:val="16"/>
                <w:szCs w:val="16"/>
                <w:lang w:eastAsia="pt-BR"/>
              </w:rPr>
            </w:pPr>
            <w:r>
              <w:rPr>
                <w:rFonts w:ascii="Times New Roman" w:eastAsia="Times New Roman" w:hAnsi="Times New Roman" w:cs="Times New Roman"/>
                <w:sz w:val="16"/>
                <w:szCs w:val="16"/>
                <w:lang w:eastAsia="pt-BR"/>
              </w:rPr>
              <w:t>1</w:t>
            </w:r>
          </w:p>
        </w:tc>
        <w:tc>
          <w:tcPr>
            <w:tcW w:w="1276" w:type="dxa"/>
            <w:tcBorders>
              <w:top w:val="nil"/>
              <w:left w:val="nil"/>
              <w:bottom w:val="single" w:sz="4" w:space="0" w:color="auto"/>
              <w:right w:val="single" w:sz="4" w:space="0" w:color="auto"/>
            </w:tcBorders>
            <w:shd w:val="clear" w:color="000000" w:fill="FFFFFF"/>
            <w:noWrap/>
            <w:vAlign w:val="center"/>
            <w:hideMark/>
          </w:tcPr>
          <w:p w:rsidR="00A568DB" w:rsidRPr="00A568DB" w:rsidRDefault="00A568DB" w:rsidP="00A568DB">
            <w:pPr>
              <w:spacing w:after="0" w:line="240" w:lineRule="auto"/>
              <w:jc w:val="right"/>
              <w:rPr>
                <w:rFonts w:ascii="Times New Roman" w:eastAsia="Times New Roman" w:hAnsi="Times New Roman" w:cs="Times New Roman"/>
                <w:sz w:val="16"/>
                <w:szCs w:val="16"/>
                <w:lang w:eastAsia="pt-BR"/>
              </w:rPr>
            </w:pPr>
            <w:r w:rsidRPr="00A568DB">
              <w:rPr>
                <w:rFonts w:ascii="Times New Roman" w:hAnsi="Times New Roman" w:cs="Times New Roman"/>
                <w:sz w:val="16"/>
                <w:szCs w:val="16"/>
              </w:rPr>
              <w:t>80,00</w:t>
            </w:r>
          </w:p>
        </w:tc>
        <w:tc>
          <w:tcPr>
            <w:tcW w:w="1133" w:type="dxa"/>
            <w:tcBorders>
              <w:top w:val="nil"/>
              <w:left w:val="nil"/>
              <w:bottom w:val="single" w:sz="4" w:space="0" w:color="auto"/>
              <w:right w:val="single" w:sz="4" w:space="0" w:color="auto"/>
            </w:tcBorders>
            <w:shd w:val="clear" w:color="000000" w:fill="FFFFFF"/>
            <w:noWrap/>
            <w:vAlign w:val="center"/>
            <w:hideMark/>
          </w:tcPr>
          <w:p w:rsidR="00A568DB" w:rsidRPr="00A568DB" w:rsidRDefault="00A568DB" w:rsidP="00A568DB">
            <w:pPr>
              <w:spacing w:after="0" w:line="240" w:lineRule="auto"/>
              <w:jc w:val="right"/>
              <w:rPr>
                <w:rFonts w:ascii="Times New Roman" w:eastAsia="Times New Roman" w:hAnsi="Times New Roman" w:cs="Times New Roman"/>
                <w:sz w:val="16"/>
                <w:szCs w:val="16"/>
                <w:lang w:eastAsia="pt-BR"/>
              </w:rPr>
            </w:pPr>
            <w:r w:rsidRPr="00A568DB">
              <w:rPr>
                <w:rFonts w:ascii="Times New Roman" w:hAnsi="Times New Roman" w:cs="Times New Roman"/>
                <w:sz w:val="16"/>
                <w:szCs w:val="16"/>
              </w:rPr>
              <w:t>5.760,00</w:t>
            </w:r>
          </w:p>
        </w:tc>
        <w:tc>
          <w:tcPr>
            <w:tcW w:w="1560" w:type="dxa"/>
            <w:tcBorders>
              <w:top w:val="nil"/>
              <w:left w:val="nil"/>
              <w:bottom w:val="single" w:sz="4" w:space="0" w:color="auto"/>
              <w:right w:val="single" w:sz="4" w:space="0" w:color="auto"/>
            </w:tcBorders>
            <w:shd w:val="clear" w:color="000000" w:fill="FFFFFF"/>
            <w:noWrap/>
            <w:vAlign w:val="center"/>
            <w:hideMark/>
          </w:tcPr>
          <w:p w:rsidR="00A568DB" w:rsidRPr="00A568DB" w:rsidRDefault="00A568DB" w:rsidP="00A568DB">
            <w:pPr>
              <w:spacing w:after="0" w:line="240" w:lineRule="auto"/>
              <w:jc w:val="right"/>
              <w:rPr>
                <w:rFonts w:ascii="Times New Roman" w:eastAsia="Times New Roman" w:hAnsi="Times New Roman" w:cs="Times New Roman"/>
                <w:sz w:val="16"/>
                <w:szCs w:val="16"/>
                <w:lang w:eastAsia="pt-BR"/>
              </w:rPr>
            </w:pPr>
            <w:r w:rsidRPr="00A568DB">
              <w:rPr>
                <w:rFonts w:ascii="Times New Roman" w:hAnsi="Times New Roman" w:cs="Times New Roman"/>
                <w:sz w:val="16"/>
                <w:szCs w:val="16"/>
              </w:rPr>
              <w:t>864,00</w:t>
            </w:r>
          </w:p>
        </w:tc>
        <w:tc>
          <w:tcPr>
            <w:tcW w:w="1701" w:type="dxa"/>
            <w:tcBorders>
              <w:top w:val="nil"/>
              <w:left w:val="nil"/>
              <w:bottom w:val="single" w:sz="4" w:space="0" w:color="auto"/>
              <w:right w:val="single" w:sz="4" w:space="0" w:color="auto"/>
            </w:tcBorders>
            <w:shd w:val="clear" w:color="000000" w:fill="FFFFFF"/>
            <w:noWrap/>
            <w:vAlign w:val="center"/>
            <w:hideMark/>
          </w:tcPr>
          <w:p w:rsidR="00A568DB" w:rsidRPr="00A568DB" w:rsidRDefault="00A568DB" w:rsidP="00A568DB">
            <w:pPr>
              <w:spacing w:after="0" w:line="240" w:lineRule="auto"/>
              <w:jc w:val="right"/>
              <w:rPr>
                <w:rFonts w:ascii="Times New Roman" w:eastAsia="Times New Roman" w:hAnsi="Times New Roman" w:cs="Times New Roman"/>
                <w:sz w:val="16"/>
                <w:szCs w:val="16"/>
                <w:lang w:eastAsia="pt-BR"/>
              </w:rPr>
            </w:pPr>
            <w:r w:rsidRPr="00A568DB">
              <w:rPr>
                <w:rFonts w:ascii="Times New Roman" w:hAnsi="Times New Roman" w:cs="Times New Roman"/>
                <w:sz w:val="16"/>
                <w:szCs w:val="16"/>
              </w:rPr>
              <w:t>1.192,32</w:t>
            </w:r>
          </w:p>
        </w:tc>
        <w:tc>
          <w:tcPr>
            <w:tcW w:w="1275" w:type="dxa"/>
            <w:tcBorders>
              <w:top w:val="nil"/>
              <w:left w:val="nil"/>
              <w:bottom w:val="single" w:sz="4" w:space="0" w:color="auto"/>
              <w:right w:val="single" w:sz="4" w:space="0" w:color="auto"/>
            </w:tcBorders>
            <w:shd w:val="clear" w:color="000000" w:fill="FFFFFF"/>
            <w:noWrap/>
            <w:vAlign w:val="center"/>
            <w:hideMark/>
          </w:tcPr>
          <w:p w:rsidR="00A568DB" w:rsidRPr="00A568DB" w:rsidRDefault="00A568DB" w:rsidP="00A568DB">
            <w:pPr>
              <w:spacing w:after="0" w:line="240" w:lineRule="auto"/>
              <w:jc w:val="right"/>
              <w:rPr>
                <w:rFonts w:ascii="Times New Roman" w:eastAsia="Times New Roman" w:hAnsi="Times New Roman" w:cs="Times New Roman"/>
                <w:sz w:val="16"/>
                <w:szCs w:val="16"/>
                <w:lang w:eastAsia="pt-BR"/>
              </w:rPr>
            </w:pPr>
            <w:r w:rsidRPr="00A568DB">
              <w:rPr>
                <w:rFonts w:ascii="Times New Roman" w:hAnsi="Times New Roman" w:cs="Times New Roman"/>
                <w:sz w:val="16"/>
                <w:szCs w:val="16"/>
              </w:rPr>
              <w:t>2.032,24</w:t>
            </w:r>
          </w:p>
        </w:tc>
        <w:tc>
          <w:tcPr>
            <w:tcW w:w="1275" w:type="dxa"/>
            <w:tcBorders>
              <w:top w:val="nil"/>
              <w:left w:val="nil"/>
              <w:bottom w:val="single" w:sz="4" w:space="0" w:color="auto"/>
              <w:right w:val="single" w:sz="8" w:space="0" w:color="auto"/>
            </w:tcBorders>
            <w:shd w:val="clear" w:color="000000" w:fill="FFFFFF"/>
            <w:noWrap/>
            <w:vAlign w:val="center"/>
            <w:hideMark/>
          </w:tcPr>
          <w:p w:rsidR="00A568DB" w:rsidRPr="00A568DB" w:rsidRDefault="00A568DB" w:rsidP="00A568DB">
            <w:pPr>
              <w:spacing w:after="0" w:line="240" w:lineRule="auto"/>
              <w:jc w:val="right"/>
              <w:rPr>
                <w:rFonts w:ascii="Times New Roman" w:eastAsia="Times New Roman" w:hAnsi="Times New Roman" w:cs="Times New Roman"/>
                <w:sz w:val="16"/>
                <w:szCs w:val="16"/>
                <w:lang w:eastAsia="pt-BR"/>
              </w:rPr>
            </w:pPr>
            <w:r w:rsidRPr="00A568DB">
              <w:rPr>
                <w:rFonts w:ascii="Times New Roman" w:hAnsi="Times New Roman" w:cs="Times New Roman"/>
                <w:sz w:val="16"/>
                <w:szCs w:val="16"/>
              </w:rPr>
              <w:t>9.848,56</w:t>
            </w:r>
          </w:p>
        </w:tc>
      </w:tr>
      <w:tr w:rsidR="00A568DB" w:rsidRPr="00115264" w:rsidTr="00080930">
        <w:trPr>
          <w:trHeight w:val="255"/>
        </w:trPr>
        <w:tc>
          <w:tcPr>
            <w:tcW w:w="2967" w:type="dxa"/>
            <w:tcBorders>
              <w:top w:val="nil"/>
              <w:left w:val="single" w:sz="8" w:space="0" w:color="auto"/>
              <w:bottom w:val="single" w:sz="4" w:space="0" w:color="auto"/>
              <w:right w:val="single" w:sz="4" w:space="0" w:color="auto"/>
            </w:tcBorders>
            <w:shd w:val="clear" w:color="000000" w:fill="FFFFFF"/>
            <w:vAlign w:val="center"/>
            <w:hideMark/>
          </w:tcPr>
          <w:p w:rsidR="00A568DB" w:rsidRPr="00115264" w:rsidRDefault="00A568DB" w:rsidP="00A568DB">
            <w:pPr>
              <w:spacing w:after="0" w:line="240" w:lineRule="auto"/>
              <w:jc w:val="both"/>
              <w:rPr>
                <w:rFonts w:ascii="Times New Roman" w:eastAsia="Times New Roman" w:hAnsi="Times New Roman" w:cs="Times New Roman"/>
                <w:color w:val="222222"/>
                <w:sz w:val="16"/>
                <w:szCs w:val="16"/>
                <w:lang w:eastAsia="pt-BR"/>
              </w:rPr>
            </w:pPr>
            <w:r w:rsidRPr="00115264">
              <w:rPr>
                <w:rFonts w:ascii="Times New Roman" w:eastAsia="Times New Roman" w:hAnsi="Times New Roman" w:cs="Times New Roman"/>
                <w:color w:val="222222"/>
                <w:sz w:val="16"/>
                <w:szCs w:val="16"/>
                <w:lang w:eastAsia="pt-BR"/>
              </w:rPr>
              <w:t>2.4) Orientação dos proprietários rurais para a sustentabilidade econômica e ambiental.</w:t>
            </w:r>
          </w:p>
        </w:tc>
        <w:tc>
          <w:tcPr>
            <w:tcW w:w="992" w:type="dxa"/>
            <w:tcBorders>
              <w:top w:val="nil"/>
              <w:left w:val="nil"/>
              <w:bottom w:val="single" w:sz="4" w:space="0" w:color="auto"/>
              <w:right w:val="single" w:sz="4" w:space="0" w:color="auto"/>
            </w:tcBorders>
            <w:shd w:val="clear" w:color="000000" w:fill="FFFFFF"/>
            <w:noWrap/>
            <w:vAlign w:val="center"/>
            <w:hideMark/>
          </w:tcPr>
          <w:p w:rsidR="00A568DB" w:rsidRPr="00A568DB" w:rsidRDefault="00A568DB" w:rsidP="00A568DB">
            <w:pPr>
              <w:spacing w:after="0" w:line="240" w:lineRule="auto"/>
              <w:jc w:val="right"/>
              <w:rPr>
                <w:rFonts w:ascii="Times New Roman" w:eastAsia="Times New Roman" w:hAnsi="Times New Roman" w:cs="Times New Roman"/>
                <w:color w:val="000000"/>
                <w:sz w:val="16"/>
                <w:szCs w:val="16"/>
                <w:lang w:eastAsia="pt-BR"/>
              </w:rPr>
            </w:pPr>
            <w:r w:rsidRPr="00A568DB">
              <w:rPr>
                <w:rFonts w:ascii="Times New Roman" w:hAnsi="Times New Roman" w:cs="Times New Roman"/>
                <w:color w:val="000000"/>
                <w:sz w:val="16"/>
                <w:szCs w:val="16"/>
              </w:rPr>
              <w:t>0</w:t>
            </w:r>
          </w:p>
        </w:tc>
        <w:tc>
          <w:tcPr>
            <w:tcW w:w="1134" w:type="dxa"/>
            <w:tcBorders>
              <w:top w:val="nil"/>
              <w:left w:val="nil"/>
              <w:bottom w:val="single" w:sz="4" w:space="0" w:color="auto"/>
              <w:right w:val="single" w:sz="4" w:space="0" w:color="auto"/>
            </w:tcBorders>
            <w:shd w:val="clear" w:color="000000" w:fill="FFFFFF"/>
            <w:noWrap/>
            <w:vAlign w:val="center"/>
            <w:hideMark/>
          </w:tcPr>
          <w:p w:rsidR="00A568DB" w:rsidRPr="00A568DB" w:rsidRDefault="00A568DB" w:rsidP="00A568DB">
            <w:pPr>
              <w:spacing w:after="0" w:line="240" w:lineRule="auto"/>
              <w:jc w:val="right"/>
              <w:rPr>
                <w:rFonts w:ascii="Times New Roman" w:eastAsia="Times New Roman" w:hAnsi="Times New Roman" w:cs="Times New Roman"/>
                <w:sz w:val="16"/>
                <w:szCs w:val="16"/>
                <w:lang w:eastAsia="pt-BR"/>
              </w:rPr>
            </w:pPr>
            <w:r w:rsidRPr="00A568DB">
              <w:rPr>
                <w:rFonts w:ascii="Times New Roman" w:hAnsi="Times New Roman" w:cs="Times New Roman"/>
                <w:sz w:val="16"/>
                <w:szCs w:val="16"/>
              </w:rPr>
              <w:t>15</w:t>
            </w:r>
          </w:p>
        </w:tc>
        <w:tc>
          <w:tcPr>
            <w:tcW w:w="993" w:type="dxa"/>
            <w:tcBorders>
              <w:top w:val="nil"/>
              <w:left w:val="nil"/>
              <w:bottom w:val="single" w:sz="4" w:space="0" w:color="auto"/>
              <w:right w:val="single" w:sz="4" w:space="0" w:color="auto"/>
            </w:tcBorders>
            <w:shd w:val="clear" w:color="000000" w:fill="FFFFFF"/>
            <w:noWrap/>
            <w:vAlign w:val="center"/>
          </w:tcPr>
          <w:p w:rsidR="00A568DB" w:rsidRPr="00A568DB" w:rsidRDefault="00080930" w:rsidP="00A568DB">
            <w:pPr>
              <w:spacing w:after="0" w:line="240" w:lineRule="auto"/>
              <w:jc w:val="right"/>
              <w:rPr>
                <w:rFonts w:ascii="Times New Roman" w:eastAsia="Times New Roman" w:hAnsi="Times New Roman" w:cs="Times New Roman"/>
                <w:sz w:val="16"/>
                <w:szCs w:val="16"/>
                <w:lang w:eastAsia="pt-BR"/>
              </w:rPr>
            </w:pPr>
            <w:r>
              <w:rPr>
                <w:rFonts w:ascii="Times New Roman" w:eastAsia="Times New Roman" w:hAnsi="Times New Roman" w:cs="Times New Roman"/>
                <w:sz w:val="16"/>
                <w:szCs w:val="16"/>
                <w:lang w:eastAsia="pt-BR"/>
              </w:rPr>
              <w:t>1</w:t>
            </w:r>
          </w:p>
        </w:tc>
        <w:tc>
          <w:tcPr>
            <w:tcW w:w="1276" w:type="dxa"/>
            <w:tcBorders>
              <w:top w:val="nil"/>
              <w:left w:val="nil"/>
              <w:bottom w:val="single" w:sz="4" w:space="0" w:color="auto"/>
              <w:right w:val="single" w:sz="4" w:space="0" w:color="auto"/>
            </w:tcBorders>
            <w:shd w:val="clear" w:color="000000" w:fill="FFFFFF"/>
            <w:noWrap/>
            <w:vAlign w:val="center"/>
            <w:hideMark/>
          </w:tcPr>
          <w:p w:rsidR="00A568DB" w:rsidRPr="00A568DB" w:rsidRDefault="00A568DB" w:rsidP="00A568DB">
            <w:pPr>
              <w:spacing w:after="0" w:line="240" w:lineRule="auto"/>
              <w:jc w:val="right"/>
              <w:rPr>
                <w:rFonts w:ascii="Times New Roman" w:eastAsia="Times New Roman" w:hAnsi="Times New Roman" w:cs="Times New Roman"/>
                <w:sz w:val="16"/>
                <w:szCs w:val="16"/>
                <w:lang w:eastAsia="pt-BR"/>
              </w:rPr>
            </w:pPr>
            <w:r w:rsidRPr="00A568DB">
              <w:rPr>
                <w:rFonts w:ascii="Times New Roman" w:hAnsi="Times New Roman" w:cs="Times New Roman"/>
                <w:sz w:val="16"/>
                <w:szCs w:val="16"/>
              </w:rPr>
              <w:t>80,00</w:t>
            </w:r>
          </w:p>
        </w:tc>
        <w:tc>
          <w:tcPr>
            <w:tcW w:w="1133" w:type="dxa"/>
            <w:tcBorders>
              <w:top w:val="nil"/>
              <w:left w:val="nil"/>
              <w:bottom w:val="single" w:sz="4" w:space="0" w:color="auto"/>
              <w:right w:val="single" w:sz="4" w:space="0" w:color="auto"/>
            </w:tcBorders>
            <w:shd w:val="clear" w:color="000000" w:fill="FFFFFF"/>
            <w:noWrap/>
            <w:vAlign w:val="center"/>
            <w:hideMark/>
          </w:tcPr>
          <w:p w:rsidR="00A568DB" w:rsidRPr="00A568DB" w:rsidRDefault="00A568DB" w:rsidP="00A568DB">
            <w:pPr>
              <w:spacing w:after="0" w:line="240" w:lineRule="auto"/>
              <w:jc w:val="right"/>
              <w:rPr>
                <w:rFonts w:ascii="Times New Roman" w:eastAsia="Times New Roman" w:hAnsi="Times New Roman" w:cs="Times New Roman"/>
                <w:sz w:val="16"/>
                <w:szCs w:val="16"/>
                <w:lang w:eastAsia="pt-BR"/>
              </w:rPr>
            </w:pPr>
            <w:r w:rsidRPr="00A568DB">
              <w:rPr>
                <w:rFonts w:ascii="Times New Roman" w:hAnsi="Times New Roman" w:cs="Times New Roman"/>
                <w:sz w:val="16"/>
                <w:szCs w:val="16"/>
              </w:rPr>
              <w:t>9.600,00</w:t>
            </w:r>
          </w:p>
        </w:tc>
        <w:tc>
          <w:tcPr>
            <w:tcW w:w="1560" w:type="dxa"/>
            <w:tcBorders>
              <w:top w:val="nil"/>
              <w:left w:val="nil"/>
              <w:bottom w:val="single" w:sz="4" w:space="0" w:color="auto"/>
              <w:right w:val="single" w:sz="4" w:space="0" w:color="auto"/>
            </w:tcBorders>
            <w:shd w:val="clear" w:color="000000" w:fill="FFFFFF"/>
            <w:noWrap/>
            <w:vAlign w:val="center"/>
            <w:hideMark/>
          </w:tcPr>
          <w:p w:rsidR="00A568DB" w:rsidRPr="00A568DB" w:rsidRDefault="00A568DB" w:rsidP="00A568DB">
            <w:pPr>
              <w:spacing w:after="0" w:line="240" w:lineRule="auto"/>
              <w:jc w:val="right"/>
              <w:rPr>
                <w:rFonts w:ascii="Times New Roman" w:eastAsia="Times New Roman" w:hAnsi="Times New Roman" w:cs="Times New Roman"/>
                <w:sz w:val="16"/>
                <w:szCs w:val="16"/>
                <w:lang w:eastAsia="pt-BR"/>
              </w:rPr>
            </w:pPr>
            <w:r w:rsidRPr="00A568DB">
              <w:rPr>
                <w:rFonts w:ascii="Times New Roman" w:hAnsi="Times New Roman" w:cs="Times New Roman"/>
                <w:sz w:val="16"/>
                <w:szCs w:val="16"/>
              </w:rPr>
              <w:t>1.440,00</w:t>
            </w:r>
          </w:p>
        </w:tc>
        <w:tc>
          <w:tcPr>
            <w:tcW w:w="1701" w:type="dxa"/>
            <w:tcBorders>
              <w:top w:val="nil"/>
              <w:left w:val="nil"/>
              <w:bottom w:val="single" w:sz="4" w:space="0" w:color="auto"/>
              <w:right w:val="single" w:sz="4" w:space="0" w:color="auto"/>
            </w:tcBorders>
            <w:shd w:val="clear" w:color="000000" w:fill="FFFFFF"/>
            <w:noWrap/>
            <w:vAlign w:val="center"/>
            <w:hideMark/>
          </w:tcPr>
          <w:p w:rsidR="00A568DB" w:rsidRPr="00A568DB" w:rsidRDefault="00A568DB" w:rsidP="00A568DB">
            <w:pPr>
              <w:spacing w:after="0" w:line="240" w:lineRule="auto"/>
              <w:jc w:val="right"/>
              <w:rPr>
                <w:rFonts w:ascii="Times New Roman" w:eastAsia="Times New Roman" w:hAnsi="Times New Roman" w:cs="Times New Roman"/>
                <w:sz w:val="16"/>
                <w:szCs w:val="16"/>
                <w:lang w:eastAsia="pt-BR"/>
              </w:rPr>
            </w:pPr>
            <w:r w:rsidRPr="00A568DB">
              <w:rPr>
                <w:rFonts w:ascii="Times New Roman" w:hAnsi="Times New Roman" w:cs="Times New Roman"/>
                <w:sz w:val="16"/>
                <w:szCs w:val="16"/>
              </w:rPr>
              <w:t>1.987,20</w:t>
            </w:r>
          </w:p>
        </w:tc>
        <w:tc>
          <w:tcPr>
            <w:tcW w:w="1275" w:type="dxa"/>
            <w:tcBorders>
              <w:top w:val="nil"/>
              <w:left w:val="nil"/>
              <w:bottom w:val="single" w:sz="4" w:space="0" w:color="auto"/>
              <w:right w:val="single" w:sz="4" w:space="0" w:color="auto"/>
            </w:tcBorders>
            <w:shd w:val="clear" w:color="000000" w:fill="FFFFFF"/>
            <w:noWrap/>
            <w:vAlign w:val="center"/>
            <w:hideMark/>
          </w:tcPr>
          <w:p w:rsidR="00A568DB" w:rsidRPr="00A568DB" w:rsidRDefault="00A568DB" w:rsidP="00A568DB">
            <w:pPr>
              <w:spacing w:after="0" w:line="240" w:lineRule="auto"/>
              <w:jc w:val="right"/>
              <w:rPr>
                <w:rFonts w:ascii="Times New Roman" w:eastAsia="Times New Roman" w:hAnsi="Times New Roman" w:cs="Times New Roman"/>
                <w:sz w:val="16"/>
                <w:szCs w:val="16"/>
                <w:lang w:eastAsia="pt-BR"/>
              </w:rPr>
            </w:pPr>
            <w:r w:rsidRPr="00A568DB">
              <w:rPr>
                <w:rFonts w:ascii="Times New Roman" w:hAnsi="Times New Roman" w:cs="Times New Roman"/>
                <w:sz w:val="16"/>
                <w:szCs w:val="16"/>
              </w:rPr>
              <w:t>3.387,07</w:t>
            </w:r>
          </w:p>
        </w:tc>
        <w:tc>
          <w:tcPr>
            <w:tcW w:w="1275" w:type="dxa"/>
            <w:tcBorders>
              <w:top w:val="nil"/>
              <w:left w:val="nil"/>
              <w:bottom w:val="single" w:sz="4" w:space="0" w:color="auto"/>
              <w:right w:val="single" w:sz="8" w:space="0" w:color="auto"/>
            </w:tcBorders>
            <w:shd w:val="clear" w:color="000000" w:fill="FFFFFF"/>
            <w:noWrap/>
            <w:vAlign w:val="center"/>
            <w:hideMark/>
          </w:tcPr>
          <w:p w:rsidR="00A568DB" w:rsidRPr="00A568DB" w:rsidRDefault="00A568DB" w:rsidP="00A568DB">
            <w:pPr>
              <w:spacing w:after="0" w:line="240" w:lineRule="auto"/>
              <w:jc w:val="right"/>
              <w:rPr>
                <w:rFonts w:ascii="Times New Roman" w:eastAsia="Times New Roman" w:hAnsi="Times New Roman" w:cs="Times New Roman"/>
                <w:sz w:val="16"/>
                <w:szCs w:val="16"/>
                <w:lang w:eastAsia="pt-BR"/>
              </w:rPr>
            </w:pPr>
            <w:r w:rsidRPr="00A568DB">
              <w:rPr>
                <w:rFonts w:ascii="Times New Roman" w:hAnsi="Times New Roman" w:cs="Times New Roman"/>
                <w:sz w:val="16"/>
                <w:szCs w:val="16"/>
              </w:rPr>
              <w:t>16.414,27</w:t>
            </w:r>
          </w:p>
        </w:tc>
      </w:tr>
      <w:tr w:rsidR="00A568DB" w:rsidRPr="00115264" w:rsidTr="00080930">
        <w:trPr>
          <w:trHeight w:val="510"/>
        </w:trPr>
        <w:tc>
          <w:tcPr>
            <w:tcW w:w="29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568DB" w:rsidRPr="00115264" w:rsidRDefault="00A568DB" w:rsidP="00A568DB">
            <w:pPr>
              <w:spacing w:after="0" w:line="240" w:lineRule="auto"/>
              <w:jc w:val="both"/>
              <w:rPr>
                <w:rFonts w:ascii="Times New Roman" w:eastAsia="Times New Roman" w:hAnsi="Times New Roman" w:cs="Times New Roman"/>
                <w:color w:val="222222"/>
                <w:sz w:val="16"/>
                <w:szCs w:val="16"/>
                <w:lang w:eastAsia="pt-BR"/>
              </w:rPr>
            </w:pPr>
            <w:r w:rsidRPr="00115264">
              <w:rPr>
                <w:rFonts w:ascii="Times New Roman" w:eastAsia="Times New Roman" w:hAnsi="Times New Roman" w:cs="Times New Roman"/>
                <w:color w:val="222222"/>
                <w:sz w:val="16"/>
                <w:szCs w:val="16"/>
                <w:lang w:eastAsia="pt-BR"/>
              </w:rPr>
              <w:t>2.5) Proposições de ações para favorecer o acúmulo e infiltração de água no solo nas áreas de recarga.</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A568DB" w:rsidRPr="00A568DB" w:rsidRDefault="00A568DB" w:rsidP="00A568DB">
            <w:pPr>
              <w:spacing w:after="0" w:line="240" w:lineRule="auto"/>
              <w:jc w:val="right"/>
              <w:rPr>
                <w:rFonts w:ascii="Times New Roman" w:eastAsia="Times New Roman" w:hAnsi="Times New Roman" w:cs="Times New Roman"/>
                <w:color w:val="000000"/>
                <w:sz w:val="16"/>
                <w:szCs w:val="16"/>
                <w:lang w:eastAsia="pt-BR"/>
              </w:rPr>
            </w:pPr>
            <w:r w:rsidRPr="00A568DB">
              <w:rPr>
                <w:rFonts w:ascii="Times New Roman" w:hAnsi="Times New Roman" w:cs="Times New Roman"/>
                <w:color w:val="000000"/>
                <w:sz w:val="16"/>
                <w:szCs w:val="16"/>
              </w:rPr>
              <w:t>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568DB" w:rsidRPr="00A568DB" w:rsidRDefault="00A568DB" w:rsidP="00A568DB">
            <w:pPr>
              <w:spacing w:after="0" w:line="240" w:lineRule="auto"/>
              <w:jc w:val="right"/>
              <w:rPr>
                <w:rFonts w:ascii="Times New Roman" w:eastAsia="Times New Roman" w:hAnsi="Times New Roman" w:cs="Times New Roman"/>
                <w:sz w:val="16"/>
                <w:szCs w:val="16"/>
                <w:lang w:eastAsia="pt-BR"/>
              </w:rPr>
            </w:pPr>
            <w:r w:rsidRPr="00A568DB">
              <w:rPr>
                <w:rFonts w:ascii="Times New Roman" w:hAnsi="Times New Roman" w:cs="Times New Roman"/>
                <w:sz w:val="16"/>
                <w:szCs w:val="16"/>
              </w:rPr>
              <w:t>6</w:t>
            </w:r>
          </w:p>
        </w:tc>
        <w:tc>
          <w:tcPr>
            <w:tcW w:w="993" w:type="dxa"/>
            <w:tcBorders>
              <w:top w:val="single" w:sz="4" w:space="0" w:color="auto"/>
              <w:left w:val="nil"/>
              <w:bottom w:val="single" w:sz="4" w:space="0" w:color="auto"/>
              <w:right w:val="single" w:sz="4" w:space="0" w:color="auto"/>
            </w:tcBorders>
            <w:shd w:val="clear" w:color="000000" w:fill="FFFFFF"/>
            <w:noWrap/>
            <w:vAlign w:val="center"/>
          </w:tcPr>
          <w:p w:rsidR="00A568DB" w:rsidRPr="00A568DB" w:rsidRDefault="00080930" w:rsidP="00A568DB">
            <w:pPr>
              <w:spacing w:after="0" w:line="240" w:lineRule="auto"/>
              <w:jc w:val="right"/>
              <w:rPr>
                <w:rFonts w:ascii="Times New Roman" w:eastAsia="Times New Roman" w:hAnsi="Times New Roman" w:cs="Times New Roman"/>
                <w:sz w:val="16"/>
                <w:szCs w:val="16"/>
                <w:lang w:eastAsia="pt-BR"/>
              </w:rPr>
            </w:pPr>
            <w:r>
              <w:rPr>
                <w:rFonts w:ascii="Times New Roman" w:eastAsia="Times New Roman" w:hAnsi="Times New Roman" w:cs="Times New Roman"/>
                <w:sz w:val="16"/>
                <w:szCs w:val="16"/>
                <w:lang w:eastAsia="pt-BR"/>
              </w:rPr>
              <w:t>1</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A568DB" w:rsidRPr="00A568DB" w:rsidRDefault="00A568DB" w:rsidP="00A568DB">
            <w:pPr>
              <w:spacing w:after="0" w:line="240" w:lineRule="auto"/>
              <w:jc w:val="right"/>
              <w:rPr>
                <w:rFonts w:ascii="Times New Roman" w:eastAsia="Times New Roman" w:hAnsi="Times New Roman" w:cs="Times New Roman"/>
                <w:sz w:val="16"/>
                <w:szCs w:val="16"/>
                <w:lang w:eastAsia="pt-BR"/>
              </w:rPr>
            </w:pPr>
            <w:r w:rsidRPr="00A568DB">
              <w:rPr>
                <w:rFonts w:ascii="Times New Roman" w:hAnsi="Times New Roman" w:cs="Times New Roman"/>
                <w:sz w:val="16"/>
                <w:szCs w:val="16"/>
              </w:rPr>
              <w:t>80,00</w:t>
            </w:r>
          </w:p>
        </w:tc>
        <w:tc>
          <w:tcPr>
            <w:tcW w:w="1133" w:type="dxa"/>
            <w:tcBorders>
              <w:top w:val="single" w:sz="4" w:space="0" w:color="auto"/>
              <w:left w:val="nil"/>
              <w:bottom w:val="single" w:sz="4" w:space="0" w:color="auto"/>
              <w:right w:val="single" w:sz="4" w:space="0" w:color="auto"/>
            </w:tcBorders>
            <w:shd w:val="clear" w:color="000000" w:fill="FFFFFF"/>
            <w:noWrap/>
            <w:vAlign w:val="center"/>
            <w:hideMark/>
          </w:tcPr>
          <w:p w:rsidR="00A568DB" w:rsidRPr="00A568DB" w:rsidRDefault="00A568DB" w:rsidP="00A568DB">
            <w:pPr>
              <w:spacing w:after="0" w:line="240" w:lineRule="auto"/>
              <w:jc w:val="right"/>
              <w:rPr>
                <w:rFonts w:ascii="Times New Roman" w:eastAsia="Times New Roman" w:hAnsi="Times New Roman" w:cs="Times New Roman"/>
                <w:sz w:val="16"/>
                <w:szCs w:val="16"/>
                <w:lang w:eastAsia="pt-BR"/>
              </w:rPr>
            </w:pPr>
            <w:r w:rsidRPr="00A568DB">
              <w:rPr>
                <w:rFonts w:ascii="Times New Roman" w:hAnsi="Times New Roman" w:cs="Times New Roman"/>
                <w:sz w:val="16"/>
                <w:szCs w:val="16"/>
              </w:rPr>
              <w:t>3.840,00</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A568DB" w:rsidRPr="00A568DB" w:rsidRDefault="00A568DB" w:rsidP="00A568DB">
            <w:pPr>
              <w:spacing w:after="0" w:line="240" w:lineRule="auto"/>
              <w:jc w:val="right"/>
              <w:rPr>
                <w:rFonts w:ascii="Times New Roman" w:eastAsia="Times New Roman" w:hAnsi="Times New Roman" w:cs="Times New Roman"/>
                <w:sz w:val="16"/>
                <w:szCs w:val="16"/>
                <w:lang w:eastAsia="pt-BR"/>
              </w:rPr>
            </w:pPr>
            <w:r w:rsidRPr="00A568DB">
              <w:rPr>
                <w:rFonts w:ascii="Times New Roman" w:hAnsi="Times New Roman" w:cs="Times New Roman"/>
                <w:sz w:val="16"/>
                <w:szCs w:val="16"/>
              </w:rPr>
              <w:t>576,00</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A568DB" w:rsidRPr="00A568DB" w:rsidRDefault="00A568DB" w:rsidP="00A568DB">
            <w:pPr>
              <w:spacing w:after="0" w:line="240" w:lineRule="auto"/>
              <w:jc w:val="right"/>
              <w:rPr>
                <w:rFonts w:ascii="Times New Roman" w:eastAsia="Times New Roman" w:hAnsi="Times New Roman" w:cs="Times New Roman"/>
                <w:sz w:val="16"/>
                <w:szCs w:val="16"/>
                <w:lang w:eastAsia="pt-BR"/>
              </w:rPr>
            </w:pPr>
            <w:r w:rsidRPr="00A568DB">
              <w:rPr>
                <w:rFonts w:ascii="Times New Roman" w:hAnsi="Times New Roman" w:cs="Times New Roman"/>
                <w:sz w:val="16"/>
                <w:szCs w:val="16"/>
              </w:rPr>
              <w:t>794,88</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A568DB" w:rsidRPr="00A568DB" w:rsidRDefault="00A568DB" w:rsidP="00A568DB">
            <w:pPr>
              <w:spacing w:after="0" w:line="240" w:lineRule="auto"/>
              <w:jc w:val="right"/>
              <w:rPr>
                <w:rFonts w:ascii="Times New Roman" w:eastAsia="Times New Roman" w:hAnsi="Times New Roman" w:cs="Times New Roman"/>
                <w:sz w:val="16"/>
                <w:szCs w:val="16"/>
                <w:lang w:eastAsia="pt-BR"/>
              </w:rPr>
            </w:pPr>
            <w:r w:rsidRPr="00A568DB">
              <w:rPr>
                <w:rFonts w:ascii="Times New Roman" w:hAnsi="Times New Roman" w:cs="Times New Roman"/>
                <w:sz w:val="16"/>
                <w:szCs w:val="16"/>
              </w:rPr>
              <w:t>1.354,83</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A568DB" w:rsidRPr="00A568DB" w:rsidRDefault="00A568DB" w:rsidP="00A568DB">
            <w:pPr>
              <w:spacing w:after="0" w:line="240" w:lineRule="auto"/>
              <w:jc w:val="right"/>
              <w:rPr>
                <w:rFonts w:ascii="Times New Roman" w:eastAsia="Times New Roman" w:hAnsi="Times New Roman" w:cs="Times New Roman"/>
                <w:sz w:val="16"/>
                <w:szCs w:val="16"/>
                <w:lang w:eastAsia="pt-BR"/>
              </w:rPr>
            </w:pPr>
            <w:r w:rsidRPr="00A568DB">
              <w:rPr>
                <w:rFonts w:ascii="Times New Roman" w:hAnsi="Times New Roman" w:cs="Times New Roman"/>
                <w:sz w:val="16"/>
                <w:szCs w:val="16"/>
              </w:rPr>
              <w:t>6.565,71</w:t>
            </w:r>
          </w:p>
        </w:tc>
      </w:tr>
      <w:tr w:rsidR="00A568DB" w:rsidRPr="00115264" w:rsidTr="00080930">
        <w:trPr>
          <w:trHeight w:val="255"/>
        </w:trPr>
        <w:tc>
          <w:tcPr>
            <w:tcW w:w="2967" w:type="dxa"/>
            <w:tcBorders>
              <w:top w:val="nil"/>
              <w:left w:val="single" w:sz="8" w:space="0" w:color="auto"/>
              <w:bottom w:val="single" w:sz="4" w:space="0" w:color="auto"/>
              <w:right w:val="single" w:sz="4" w:space="0" w:color="auto"/>
            </w:tcBorders>
            <w:shd w:val="clear" w:color="000000" w:fill="FFFFFF"/>
            <w:vAlign w:val="center"/>
            <w:hideMark/>
          </w:tcPr>
          <w:p w:rsidR="00A568DB" w:rsidRPr="00083527" w:rsidRDefault="00A568DB" w:rsidP="00A568DB">
            <w:pPr>
              <w:spacing w:after="0" w:line="240" w:lineRule="auto"/>
              <w:jc w:val="both"/>
              <w:rPr>
                <w:rFonts w:ascii="Times New Roman" w:eastAsia="Times New Roman" w:hAnsi="Times New Roman" w:cs="Times New Roman"/>
                <w:color w:val="222222"/>
                <w:sz w:val="16"/>
                <w:szCs w:val="16"/>
                <w:lang w:eastAsia="pt-BR"/>
              </w:rPr>
            </w:pPr>
            <w:r w:rsidRPr="00083527">
              <w:rPr>
                <w:rFonts w:ascii="Times New Roman" w:eastAsia="Times New Roman" w:hAnsi="Times New Roman" w:cs="Times New Roman"/>
                <w:color w:val="222222"/>
                <w:sz w:val="16"/>
                <w:szCs w:val="16"/>
                <w:lang w:eastAsia="pt-BR"/>
              </w:rPr>
              <w:t>2.6) Monitoramento hidrológico</w:t>
            </w:r>
          </w:p>
        </w:tc>
        <w:tc>
          <w:tcPr>
            <w:tcW w:w="992" w:type="dxa"/>
            <w:tcBorders>
              <w:top w:val="nil"/>
              <w:left w:val="nil"/>
              <w:bottom w:val="single" w:sz="4" w:space="0" w:color="auto"/>
              <w:right w:val="single" w:sz="4" w:space="0" w:color="auto"/>
            </w:tcBorders>
            <w:shd w:val="clear" w:color="000000" w:fill="FFFFFF"/>
            <w:noWrap/>
            <w:vAlign w:val="center"/>
            <w:hideMark/>
          </w:tcPr>
          <w:p w:rsidR="00A568DB" w:rsidRPr="00A568DB" w:rsidRDefault="00A568DB" w:rsidP="00A568DB">
            <w:pPr>
              <w:spacing w:after="0" w:line="240" w:lineRule="auto"/>
              <w:jc w:val="right"/>
              <w:rPr>
                <w:rFonts w:ascii="Times New Roman" w:eastAsia="Times New Roman" w:hAnsi="Times New Roman" w:cs="Times New Roman"/>
                <w:color w:val="000000"/>
                <w:sz w:val="16"/>
                <w:szCs w:val="16"/>
                <w:lang w:eastAsia="pt-BR"/>
              </w:rPr>
            </w:pPr>
            <w:r w:rsidRPr="00A568DB">
              <w:rPr>
                <w:rFonts w:ascii="Times New Roman" w:hAnsi="Times New Roman" w:cs="Times New Roman"/>
                <w:color w:val="000000"/>
                <w:sz w:val="16"/>
                <w:szCs w:val="16"/>
              </w:rPr>
              <w:t>0</w:t>
            </w:r>
          </w:p>
        </w:tc>
        <w:tc>
          <w:tcPr>
            <w:tcW w:w="1134" w:type="dxa"/>
            <w:tcBorders>
              <w:top w:val="nil"/>
              <w:left w:val="nil"/>
              <w:bottom w:val="single" w:sz="4" w:space="0" w:color="auto"/>
              <w:right w:val="single" w:sz="4" w:space="0" w:color="auto"/>
            </w:tcBorders>
            <w:shd w:val="clear" w:color="000000" w:fill="FFFFFF"/>
            <w:noWrap/>
            <w:vAlign w:val="center"/>
            <w:hideMark/>
          </w:tcPr>
          <w:p w:rsidR="00A568DB" w:rsidRPr="00A568DB" w:rsidRDefault="00A568DB" w:rsidP="00A568DB">
            <w:pPr>
              <w:spacing w:after="0" w:line="240" w:lineRule="auto"/>
              <w:jc w:val="right"/>
              <w:rPr>
                <w:rFonts w:ascii="Times New Roman" w:eastAsia="Times New Roman" w:hAnsi="Times New Roman" w:cs="Times New Roman"/>
                <w:sz w:val="16"/>
                <w:szCs w:val="16"/>
                <w:lang w:eastAsia="pt-BR"/>
              </w:rPr>
            </w:pPr>
            <w:r w:rsidRPr="00A568DB">
              <w:rPr>
                <w:rFonts w:ascii="Times New Roman" w:hAnsi="Times New Roman" w:cs="Times New Roman"/>
                <w:sz w:val="16"/>
                <w:szCs w:val="16"/>
              </w:rPr>
              <w:t>6</w:t>
            </w:r>
          </w:p>
        </w:tc>
        <w:tc>
          <w:tcPr>
            <w:tcW w:w="993" w:type="dxa"/>
            <w:tcBorders>
              <w:top w:val="nil"/>
              <w:left w:val="nil"/>
              <w:bottom w:val="single" w:sz="4" w:space="0" w:color="auto"/>
              <w:right w:val="single" w:sz="4" w:space="0" w:color="auto"/>
            </w:tcBorders>
            <w:shd w:val="clear" w:color="000000" w:fill="FFFFFF"/>
            <w:noWrap/>
            <w:vAlign w:val="center"/>
          </w:tcPr>
          <w:p w:rsidR="00A568DB" w:rsidRPr="00A568DB" w:rsidRDefault="00080930" w:rsidP="00A568DB">
            <w:pPr>
              <w:spacing w:after="0" w:line="240" w:lineRule="auto"/>
              <w:jc w:val="right"/>
              <w:rPr>
                <w:rFonts w:ascii="Times New Roman" w:eastAsia="Times New Roman" w:hAnsi="Times New Roman" w:cs="Times New Roman"/>
                <w:sz w:val="16"/>
                <w:szCs w:val="16"/>
                <w:lang w:eastAsia="pt-BR"/>
              </w:rPr>
            </w:pPr>
            <w:r>
              <w:rPr>
                <w:rFonts w:ascii="Times New Roman" w:eastAsia="Times New Roman" w:hAnsi="Times New Roman" w:cs="Times New Roman"/>
                <w:sz w:val="16"/>
                <w:szCs w:val="16"/>
                <w:lang w:eastAsia="pt-BR"/>
              </w:rPr>
              <w:t>1</w:t>
            </w:r>
          </w:p>
        </w:tc>
        <w:tc>
          <w:tcPr>
            <w:tcW w:w="1276" w:type="dxa"/>
            <w:tcBorders>
              <w:top w:val="nil"/>
              <w:left w:val="nil"/>
              <w:bottom w:val="single" w:sz="4" w:space="0" w:color="auto"/>
              <w:right w:val="single" w:sz="4" w:space="0" w:color="auto"/>
            </w:tcBorders>
            <w:shd w:val="clear" w:color="000000" w:fill="FFFFFF"/>
            <w:noWrap/>
            <w:vAlign w:val="center"/>
            <w:hideMark/>
          </w:tcPr>
          <w:p w:rsidR="00A568DB" w:rsidRPr="00A568DB" w:rsidRDefault="00A568DB" w:rsidP="00A568DB">
            <w:pPr>
              <w:spacing w:after="0" w:line="240" w:lineRule="auto"/>
              <w:jc w:val="right"/>
              <w:rPr>
                <w:rFonts w:ascii="Times New Roman" w:eastAsia="Times New Roman" w:hAnsi="Times New Roman" w:cs="Times New Roman"/>
                <w:sz w:val="16"/>
                <w:szCs w:val="16"/>
                <w:lang w:eastAsia="pt-BR"/>
              </w:rPr>
            </w:pPr>
            <w:r w:rsidRPr="00A568DB">
              <w:rPr>
                <w:rFonts w:ascii="Times New Roman" w:hAnsi="Times New Roman" w:cs="Times New Roman"/>
                <w:sz w:val="16"/>
                <w:szCs w:val="16"/>
              </w:rPr>
              <w:t>80,00</w:t>
            </w:r>
          </w:p>
        </w:tc>
        <w:tc>
          <w:tcPr>
            <w:tcW w:w="1133" w:type="dxa"/>
            <w:tcBorders>
              <w:top w:val="nil"/>
              <w:left w:val="nil"/>
              <w:bottom w:val="single" w:sz="4" w:space="0" w:color="auto"/>
              <w:right w:val="single" w:sz="4" w:space="0" w:color="auto"/>
            </w:tcBorders>
            <w:shd w:val="clear" w:color="000000" w:fill="FFFFFF"/>
            <w:noWrap/>
            <w:vAlign w:val="center"/>
            <w:hideMark/>
          </w:tcPr>
          <w:p w:rsidR="00A568DB" w:rsidRPr="00A568DB" w:rsidRDefault="00A568DB" w:rsidP="00A568DB">
            <w:pPr>
              <w:spacing w:after="0" w:line="240" w:lineRule="auto"/>
              <w:jc w:val="right"/>
              <w:rPr>
                <w:rFonts w:ascii="Times New Roman" w:eastAsia="Times New Roman" w:hAnsi="Times New Roman" w:cs="Times New Roman"/>
                <w:sz w:val="16"/>
                <w:szCs w:val="16"/>
                <w:lang w:eastAsia="pt-BR"/>
              </w:rPr>
            </w:pPr>
            <w:r w:rsidRPr="00A568DB">
              <w:rPr>
                <w:rFonts w:ascii="Times New Roman" w:hAnsi="Times New Roman" w:cs="Times New Roman"/>
                <w:sz w:val="16"/>
                <w:szCs w:val="16"/>
              </w:rPr>
              <w:t>3.840,00</w:t>
            </w:r>
          </w:p>
        </w:tc>
        <w:tc>
          <w:tcPr>
            <w:tcW w:w="1560" w:type="dxa"/>
            <w:tcBorders>
              <w:top w:val="nil"/>
              <w:left w:val="nil"/>
              <w:bottom w:val="single" w:sz="4" w:space="0" w:color="auto"/>
              <w:right w:val="single" w:sz="4" w:space="0" w:color="auto"/>
            </w:tcBorders>
            <w:shd w:val="clear" w:color="000000" w:fill="FFFFFF"/>
            <w:noWrap/>
            <w:vAlign w:val="center"/>
            <w:hideMark/>
          </w:tcPr>
          <w:p w:rsidR="00A568DB" w:rsidRPr="00A568DB" w:rsidRDefault="00A568DB" w:rsidP="00A568DB">
            <w:pPr>
              <w:spacing w:after="0" w:line="240" w:lineRule="auto"/>
              <w:jc w:val="right"/>
              <w:rPr>
                <w:rFonts w:ascii="Times New Roman" w:eastAsia="Times New Roman" w:hAnsi="Times New Roman" w:cs="Times New Roman"/>
                <w:sz w:val="16"/>
                <w:szCs w:val="16"/>
                <w:lang w:eastAsia="pt-BR"/>
              </w:rPr>
            </w:pPr>
            <w:r w:rsidRPr="00A568DB">
              <w:rPr>
                <w:rFonts w:ascii="Times New Roman" w:hAnsi="Times New Roman" w:cs="Times New Roman"/>
                <w:sz w:val="16"/>
                <w:szCs w:val="16"/>
              </w:rPr>
              <w:t>576,00</w:t>
            </w:r>
          </w:p>
        </w:tc>
        <w:tc>
          <w:tcPr>
            <w:tcW w:w="1701" w:type="dxa"/>
            <w:tcBorders>
              <w:top w:val="nil"/>
              <w:left w:val="nil"/>
              <w:bottom w:val="single" w:sz="4" w:space="0" w:color="auto"/>
              <w:right w:val="single" w:sz="4" w:space="0" w:color="auto"/>
            </w:tcBorders>
            <w:shd w:val="clear" w:color="000000" w:fill="FFFFFF"/>
            <w:noWrap/>
            <w:vAlign w:val="center"/>
            <w:hideMark/>
          </w:tcPr>
          <w:p w:rsidR="00A568DB" w:rsidRPr="00A568DB" w:rsidRDefault="00A568DB" w:rsidP="00A568DB">
            <w:pPr>
              <w:spacing w:after="0" w:line="240" w:lineRule="auto"/>
              <w:jc w:val="right"/>
              <w:rPr>
                <w:rFonts w:ascii="Times New Roman" w:eastAsia="Times New Roman" w:hAnsi="Times New Roman" w:cs="Times New Roman"/>
                <w:sz w:val="16"/>
                <w:szCs w:val="16"/>
                <w:lang w:eastAsia="pt-BR"/>
              </w:rPr>
            </w:pPr>
            <w:r w:rsidRPr="00A568DB">
              <w:rPr>
                <w:rFonts w:ascii="Times New Roman" w:hAnsi="Times New Roman" w:cs="Times New Roman"/>
                <w:sz w:val="16"/>
                <w:szCs w:val="16"/>
              </w:rPr>
              <w:t>794,88</w:t>
            </w:r>
          </w:p>
        </w:tc>
        <w:tc>
          <w:tcPr>
            <w:tcW w:w="1275" w:type="dxa"/>
            <w:tcBorders>
              <w:top w:val="nil"/>
              <w:left w:val="nil"/>
              <w:bottom w:val="single" w:sz="4" w:space="0" w:color="auto"/>
              <w:right w:val="single" w:sz="4" w:space="0" w:color="auto"/>
            </w:tcBorders>
            <w:shd w:val="clear" w:color="000000" w:fill="FFFFFF"/>
            <w:noWrap/>
            <w:vAlign w:val="center"/>
            <w:hideMark/>
          </w:tcPr>
          <w:p w:rsidR="00A568DB" w:rsidRPr="00A568DB" w:rsidRDefault="00A568DB" w:rsidP="00A568DB">
            <w:pPr>
              <w:spacing w:after="0" w:line="240" w:lineRule="auto"/>
              <w:jc w:val="right"/>
              <w:rPr>
                <w:rFonts w:ascii="Times New Roman" w:eastAsia="Times New Roman" w:hAnsi="Times New Roman" w:cs="Times New Roman"/>
                <w:sz w:val="16"/>
                <w:szCs w:val="16"/>
                <w:lang w:eastAsia="pt-BR"/>
              </w:rPr>
            </w:pPr>
            <w:r w:rsidRPr="00A568DB">
              <w:rPr>
                <w:rFonts w:ascii="Times New Roman" w:hAnsi="Times New Roman" w:cs="Times New Roman"/>
                <w:sz w:val="16"/>
                <w:szCs w:val="16"/>
              </w:rPr>
              <w:t>1.354,83</w:t>
            </w:r>
          </w:p>
        </w:tc>
        <w:tc>
          <w:tcPr>
            <w:tcW w:w="1275" w:type="dxa"/>
            <w:tcBorders>
              <w:top w:val="nil"/>
              <w:left w:val="nil"/>
              <w:bottom w:val="single" w:sz="4" w:space="0" w:color="auto"/>
              <w:right w:val="single" w:sz="8" w:space="0" w:color="auto"/>
            </w:tcBorders>
            <w:shd w:val="clear" w:color="000000" w:fill="FFFFFF"/>
            <w:noWrap/>
            <w:vAlign w:val="center"/>
            <w:hideMark/>
          </w:tcPr>
          <w:p w:rsidR="00A568DB" w:rsidRPr="00A568DB" w:rsidRDefault="00A568DB" w:rsidP="00A568DB">
            <w:pPr>
              <w:spacing w:after="0" w:line="240" w:lineRule="auto"/>
              <w:jc w:val="right"/>
              <w:rPr>
                <w:rFonts w:ascii="Times New Roman" w:eastAsia="Times New Roman" w:hAnsi="Times New Roman" w:cs="Times New Roman"/>
                <w:sz w:val="16"/>
                <w:szCs w:val="16"/>
                <w:lang w:eastAsia="pt-BR"/>
              </w:rPr>
            </w:pPr>
            <w:r w:rsidRPr="00A568DB">
              <w:rPr>
                <w:rFonts w:ascii="Times New Roman" w:hAnsi="Times New Roman" w:cs="Times New Roman"/>
                <w:sz w:val="16"/>
                <w:szCs w:val="16"/>
              </w:rPr>
              <w:t>6.565,71</w:t>
            </w:r>
          </w:p>
        </w:tc>
      </w:tr>
      <w:tr w:rsidR="00A568DB" w:rsidRPr="00115264" w:rsidTr="00AF7828">
        <w:trPr>
          <w:trHeight w:val="255"/>
        </w:trPr>
        <w:tc>
          <w:tcPr>
            <w:tcW w:w="2967" w:type="dxa"/>
            <w:tcBorders>
              <w:top w:val="nil"/>
              <w:left w:val="single" w:sz="8" w:space="0" w:color="auto"/>
              <w:bottom w:val="single" w:sz="4" w:space="0" w:color="auto"/>
              <w:right w:val="single" w:sz="4" w:space="0" w:color="auto"/>
            </w:tcBorders>
            <w:shd w:val="clear" w:color="000000" w:fill="FFFFFF"/>
            <w:vAlign w:val="center"/>
            <w:hideMark/>
          </w:tcPr>
          <w:p w:rsidR="00A568DB" w:rsidRPr="00115264" w:rsidRDefault="00A568DB" w:rsidP="00A568DB">
            <w:pPr>
              <w:spacing w:after="0" w:line="240" w:lineRule="auto"/>
              <w:jc w:val="both"/>
              <w:rPr>
                <w:rFonts w:ascii="Times New Roman" w:eastAsia="Times New Roman" w:hAnsi="Times New Roman" w:cs="Times New Roman"/>
                <w:color w:val="222222"/>
                <w:sz w:val="16"/>
                <w:szCs w:val="16"/>
                <w:lang w:eastAsia="pt-BR"/>
              </w:rPr>
            </w:pPr>
            <w:r w:rsidRPr="00115264">
              <w:rPr>
                <w:rFonts w:ascii="Times New Roman" w:eastAsia="Times New Roman" w:hAnsi="Times New Roman" w:cs="Times New Roman"/>
                <w:color w:val="222222"/>
                <w:sz w:val="16"/>
                <w:szCs w:val="16"/>
                <w:lang w:eastAsia="pt-BR"/>
              </w:rPr>
              <w:t>2.7) Monitoramento da recomposição florestal</w:t>
            </w:r>
          </w:p>
        </w:tc>
        <w:tc>
          <w:tcPr>
            <w:tcW w:w="992" w:type="dxa"/>
            <w:tcBorders>
              <w:top w:val="nil"/>
              <w:left w:val="nil"/>
              <w:bottom w:val="single" w:sz="4" w:space="0" w:color="auto"/>
              <w:right w:val="single" w:sz="4" w:space="0" w:color="auto"/>
            </w:tcBorders>
            <w:shd w:val="clear" w:color="000000" w:fill="FFFFFF"/>
            <w:noWrap/>
            <w:vAlign w:val="center"/>
            <w:hideMark/>
          </w:tcPr>
          <w:p w:rsidR="00A568DB" w:rsidRPr="00A568DB" w:rsidRDefault="00A568DB" w:rsidP="00A568DB">
            <w:pPr>
              <w:spacing w:after="0" w:line="240" w:lineRule="auto"/>
              <w:jc w:val="right"/>
              <w:rPr>
                <w:rFonts w:ascii="Times New Roman" w:eastAsia="Times New Roman" w:hAnsi="Times New Roman" w:cs="Times New Roman"/>
                <w:color w:val="000000"/>
                <w:sz w:val="16"/>
                <w:szCs w:val="16"/>
                <w:lang w:eastAsia="pt-BR"/>
              </w:rPr>
            </w:pPr>
            <w:r w:rsidRPr="00A568DB">
              <w:rPr>
                <w:rFonts w:ascii="Times New Roman" w:hAnsi="Times New Roman" w:cs="Times New Roman"/>
                <w:color w:val="000000"/>
                <w:sz w:val="16"/>
                <w:szCs w:val="16"/>
              </w:rPr>
              <w:t>0</w:t>
            </w:r>
          </w:p>
        </w:tc>
        <w:tc>
          <w:tcPr>
            <w:tcW w:w="1134" w:type="dxa"/>
            <w:tcBorders>
              <w:top w:val="nil"/>
              <w:left w:val="nil"/>
              <w:bottom w:val="single" w:sz="4" w:space="0" w:color="auto"/>
              <w:right w:val="single" w:sz="4" w:space="0" w:color="auto"/>
            </w:tcBorders>
            <w:shd w:val="clear" w:color="000000" w:fill="FFFFFF"/>
            <w:noWrap/>
            <w:vAlign w:val="center"/>
            <w:hideMark/>
          </w:tcPr>
          <w:p w:rsidR="00A568DB" w:rsidRPr="00A568DB" w:rsidRDefault="00A568DB" w:rsidP="00A568DB">
            <w:pPr>
              <w:spacing w:after="0" w:line="240" w:lineRule="auto"/>
              <w:jc w:val="right"/>
              <w:rPr>
                <w:rFonts w:ascii="Times New Roman" w:eastAsia="Times New Roman" w:hAnsi="Times New Roman" w:cs="Times New Roman"/>
                <w:sz w:val="16"/>
                <w:szCs w:val="16"/>
                <w:lang w:eastAsia="pt-BR"/>
              </w:rPr>
            </w:pPr>
            <w:r w:rsidRPr="00A568DB">
              <w:rPr>
                <w:rFonts w:ascii="Times New Roman" w:hAnsi="Times New Roman" w:cs="Times New Roman"/>
                <w:sz w:val="16"/>
                <w:szCs w:val="16"/>
              </w:rPr>
              <w:t>6</w:t>
            </w:r>
          </w:p>
        </w:tc>
        <w:tc>
          <w:tcPr>
            <w:tcW w:w="993" w:type="dxa"/>
            <w:tcBorders>
              <w:top w:val="nil"/>
              <w:left w:val="nil"/>
              <w:bottom w:val="single" w:sz="4" w:space="0" w:color="auto"/>
              <w:right w:val="single" w:sz="4" w:space="0" w:color="auto"/>
            </w:tcBorders>
            <w:shd w:val="clear" w:color="000000" w:fill="FFFFFF"/>
            <w:noWrap/>
            <w:vAlign w:val="center"/>
            <w:hideMark/>
          </w:tcPr>
          <w:p w:rsidR="00A568DB" w:rsidRPr="00A568DB" w:rsidRDefault="00080930" w:rsidP="00A568DB">
            <w:pPr>
              <w:spacing w:after="0" w:line="240" w:lineRule="auto"/>
              <w:jc w:val="right"/>
              <w:rPr>
                <w:rFonts w:ascii="Times New Roman" w:eastAsia="Times New Roman" w:hAnsi="Times New Roman" w:cs="Times New Roman"/>
                <w:sz w:val="16"/>
                <w:szCs w:val="16"/>
                <w:lang w:eastAsia="pt-BR"/>
              </w:rPr>
            </w:pPr>
            <w:r>
              <w:rPr>
                <w:rFonts w:ascii="Times New Roman" w:hAnsi="Times New Roman" w:cs="Times New Roman"/>
                <w:sz w:val="16"/>
                <w:szCs w:val="16"/>
              </w:rPr>
              <w:t>1</w:t>
            </w:r>
          </w:p>
        </w:tc>
        <w:tc>
          <w:tcPr>
            <w:tcW w:w="1276" w:type="dxa"/>
            <w:tcBorders>
              <w:top w:val="nil"/>
              <w:left w:val="nil"/>
              <w:bottom w:val="single" w:sz="4" w:space="0" w:color="auto"/>
              <w:right w:val="single" w:sz="4" w:space="0" w:color="auto"/>
            </w:tcBorders>
            <w:shd w:val="clear" w:color="000000" w:fill="FFFFFF"/>
            <w:noWrap/>
            <w:vAlign w:val="center"/>
            <w:hideMark/>
          </w:tcPr>
          <w:p w:rsidR="00A568DB" w:rsidRPr="00A568DB" w:rsidRDefault="00A568DB" w:rsidP="00A568DB">
            <w:pPr>
              <w:spacing w:after="0" w:line="240" w:lineRule="auto"/>
              <w:jc w:val="right"/>
              <w:rPr>
                <w:rFonts w:ascii="Times New Roman" w:eastAsia="Times New Roman" w:hAnsi="Times New Roman" w:cs="Times New Roman"/>
                <w:sz w:val="16"/>
                <w:szCs w:val="16"/>
                <w:lang w:eastAsia="pt-BR"/>
              </w:rPr>
            </w:pPr>
            <w:r w:rsidRPr="00A568DB">
              <w:rPr>
                <w:rFonts w:ascii="Times New Roman" w:hAnsi="Times New Roman" w:cs="Times New Roman"/>
                <w:sz w:val="16"/>
                <w:szCs w:val="16"/>
              </w:rPr>
              <w:t>80,00</w:t>
            </w:r>
          </w:p>
        </w:tc>
        <w:tc>
          <w:tcPr>
            <w:tcW w:w="1133" w:type="dxa"/>
            <w:tcBorders>
              <w:top w:val="nil"/>
              <w:left w:val="nil"/>
              <w:bottom w:val="single" w:sz="4" w:space="0" w:color="auto"/>
              <w:right w:val="single" w:sz="4" w:space="0" w:color="auto"/>
            </w:tcBorders>
            <w:shd w:val="clear" w:color="000000" w:fill="FFFFFF"/>
            <w:noWrap/>
            <w:vAlign w:val="center"/>
            <w:hideMark/>
          </w:tcPr>
          <w:p w:rsidR="00A568DB" w:rsidRPr="00A568DB" w:rsidRDefault="00A568DB" w:rsidP="00A568DB">
            <w:pPr>
              <w:spacing w:after="0" w:line="240" w:lineRule="auto"/>
              <w:jc w:val="right"/>
              <w:rPr>
                <w:rFonts w:ascii="Times New Roman" w:eastAsia="Times New Roman" w:hAnsi="Times New Roman" w:cs="Times New Roman"/>
                <w:sz w:val="16"/>
                <w:szCs w:val="16"/>
                <w:lang w:eastAsia="pt-BR"/>
              </w:rPr>
            </w:pPr>
            <w:r w:rsidRPr="00A568DB">
              <w:rPr>
                <w:rFonts w:ascii="Times New Roman" w:hAnsi="Times New Roman" w:cs="Times New Roman"/>
                <w:sz w:val="16"/>
                <w:szCs w:val="16"/>
              </w:rPr>
              <w:t>3.840,00</w:t>
            </w:r>
          </w:p>
        </w:tc>
        <w:tc>
          <w:tcPr>
            <w:tcW w:w="1560" w:type="dxa"/>
            <w:tcBorders>
              <w:top w:val="nil"/>
              <w:left w:val="nil"/>
              <w:bottom w:val="single" w:sz="4" w:space="0" w:color="auto"/>
              <w:right w:val="single" w:sz="4" w:space="0" w:color="auto"/>
            </w:tcBorders>
            <w:shd w:val="clear" w:color="000000" w:fill="FFFFFF"/>
            <w:noWrap/>
            <w:vAlign w:val="center"/>
            <w:hideMark/>
          </w:tcPr>
          <w:p w:rsidR="00A568DB" w:rsidRPr="00A568DB" w:rsidRDefault="00A568DB" w:rsidP="00A568DB">
            <w:pPr>
              <w:spacing w:after="0" w:line="240" w:lineRule="auto"/>
              <w:jc w:val="right"/>
              <w:rPr>
                <w:rFonts w:ascii="Times New Roman" w:eastAsia="Times New Roman" w:hAnsi="Times New Roman" w:cs="Times New Roman"/>
                <w:sz w:val="16"/>
                <w:szCs w:val="16"/>
                <w:lang w:eastAsia="pt-BR"/>
              </w:rPr>
            </w:pPr>
            <w:r w:rsidRPr="00A568DB">
              <w:rPr>
                <w:rFonts w:ascii="Times New Roman" w:hAnsi="Times New Roman" w:cs="Times New Roman"/>
                <w:sz w:val="16"/>
                <w:szCs w:val="16"/>
              </w:rPr>
              <w:t>576,00</w:t>
            </w:r>
          </w:p>
        </w:tc>
        <w:tc>
          <w:tcPr>
            <w:tcW w:w="1701" w:type="dxa"/>
            <w:tcBorders>
              <w:top w:val="nil"/>
              <w:left w:val="nil"/>
              <w:bottom w:val="single" w:sz="4" w:space="0" w:color="auto"/>
              <w:right w:val="single" w:sz="4" w:space="0" w:color="auto"/>
            </w:tcBorders>
            <w:shd w:val="clear" w:color="000000" w:fill="FFFFFF"/>
            <w:noWrap/>
            <w:vAlign w:val="center"/>
            <w:hideMark/>
          </w:tcPr>
          <w:p w:rsidR="00A568DB" w:rsidRPr="00A568DB" w:rsidRDefault="00A568DB" w:rsidP="00A568DB">
            <w:pPr>
              <w:spacing w:after="0" w:line="240" w:lineRule="auto"/>
              <w:jc w:val="right"/>
              <w:rPr>
                <w:rFonts w:ascii="Times New Roman" w:eastAsia="Times New Roman" w:hAnsi="Times New Roman" w:cs="Times New Roman"/>
                <w:sz w:val="16"/>
                <w:szCs w:val="16"/>
                <w:lang w:eastAsia="pt-BR"/>
              </w:rPr>
            </w:pPr>
            <w:r w:rsidRPr="00A568DB">
              <w:rPr>
                <w:rFonts w:ascii="Times New Roman" w:hAnsi="Times New Roman" w:cs="Times New Roman"/>
                <w:sz w:val="16"/>
                <w:szCs w:val="16"/>
              </w:rPr>
              <w:t>794,88</w:t>
            </w:r>
          </w:p>
        </w:tc>
        <w:tc>
          <w:tcPr>
            <w:tcW w:w="1275" w:type="dxa"/>
            <w:tcBorders>
              <w:top w:val="nil"/>
              <w:left w:val="nil"/>
              <w:bottom w:val="single" w:sz="4" w:space="0" w:color="auto"/>
              <w:right w:val="single" w:sz="4" w:space="0" w:color="auto"/>
            </w:tcBorders>
            <w:shd w:val="clear" w:color="000000" w:fill="FFFFFF"/>
            <w:noWrap/>
            <w:vAlign w:val="center"/>
            <w:hideMark/>
          </w:tcPr>
          <w:p w:rsidR="00A568DB" w:rsidRPr="00A568DB" w:rsidRDefault="00A568DB" w:rsidP="00A568DB">
            <w:pPr>
              <w:spacing w:after="0" w:line="240" w:lineRule="auto"/>
              <w:jc w:val="right"/>
              <w:rPr>
                <w:rFonts w:ascii="Times New Roman" w:eastAsia="Times New Roman" w:hAnsi="Times New Roman" w:cs="Times New Roman"/>
                <w:sz w:val="16"/>
                <w:szCs w:val="16"/>
                <w:lang w:eastAsia="pt-BR"/>
              </w:rPr>
            </w:pPr>
            <w:r w:rsidRPr="00A568DB">
              <w:rPr>
                <w:rFonts w:ascii="Times New Roman" w:hAnsi="Times New Roman" w:cs="Times New Roman"/>
                <w:sz w:val="16"/>
                <w:szCs w:val="16"/>
              </w:rPr>
              <w:t>1.354,83</w:t>
            </w:r>
          </w:p>
        </w:tc>
        <w:tc>
          <w:tcPr>
            <w:tcW w:w="1275" w:type="dxa"/>
            <w:tcBorders>
              <w:top w:val="nil"/>
              <w:left w:val="nil"/>
              <w:bottom w:val="single" w:sz="4" w:space="0" w:color="auto"/>
              <w:right w:val="single" w:sz="8" w:space="0" w:color="auto"/>
            </w:tcBorders>
            <w:shd w:val="clear" w:color="000000" w:fill="FFFFFF"/>
            <w:noWrap/>
            <w:vAlign w:val="center"/>
            <w:hideMark/>
          </w:tcPr>
          <w:p w:rsidR="00A568DB" w:rsidRPr="00A568DB" w:rsidRDefault="00A568DB" w:rsidP="00A568DB">
            <w:pPr>
              <w:spacing w:after="0" w:line="240" w:lineRule="auto"/>
              <w:jc w:val="right"/>
              <w:rPr>
                <w:rFonts w:ascii="Times New Roman" w:eastAsia="Times New Roman" w:hAnsi="Times New Roman" w:cs="Times New Roman"/>
                <w:sz w:val="16"/>
                <w:szCs w:val="16"/>
                <w:lang w:eastAsia="pt-BR"/>
              </w:rPr>
            </w:pPr>
            <w:r w:rsidRPr="00A568DB">
              <w:rPr>
                <w:rFonts w:ascii="Times New Roman" w:hAnsi="Times New Roman" w:cs="Times New Roman"/>
                <w:sz w:val="16"/>
                <w:szCs w:val="16"/>
              </w:rPr>
              <w:t>6.565,71</w:t>
            </w:r>
          </w:p>
        </w:tc>
      </w:tr>
      <w:tr w:rsidR="00A568DB" w:rsidRPr="00115264" w:rsidTr="00AF7828">
        <w:trPr>
          <w:trHeight w:val="780"/>
        </w:trPr>
        <w:tc>
          <w:tcPr>
            <w:tcW w:w="2967" w:type="dxa"/>
            <w:tcBorders>
              <w:top w:val="nil"/>
              <w:left w:val="single" w:sz="8" w:space="0" w:color="auto"/>
              <w:bottom w:val="single" w:sz="8" w:space="0" w:color="auto"/>
              <w:right w:val="single" w:sz="4" w:space="0" w:color="auto"/>
            </w:tcBorders>
            <w:shd w:val="clear" w:color="000000" w:fill="FFFFFF"/>
            <w:vAlign w:val="center"/>
            <w:hideMark/>
          </w:tcPr>
          <w:p w:rsidR="00A568DB" w:rsidRPr="00115264" w:rsidRDefault="00A568DB" w:rsidP="00A568DB">
            <w:pPr>
              <w:spacing w:after="0" w:line="240" w:lineRule="auto"/>
              <w:jc w:val="both"/>
              <w:rPr>
                <w:rFonts w:ascii="Times New Roman" w:eastAsia="Times New Roman" w:hAnsi="Times New Roman" w:cs="Times New Roman"/>
                <w:color w:val="222222"/>
                <w:sz w:val="16"/>
                <w:szCs w:val="16"/>
                <w:lang w:eastAsia="pt-BR"/>
              </w:rPr>
            </w:pPr>
            <w:r w:rsidRPr="00115264">
              <w:rPr>
                <w:rFonts w:ascii="Times New Roman" w:eastAsia="Times New Roman" w:hAnsi="Times New Roman" w:cs="Times New Roman"/>
                <w:color w:val="222222"/>
                <w:sz w:val="16"/>
                <w:szCs w:val="16"/>
                <w:lang w:eastAsia="pt-BR"/>
              </w:rPr>
              <w:t>2.8) Orientação para articulação e envolvimento do município, do sistema de abastecimento de água, ONG’s e comunidade em geral inserindo educação ambiental, além de formas de comunicação</w:t>
            </w:r>
            <w:r>
              <w:rPr>
                <w:rFonts w:ascii="Times New Roman" w:eastAsia="Times New Roman" w:hAnsi="Times New Roman" w:cs="Times New Roman"/>
                <w:color w:val="222222"/>
                <w:sz w:val="16"/>
                <w:szCs w:val="16"/>
                <w:lang w:eastAsia="pt-BR"/>
              </w:rPr>
              <w:t xml:space="preserve"> com a comunidade do município</w:t>
            </w:r>
            <w:r w:rsidRPr="00115264">
              <w:rPr>
                <w:rFonts w:ascii="Times New Roman" w:eastAsia="Times New Roman" w:hAnsi="Times New Roman" w:cs="Times New Roman"/>
                <w:color w:val="222222"/>
                <w:sz w:val="16"/>
                <w:szCs w:val="16"/>
                <w:lang w:eastAsia="pt-BR"/>
              </w:rPr>
              <w:t>.</w:t>
            </w:r>
          </w:p>
        </w:tc>
        <w:tc>
          <w:tcPr>
            <w:tcW w:w="992" w:type="dxa"/>
            <w:tcBorders>
              <w:top w:val="nil"/>
              <w:left w:val="nil"/>
              <w:bottom w:val="single" w:sz="8" w:space="0" w:color="auto"/>
              <w:right w:val="single" w:sz="4" w:space="0" w:color="auto"/>
            </w:tcBorders>
            <w:shd w:val="clear" w:color="000000" w:fill="FFFFFF"/>
            <w:noWrap/>
            <w:vAlign w:val="center"/>
            <w:hideMark/>
          </w:tcPr>
          <w:p w:rsidR="00A568DB" w:rsidRPr="00A568DB" w:rsidRDefault="00A568DB" w:rsidP="00A568DB">
            <w:pPr>
              <w:spacing w:after="0" w:line="240" w:lineRule="auto"/>
              <w:jc w:val="right"/>
              <w:rPr>
                <w:rFonts w:ascii="Times New Roman" w:eastAsia="Times New Roman" w:hAnsi="Times New Roman" w:cs="Times New Roman"/>
                <w:color w:val="000000"/>
                <w:sz w:val="16"/>
                <w:szCs w:val="16"/>
                <w:lang w:eastAsia="pt-BR"/>
              </w:rPr>
            </w:pPr>
            <w:r w:rsidRPr="00A568DB">
              <w:rPr>
                <w:rFonts w:ascii="Times New Roman" w:hAnsi="Times New Roman" w:cs="Times New Roman"/>
                <w:color w:val="000000"/>
                <w:sz w:val="16"/>
                <w:szCs w:val="16"/>
              </w:rPr>
              <w:t>0</w:t>
            </w:r>
          </w:p>
        </w:tc>
        <w:tc>
          <w:tcPr>
            <w:tcW w:w="1134" w:type="dxa"/>
            <w:tcBorders>
              <w:top w:val="nil"/>
              <w:left w:val="nil"/>
              <w:bottom w:val="single" w:sz="8" w:space="0" w:color="auto"/>
              <w:right w:val="single" w:sz="4" w:space="0" w:color="auto"/>
            </w:tcBorders>
            <w:shd w:val="clear" w:color="000000" w:fill="FFFFFF"/>
            <w:noWrap/>
            <w:vAlign w:val="center"/>
            <w:hideMark/>
          </w:tcPr>
          <w:p w:rsidR="00A568DB" w:rsidRPr="00A568DB" w:rsidRDefault="00A568DB" w:rsidP="00A568DB">
            <w:pPr>
              <w:spacing w:after="0" w:line="240" w:lineRule="auto"/>
              <w:jc w:val="right"/>
              <w:rPr>
                <w:rFonts w:ascii="Times New Roman" w:eastAsia="Times New Roman" w:hAnsi="Times New Roman" w:cs="Times New Roman"/>
                <w:sz w:val="16"/>
                <w:szCs w:val="16"/>
                <w:lang w:eastAsia="pt-BR"/>
              </w:rPr>
            </w:pPr>
            <w:r w:rsidRPr="00A568DB">
              <w:rPr>
                <w:rFonts w:ascii="Times New Roman" w:hAnsi="Times New Roman" w:cs="Times New Roman"/>
                <w:sz w:val="16"/>
                <w:szCs w:val="16"/>
              </w:rPr>
              <w:t>17</w:t>
            </w:r>
          </w:p>
        </w:tc>
        <w:tc>
          <w:tcPr>
            <w:tcW w:w="993" w:type="dxa"/>
            <w:tcBorders>
              <w:top w:val="nil"/>
              <w:left w:val="nil"/>
              <w:bottom w:val="single" w:sz="8" w:space="0" w:color="auto"/>
              <w:right w:val="single" w:sz="4" w:space="0" w:color="auto"/>
            </w:tcBorders>
            <w:shd w:val="clear" w:color="000000" w:fill="FFFFFF"/>
            <w:noWrap/>
            <w:vAlign w:val="center"/>
            <w:hideMark/>
          </w:tcPr>
          <w:p w:rsidR="00A568DB" w:rsidRPr="00A568DB" w:rsidRDefault="00080930" w:rsidP="00A568DB">
            <w:pPr>
              <w:spacing w:after="0" w:line="240" w:lineRule="auto"/>
              <w:jc w:val="right"/>
              <w:rPr>
                <w:rFonts w:ascii="Times New Roman" w:eastAsia="Times New Roman" w:hAnsi="Times New Roman" w:cs="Times New Roman"/>
                <w:sz w:val="16"/>
                <w:szCs w:val="16"/>
                <w:lang w:eastAsia="pt-BR"/>
              </w:rPr>
            </w:pPr>
            <w:r>
              <w:rPr>
                <w:rFonts w:ascii="Times New Roman" w:hAnsi="Times New Roman" w:cs="Times New Roman"/>
                <w:sz w:val="16"/>
                <w:szCs w:val="16"/>
              </w:rPr>
              <w:t>1</w:t>
            </w:r>
          </w:p>
        </w:tc>
        <w:tc>
          <w:tcPr>
            <w:tcW w:w="1276" w:type="dxa"/>
            <w:tcBorders>
              <w:top w:val="nil"/>
              <w:left w:val="nil"/>
              <w:bottom w:val="single" w:sz="8" w:space="0" w:color="auto"/>
              <w:right w:val="single" w:sz="4" w:space="0" w:color="auto"/>
            </w:tcBorders>
            <w:shd w:val="clear" w:color="000000" w:fill="FFFFFF"/>
            <w:noWrap/>
            <w:vAlign w:val="center"/>
            <w:hideMark/>
          </w:tcPr>
          <w:p w:rsidR="00A568DB" w:rsidRPr="00A568DB" w:rsidRDefault="00A568DB" w:rsidP="00A568DB">
            <w:pPr>
              <w:spacing w:after="0" w:line="240" w:lineRule="auto"/>
              <w:jc w:val="right"/>
              <w:rPr>
                <w:rFonts w:ascii="Times New Roman" w:eastAsia="Times New Roman" w:hAnsi="Times New Roman" w:cs="Times New Roman"/>
                <w:sz w:val="16"/>
                <w:szCs w:val="16"/>
                <w:lang w:eastAsia="pt-BR"/>
              </w:rPr>
            </w:pPr>
            <w:r w:rsidRPr="00A568DB">
              <w:rPr>
                <w:rFonts w:ascii="Times New Roman" w:hAnsi="Times New Roman" w:cs="Times New Roman"/>
                <w:sz w:val="16"/>
                <w:szCs w:val="16"/>
              </w:rPr>
              <w:t>80,00</w:t>
            </w:r>
          </w:p>
        </w:tc>
        <w:tc>
          <w:tcPr>
            <w:tcW w:w="1133" w:type="dxa"/>
            <w:tcBorders>
              <w:top w:val="nil"/>
              <w:left w:val="nil"/>
              <w:bottom w:val="single" w:sz="8" w:space="0" w:color="auto"/>
              <w:right w:val="single" w:sz="4" w:space="0" w:color="auto"/>
            </w:tcBorders>
            <w:shd w:val="clear" w:color="000000" w:fill="FFFFFF"/>
            <w:noWrap/>
            <w:vAlign w:val="center"/>
            <w:hideMark/>
          </w:tcPr>
          <w:p w:rsidR="00A568DB" w:rsidRPr="00A568DB" w:rsidRDefault="00A568DB" w:rsidP="00A568DB">
            <w:pPr>
              <w:spacing w:after="0" w:line="240" w:lineRule="auto"/>
              <w:jc w:val="right"/>
              <w:rPr>
                <w:rFonts w:ascii="Times New Roman" w:eastAsia="Times New Roman" w:hAnsi="Times New Roman" w:cs="Times New Roman"/>
                <w:sz w:val="16"/>
                <w:szCs w:val="16"/>
                <w:lang w:eastAsia="pt-BR"/>
              </w:rPr>
            </w:pPr>
            <w:r w:rsidRPr="00A568DB">
              <w:rPr>
                <w:rFonts w:ascii="Times New Roman" w:hAnsi="Times New Roman" w:cs="Times New Roman"/>
                <w:sz w:val="16"/>
                <w:szCs w:val="16"/>
              </w:rPr>
              <w:t>10.880,00</w:t>
            </w:r>
          </w:p>
        </w:tc>
        <w:tc>
          <w:tcPr>
            <w:tcW w:w="1560" w:type="dxa"/>
            <w:tcBorders>
              <w:top w:val="nil"/>
              <w:left w:val="nil"/>
              <w:bottom w:val="single" w:sz="8" w:space="0" w:color="auto"/>
              <w:right w:val="single" w:sz="4" w:space="0" w:color="auto"/>
            </w:tcBorders>
            <w:shd w:val="clear" w:color="000000" w:fill="FFFFFF"/>
            <w:noWrap/>
            <w:vAlign w:val="center"/>
            <w:hideMark/>
          </w:tcPr>
          <w:p w:rsidR="00A568DB" w:rsidRPr="00A568DB" w:rsidRDefault="00A568DB" w:rsidP="00A568DB">
            <w:pPr>
              <w:spacing w:after="0" w:line="240" w:lineRule="auto"/>
              <w:jc w:val="right"/>
              <w:rPr>
                <w:rFonts w:ascii="Times New Roman" w:eastAsia="Times New Roman" w:hAnsi="Times New Roman" w:cs="Times New Roman"/>
                <w:sz w:val="16"/>
                <w:szCs w:val="16"/>
                <w:lang w:eastAsia="pt-BR"/>
              </w:rPr>
            </w:pPr>
            <w:r w:rsidRPr="00A568DB">
              <w:rPr>
                <w:rFonts w:ascii="Times New Roman" w:hAnsi="Times New Roman" w:cs="Times New Roman"/>
                <w:sz w:val="16"/>
                <w:szCs w:val="16"/>
              </w:rPr>
              <w:t>1.632,00</w:t>
            </w:r>
          </w:p>
        </w:tc>
        <w:tc>
          <w:tcPr>
            <w:tcW w:w="1701" w:type="dxa"/>
            <w:tcBorders>
              <w:top w:val="nil"/>
              <w:left w:val="nil"/>
              <w:bottom w:val="single" w:sz="8" w:space="0" w:color="auto"/>
              <w:right w:val="single" w:sz="4" w:space="0" w:color="auto"/>
            </w:tcBorders>
            <w:shd w:val="clear" w:color="000000" w:fill="FFFFFF"/>
            <w:noWrap/>
            <w:vAlign w:val="center"/>
            <w:hideMark/>
          </w:tcPr>
          <w:p w:rsidR="00A568DB" w:rsidRPr="00A568DB" w:rsidRDefault="00A568DB" w:rsidP="00A568DB">
            <w:pPr>
              <w:spacing w:after="0" w:line="240" w:lineRule="auto"/>
              <w:jc w:val="right"/>
              <w:rPr>
                <w:rFonts w:ascii="Times New Roman" w:eastAsia="Times New Roman" w:hAnsi="Times New Roman" w:cs="Times New Roman"/>
                <w:sz w:val="16"/>
                <w:szCs w:val="16"/>
                <w:lang w:eastAsia="pt-BR"/>
              </w:rPr>
            </w:pPr>
            <w:r w:rsidRPr="00A568DB">
              <w:rPr>
                <w:rFonts w:ascii="Times New Roman" w:hAnsi="Times New Roman" w:cs="Times New Roman"/>
                <w:sz w:val="16"/>
                <w:szCs w:val="16"/>
              </w:rPr>
              <w:t>2.252,16</w:t>
            </w:r>
          </w:p>
        </w:tc>
        <w:tc>
          <w:tcPr>
            <w:tcW w:w="1275" w:type="dxa"/>
            <w:tcBorders>
              <w:top w:val="nil"/>
              <w:left w:val="nil"/>
              <w:bottom w:val="single" w:sz="8" w:space="0" w:color="auto"/>
              <w:right w:val="single" w:sz="4" w:space="0" w:color="auto"/>
            </w:tcBorders>
            <w:shd w:val="clear" w:color="000000" w:fill="FFFFFF"/>
            <w:noWrap/>
            <w:vAlign w:val="center"/>
            <w:hideMark/>
          </w:tcPr>
          <w:p w:rsidR="00A568DB" w:rsidRPr="00A568DB" w:rsidRDefault="00A568DB" w:rsidP="00A568DB">
            <w:pPr>
              <w:spacing w:after="0" w:line="240" w:lineRule="auto"/>
              <w:jc w:val="right"/>
              <w:rPr>
                <w:rFonts w:ascii="Times New Roman" w:eastAsia="Times New Roman" w:hAnsi="Times New Roman" w:cs="Times New Roman"/>
                <w:sz w:val="16"/>
                <w:szCs w:val="16"/>
                <w:lang w:eastAsia="pt-BR"/>
              </w:rPr>
            </w:pPr>
            <w:r w:rsidRPr="00A568DB">
              <w:rPr>
                <w:rFonts w:ascii="Times New Roman" w:hAnsi="Times New Roman" w:cs="Times New Roman"/>
                <w:sz w:val="16"/>
                <w:szCs w:val="16"/>
              </w:rPr>
              <w:t>3.838,68</w:t>
            </w:r>
          </w:p>
        </w:tc>
        <w:tc>
          <w:tcPr>
            <w:tcW w:w="1275" w:type="dxa"/>
            <w:tcBorders>
              <w:top w:val="nil"/>
              <w:left w:val="nil"/>
              <w:bottom w:val="single" w:sz="8" w:space="0" w:color="auto"/>
              <w:right w:val="single" w:sz="8" w:space="0" w:color="auto"/>
            </w:tcBorders>
            <w:shd w:val="clear" w:color="000000" w:fill="FFFFFF"/>
            <w:noWrap/>
            <w:vAlign w:val="center"/>
            <w:hideMark/>
          </w:tcPr>
          <w:p w:rsidR="00A568DB" w:rsidRPr="00A568DB" w:rsidRDefault="00A568DB" w:rsidP="00A568DB">
            <w:pPr>
              <w:spacing w:after="0" w:line="240" w:lineRule="auto"/>
              <w:jc w:val="right"/>
              <w:rPr>
                <w:rFonts w:ascii="Times New Roman" w:eastAsia="Times New Roman" w:hAnsi="Times New Roman" w:cs="Times New Roman"/>
                <w:sz w:val="16"/>
                <w:szCs w:val="16"/>
                <w:lang w:eastAsia="pt-BR"/>
              </w:rPr>
            </w:pPr>
            <w:r w:rsidRPr="00A568DB">
              <w:rPr>
                <w:rFonts w:ascii="Times New Roman" w:hAnsi="Times New Roman" w:cs="Times New Roman"/>
                <w:sz w:val="16"/>
                <w:szCs w:val="16"/>
              </w:rPr>
              <w:t>18.602,84</w:t>
            </w:r>
          </w:p>
        </w:tc>
      </w:tr>
      <w:tr w:rsidR="005E6D79" w:rsidRPr="00115264" w:rsidTr="00AF7828">
        <w:trPr>
          <w:trHeight w:val="270"/>
        </w:trPr>
        <w:tc>
          <w:tcPr>
            <w:tcW w:w="2967" w:type="dxa"/>
            <w:tcBorders>
              <w:top w:val="nil"/>
              <w:left w:val="nil"/>
              <w:bottom w:val="nil"/>
              <w:right w:val="nil"/>
            </w:tcBorders>
            <w:shd w:val="clear" w:color="000000" w:fill="FFFFFF"/>
            <w:noWrap/>
            <w:vAlign w:val="center"/>
            <w:hideMark/>
          </w:tcPr>
          <w:p w:rsidR="005E6D79" w:rsidRPr="00115264" w:rsidRDefault="005E6D79" w:rsidP="005E6D79">
            <w:pPr>
              <w:spacing w:after="0" w:line="240" w:lineRule="auto"/>
              <w:rPr>
                <w:rFonts w:ascii="Times New Roman" w:eastAsia="Times New Roman" w:hAnsi="Times New Roman" w:cs="Times New Roman"/>
                <w:color w:val="000000"/>
                <w:sz w:val="18"/>
                <w:szCs w:val="18"/>
                <w:lang w:eastAsia="pt-BR"/>
              </w:rPr>
            </w:pPr>
            <w:r w:rsidRPr="00115264">
              <w:rPr>
                <w:rFonts w:ascii="Times New Roman" w:eastAsia="Times New Roman" w:hAnsi="Times New Roman" w:cs="Times New Roman"/>
                <w:color w:val="000000"/>
                <w:sz w:val="18"/>
                <w:szCs w:val="18"/>
                <w:lang w:eastAsia="pt-BR"/>
              </w:rPr>
              <w:t> </w:t>
            </w:r>
          </w:p>
        </w:tc>
        <w:tc>
          <w:tcPr>
            <w:tcW w:w="992" w:type="dxa"/>
            <w:tcBorders>
              <w:top w:val="nil"/>
              <w:left w:val="nil"/>
              <w:bottom w:val="nil"/>
              <w:right w:val="nil"/>
            </w:tcBorders>
            <w:shd w:val="clear" w:color="000000" w:fill="FFFFFF"/>
            <w:noWrap/>
            <w:vAlign w:val="center"/>
            <w:hideMark/>
          </w:tcPr>
          <w:p w:rsidR="005E6D79" w:rsidRPr="00115264" w:rsidRDefault="005E6D79" w:rsidP="005E6D79">
            <w:pPr>
              <w:spacing w:after="0" w:line="240" w:lineRule="auto"/>
              <w:rPr>
                <w:rFonts w:ascii="Times New Roman" w:eastAsia="Times New Roman" w:hAnsi="Times New Roman" w:cs="Times New Roman"/>
                <w:color w:val="000000"/>
                <w:sz w:val="18"/>
                <w:szCs w:val="18"/>
                <w:lang w:eastAsia="pt-BR"/>
              </w:rPr>
            </w:pPr>
            <w:r w:rsidRPr="00115264">
              <w:rPr>
                <w:rFonts w:ascii="Times New Roman" w:eastAsia="Times New Roman" w:hAnsi="Times New Roman" w:cs="Times New Roman"/>
                <w:color w:val="000000"/>
                <w:sz w:val="18"/>
                <w:szCs w:val="18"/>
                <w:lang w:eastAsia="pt-BR"/>
              </w:rPr>
              <w:t> </w:t>
            </w:r>
          </w:p>
        </w:tc>
        <w:tc>
          <w:tcPr>
            <w:tcW w:w="1134" w:type="dxa"/>
            <w:tcBorders>
              <w:top w:val="nil"/>
              <w:left w:val="nil"/>
              <w:bottom w:val="nil"/>
              <w:right w:val="nil"/>
            </w:tcBorders>
            <w:shd w:val="clear" w:color="000000" w:fill="FFFFFF"/>
            <w:noWrap/>
            <w:vAlign w:val="center"/>
            <w:hideMark/>
          </w:tcPr>
          <w:p w:rsidR="005E6D79" w:rsidRPr="00115264" w:rsidRDefault="005E6D79" w:rsidP="005E6D79">
            <w:pPr>
              <w:spacing w:after="0" w:line="240" w:lineRule="auto"/>
              <w:rPr>
                <w:rFonts w:ascii="Times New Roman" w:eastAsia="Times New Roman" w:hAnsi="Times New Roman" w:cs="Times New Roman"/>
                <w:color w:val="000000"/>
                <w:sz w:val="18"/>
                <w:szCs w:val="18"/>
                <w:lang w:eastAsia="pt-BR"/>
              </w:rPr>
            </w:pPr>
            <w:r w:rsidRPr="00115264">
              <w:rPr>
                <w:rFonts w:ascii="Times New Roman" w:eastAsia="Times New Roman" w:hAnsi="Times New Roman" w:cs="Times New Roman"/>
                <w:color w:val="000000"/>
                <w:sz w:val="18"/>
                <w:szCs w:val="18"/>
                <w:lang w:eastAsia="pt-BR"/>
              </w:rPr>
              <w:t> </w:t>
            </w:r>
          </w:p>
        </w:tc>
        <w:tc>
          <w:tcPr>
            <w:tcW w:w="993" w:type="dxa"/>
            <w:tcBorders>
              <w:top w:val="nil"/>
              <w:left w:val="nil"/>
              <w:bottom w:val="nil"/>
              <w:right w:val="nil"/>
            </w:tcBorders>
            <w:shd w:val="clear" w:color="000000" w:fill="FFFFFF"/>
            <w:noWrap/>
            <w:vAlign w:val="center"/>
            <w:hideMark/>
          </w:tcPr>
          <w:p w:rsidR="005E6D79" w:rsidRPr="00115264" w:rsidRDefault="005E6D79" w:rsidP="005E6D79">
            <w:pPr>
              <w:spacing w:after="0" w:line="240" w:lineRule="auto"/>
              <w:rPr>
                <w:rFonts w:ascii="Times New Roman" w:eastAsia="Times New Roman" w:hAnsi="Times New Roman" w:cs="Times New Roman"/>
                <w:sz w:val="18"/>
                <w:szCs w:val="18"/>
                <w:lang w:eastAsia="pt-BR"/>
              </w:rPr>
            </w:pPr>
            <w:r w:rsidRPr="00115264">
              <w:rPr>
                <w:rFonts w:ascii="Times New Roman" w:eastAsia="Times New Roman" w:hAnsi="Times New Roman" w:cs="Times New Roman"/>
                <w:sz w:val="18"/>
                <w:szCs w:val="18"/>
                <w:lang w:eastAsia="pt-BR"/>
              </w:rPr>
              <w:t> </w:t>
            </w:r>
          </w:p>
        </w:tc>
        <w:tc>
          <w:tcPr>
            <w:tcW w:w="1276" w:type="dxa"/>
            <w:tcBorders>
              <w:top w:val="nil"/>
              <w:left w:val="nil"/>
              <w:bottom w:val="nil"/>
              <w:right w:val="nil"/>
            </w:tcBorders>
            <w:shd w:val="clear" w:color="000000" w:fill="FFFFFF"/>
            <w:noWrap/>
            <w:vAlign w:val="center"/>
            <w:hideMark/>
          </w:tcPr>
          <w:p w:rsidR="005E6D79" w:rsidRPr="00115264" w:rsidRDefault="005E6D79" w:rsidP="005E6D79">
            <w:pPr>
              <w:spacing w:after="0" w:line="240" w:lineRule="auto"/>
              <w:rPr>
                <w:rFonts w:ascii="Times New Roman" w:eastAsia="Times New Roman" w:hAnsi="Times New Roman" w:cs="Times New Roman"/>
                <w:sz w:val="18"/>
                <w:szCs w:val="18"/>
                <w:lang w:eastAsia="pt-BR"/>
              </w:rPr>
            </w:pPr>
            <w:r w:rsidRPr="00115264">
              <w:rPr>
                <w:rFonts w:ascii="Times New Roman" w:eastAsia="Times New Roman" w:hAnsi="Times New Roman" w:cs="Times New Roman"/>
                <w:sz w:val="18"/>
                <w:szCs w:val="18"/>
                <w:lang w:eastAsia="pt-BR"/>
              </w:rPr>
              <w:t> </w:t>
            </w:r>
          </w:p>
        </w:tc>
        <w:tc>
          <w:tcPr>
            <w:tcW w:w="1133" w:type="dxa"/>
            <w:tcBorders>
              <w:top w:val="nil"/>
              <w:left w:val="nil"/>
              <w:bottom w:val="nil"/>
              <w:right w:val="nil"/>
            </w:tcBorders>
            <w:shd w:val="clear" w:color="000000" w:fill="FFFFFF"/>
            <w:noWrap/>
            <w:vAlign w:val="center"/>
          </w:tcPr>
          <w:p w:rsidR="005E6D79" w:rsidRPr="00115264" w:rsidRDefault="005E6D79" w:rsidP="005E6D79">
            <w:pPr>
              <w:spacing w:after="0" w:line="240" w:lineRule="auto"/>
              <w:rPr>
                <w:rFonts w:ascii="Times New Roman" w:eastAsia="Times New Roman" w:hAnsi="Times New Roman" w:cs="Times New Roman"/>
                <w:sz w:val="18"/>
                <w:szCs w:val="18"/>
                <w:lang w:eastAsia="pt-BR"/>
              </w:rPr>
            </w:pPr>
          </w:p>
        </w:tc>
        <w:tc>
          <w:tcPr>
            <w:tcW w:w="1560" w:type="dxa"/>
            <w:tcBorders>
              <w:top w:val="nil"/>
              <w:left w:val="nil"/>
              <w:bottom w:val="nil"/>
              <w:right w:val="nil"/>
            </w:tcBorders>
            <w:shd w:val="clear" w:color="000000" w:fill="FFFFFF"/>
            <w:noWrap/>
            <w:vAlign w:val="center"/>
          </w:tcPr>
          <w:p w:rsidR="005E6D79" w:rsidRPr="00115264" w:rsidRDefault="005E6D79" w:rsidP="005E6D79">
            <w:pPr>
              <w:spacing w:after="0" w:line="240" w:lineRule="auto"/>
              <w:rPr>
                <w:rFonts w:ascii="Times New Roman" w:eastAsia="Times New Roman" w:hAnsi="Times New Roman" w:cs="Times New Roman"/>
                <w:sz w:val="18"/>
                <w:szCs w:val="18"/>
                <w:lang w:eastAsia="pt-BR"/>
              </w:rPr>
            </w:pPr>
          </w:p>
        </w:tc>
        <w:tc>
          <w:tcPr>
            <w:tcW w:w="1701" w:type="dxa"/>
            <w:tcBorders>
              <w:top w:val="nil"/>
              <w:left w:val="nil"/>
              <w:bottom w:val="nil"/>
              <w:right w:val="nil"/>
            </w:tcBorders>
            <w:shd w:val="clear" w:color="000000" w:fill="FFFFFF"/>
            <w:noWrap/>
            <w:vAlign w:val="center"/>
          </w:tcPr>
          <w:p w:rsidR="005E6D79" w:rsidRPr="00115264" w:rsidRDefault="005E6D79" w:rsidP="005E6D79">
            <w:pPr>
              <w:spacing w:after="0" w:line="240" w:lineRule="auto"/>
              <w:rPr>
                <w:rFonts w:ascii="Times New Roman" w:eastAsia="Times New Roman" w:hAnsi="Times New Roman" w:cs="Times New Roman"/>
                <w:sz w:val="18"/>
                <w:szCs w:val="18"/>
                <w:lang w:eastAsia="pt-BR"/>
              </w:rPr>
            </w:pPr>
          </w:p>
        </w:tc>
        <w:tc>
          <w:tcPr>
            <w:tcW w:w="1275" w:type="dxa"/>
            <w:tcBorders>
              <w:top w:val="nil"/>
              <w:left w:val="nil"/>
              <w:bottom w:val="nil"/>
              <w:right w:val="nil"/>
            </w:tcBorders>
            <w:shd w:val="clear" w:color="000000" w:fill="FFFFFF"/>
            <w:noWrap/>
            <w:vAlign w:val="center"/>
          </w:tcPr>
          <w:p w:rsidR="005E6D79" w:rsidRPr="00115264" w:rsidRDefault="005E6D79" w:rsidP="005E6D79">
            <w:pPr>
              <w:spacing w:after="0" w:line="240" w:lineRule="auto"/>
              <w:rPr>
                <w:rFonts w:ascii="Times New Roman" w:eastAsia="Times New Roman" w:hAnsi="Times New Roman" w:cs="Times New Roman"/>
                <w:sz w:val="18"/>
                <w:szCs w:val="18"/>
                <w:lang w:eastAsia="pt-BR"/>
              </w:rPr>
            </w:pPr>
          </w:p>
        </w:tc>
        <w:tc>
          <w:tcPr>
            <w:tcW w:w="1275" w:type="dxa"/>
            <w:tcBorders>
              <w:top w:val="nil"/>
              <w:left w:val="nil"/>
              <w:bottom w:val="nil"/>
              <w:right w:val="nil"/>
            </w:tcBorders>
            <w:shd w:val="clear" w:color="000000" w:fill="FFFFFF"/>
            <w:noWrap/>
            <w:vAlign w:val="center"/>
          </w:tcPr>
          <w:p w:rsidR="005E6D79" w:rsidRPr="00115264" w:rsidRDefault="005E6D79" w:rsidP="005E6D79">
            <w:pPr>
              <w:spacing w:after="0" w:line="240" w:lineRule="auto"/>
              <w:rPr>
                <w:rFonts w:ascii="Times New Roman" w:eastAsia="Times New Roman" w:hAnsi="Times New Roman" w:cs="Times New Roman"/>
                <w:sz w:val="18"/>
                <w:szCs w:val="18"/>
                <w:lang w:eastAsia="pt-BR"/>
              </w:rPr>
            </w:pPr>
          </w:p>
        </w:tc>
      </w:tr>
      <w:tr w:rsidR="00A568DB" w:rsidRPr="00115264" w:rsidTr="00AF7828">
        <w:trPr>
          <w:trHeight w:val="525"/>
        </w:trPr>
        <w:tc>
          <w:tcPr>
            <w:tcW w:w="2967" w:type="dxa"/>
            <w:tcBorders>
              <w:top w:val="single" w:sz="8" w:space="0" w:color="auto"/>
              <w:left w:val="single" w:sz="8" w:space="0" w:color="auto"/>
              <w:bottom w:val="single" w:sz="8" w:space="0" w:color="auto"/>
              <w:right w:val="single" w:sz="4" w:space="0" w:color="auto"/>
            </w:tcBorders>
            <w:shd w:val="clear" w:color="000000" w:fill="FFFFFF"/>
            <w:vAlign w:val="center"/>
            <w:hideMark/>
          </w:tcPr>
          <w:p w:rsidR="00A568DB" w:rsidRPr="00115264" w:rsidRDefault="00A568DB" w:rsidP="00A568DB">
            <w:pPr>
              <w:spacing w:after="0" w:line="240" w:lineRule="auto"/>
              <w:jc w:val="both"/>
              <w:rPr>
                <w:rFonts w:ascii="Times New Roman" w:eastAsia="Times New Roman" w:hAnsi="Times New Roman" w:cs="Times New Roman"/>
                <w:b/>
                <w:bCs/>
                <w:color w:val="000000"/>
                <w:sz w:val="18"/>
                <w:szCs w:val="18"/>
                <w:lang w:eastAsia="pt-BR"/>
              </w:rPr>
            </w:pPr>
            <w:r w:rsidRPr="00115264">
              <w:rPr>
                <w:rFonts w:ascii="Times New Roman" w:eastAsia="Times New Roman" w:hAnsi="Times New Roman" w:cs="Times New Roman"/>
                <w:b/>
                <w:bCs/>
                <w:color w:val="000000"/>
                <w:sz w:val="18"/>
                <w:szCs w:val="18"/>
                <w:lang w:eastAsia="pt-BR"/>
              </w:rPr>
              <w:t>3) Produto Final – Relatório Final – consolidação dos produtos anteriores em um único documento</w:t>
            </w:r>
          </w:p>
        </w:tc>
        <w:tc>
          <w:tcPr>
            <w:tcW w:w="992" w:type="dxa"/>
            <w:tcBorders>
              <w:top w:val="single" w:sz="8" w:space="0" w:color="auto"/>
              <w:left w:val="nil"/>
              <w:bottom w:val="single" w:sz="8" w:space="0" w:color="auto"/>
              <w:right w:val="single" w:sz="4" w:space="0" w:color="auto"/>
            </w:tcBorders>
            <w:shd w:val="clear" w:color="000000" w:fill="FFFFFF"/>
            <w:noWrap/>
            <w:vAlign w:val="center"/>
            <w:hideMark/>
          </w:tcPr>
          <w:p w:rsidR="00A568DB" w:rsidRPr="00A568DB" w:rsidRDefault="00A568DB" w:rsidP="00A568DB">
            <w:pPr>
              <w:spacing w:after="0" w:line="240" w:lineRule="auto"/>
              <w:jc w:val="right"/>
              <w:rPr>
                <w:rFonts w:ascii="Times New Roman" w:eastAsia="Times New Roman" w:hAnsi="Times New Roman" w:cs="Times New Roman"/>
                <w:color w:val="000000"/>
                <w:sz w:val="16"/>
                <w:szCs w:val="16"/>
                <w:lang w:eastAsia="pt-BR"/>
              </w:rPr>
            </w:pPr>
            <w:r w:rsidRPr="00A568DB">
              <w:rPr>
                <w:rFonts w:ascii="Times New Roman" w:hAnsi="Times New Roman" w:cs="Times New Roman"/>
                <w:color w:val="000000"/>
                <w:sz w:val="16"/>
                <w:szCs w:val="16"/>
              </w:rPr>
              <w:t>0</w:t>
            </w:r>
          </w:p>
        </w:tc>
        <w:tc>
          <w:tcPr>
            <w:tcW w:w="1134" w:type="dxa"/>
            <w:tcBorders>
              <w:top w:val="single" w:sz="8" w:space="0" w:color="auto"/>
              <w:left w:val="nil"/>
              <w:bottom w:val="single" w:sz="8" w:space="0" w:color="auto"/>
              <w:right w:val="single" w:sz="4" w:space="0" w:color="auto"/>
            </w:tcBorders>
            <w:shd w:val="clear" w:color="000000" w:fill="FFFFFF"/>
            <w:noWrap/>
            <w:vAlign w:val="center"/>
            <w:hideMark/>
          </w:tcPr>
          <w:p w:rsidR="00A568DB" w:rsidRPr="00A568DB" w:rsidRDefault="00A568DB" w:rsidP="00A568DB">
            <w:pPr>
              <w:spacing w:after="0" w:line="240" w:lineRule="auto"/>
              <w:jc w:val="right"/>
              <w:rPr>
                <w:rFonts w:ascii="Times New Roman" w:eastAsia="Times New Roman" w:hAnsi="Times New Roman" w:cs="Times New Roman"/>
                <w:color w:val="000000"/>
                <w:sz w:val="16"/>
                <w:szCs w:val="16"/>
                <w:lang w:eastAsia="pt-BR"/>
              </w:rPr>
            </w:pPr>
            <w:r w:rsidRPr="00A568DB">
              <w:rPr>
                <w:rFonts w:ascii="Times New Roman" w:hAnsi="Times New Roman" w:cs="Times New Roman"/>
                <w:color w:val="000000"/>
                <w:sz w:val="16"/>
                <w:szCs w:val="16"/>
              </w:rPr>
              <w:t>6</w:t>
            </w:r>
          </w:p>
        </w:tc>
        <w:tc>
          <w:tcPr>
            <w:tcW w:w="993" w:type="dxa"/>
            <w:tcBorders>
              <w:top w:val="single" w:sz="8" w:space="0" w:color="auto"/>
              <w:left w:val="nil"/>
              <w:bottom w:val="single" w:sz="8" w:space="0" w:color="auto"/>
              <w:right w:val="single" w:sz="4" w:space="0" w:color="auto"/>
            </w:tcBorders>
            <w:shd w:val="clear" w:color="000000" w:fill="FFFFFF"/>
            <w:noWrap/>
            <w:vAlign w:val="center"/>
            <w:hideMark/>
          </w:tcPr>
          <w:p w:rsidR="00A568DB" w:rsidRPr="00A568DB" w:rsidRDefault="00080930" w:rsidP="00A568DB">
            <w:pPr>
              <w:spacing w:after="0" w:line="240" w:lineRule="auto"/>
              <w:jc w:val="right"/>
              <w:rPr>
                <w:rFonts w:ascii="Times New Roman" w:eastAsia="Times New Roman" w:hAnsi="Times New Roman" w:cs="Times New Roman"/>
                <w:sz w:val="16"/>
                <w:szCs w:val="16"/>
                <w:lang w:eastAsia="pt-BR"/>
              </w:rPr>
            </w:pPr>
            <w:r>
              <w:rPr>
                <w:rFonts w:ascii="Times New Roman" w:eastAsia="Times New Roman" w:hAnsi="Times New Roman" w:cs="Times New Roman"/>
                <w:sz w:val="16"/>
                <w:szCs w:val="16"/>
                <w:lang w:eastAsia="pt-BR"/>
              </w:rPr>
              <w:t>2</w:t>
            </w:r>
          </w:p>
        </w:tc>
        <w:tc>
          <w:tcPr>
            <w:tcW w:w="1276" w:type="dxa"/>
            <w:tcBorders>
              <w:top w:val="single" w:sz="8" w:space="0" w:color="auto"/>
              <w:left w:val="nil"/>
              <w:bottom w:val="single" w:sz="8" w:space="0" w:color="auto"/>
              <w:right w:val="single" w:sz="4" w:space="0" w:color="auto"/>
            </w:tcBorders>
            <w:shd w:val="clear" w:color="000000" w:fill="FFFFFF"/>
            <w:noWrap/>
            <w:vAlign w:val="center"/>
            <w:hideMark/>
          </w:tcPr>
          <w:p w:rsidR="00A568DB" w:rsidRPr="00A568DB" w:rsidRDefault="00A568DB" w:rsidP="00A568DB">
            <w:pPr>
              <w:spacing w:after="0" w:line="240" w:lineRule="auto"/>
              <w:jc w:val="right"/>
              <w:rPr>
                <w:rFonts w:ascii="Times New Roman" w:eastAsia="Times New Roman" w:hAnsi="Times New Roman" w:cs="Times New Roman"/>
                <w:sz w:val="16"/>
                <w:szCs w:val="16"/>
                <w:lang w:eastAsia="pt-BR"/>
              </w:rPr>
            </w:pPr>
            <w:r w:rsidRPr="00A568DB">
              <w:rPr>
                <w:rFonts w:ascii="Times New Roman" w:hAnsi="Times New Roman" w:cs="Times New Roman"/>
                <w:sz w:val="16"/>
                <w:szCs w:val="16"/>
              </w:rPr>
              <w:t>80,00</w:t>
            </w:r>
          </w:p>
        </w:tc>
        <w:tc>
          <w:tcPr>
            <w:tcW w:w="1133" w:type="dxa"/>
            <w:tcBorders>
              <w:top w:val="single" w:sz="8" w:space="0" w:color="auto"/>
              <w:left w:val="nil"/>
              <w:bottom w:val="single" w:sz="8" w:space="0" w:color="auto"/>
              <w:right w:val="single" w:sz="4" w:space="0" w:color="auto"/>
            </w:tcBorders>
            <w:shd w:val="clear" w:color="000000" w:fill="FFFFFF"/>
            <w:noWrap/>
            <w:vAlign w:val="center"/>
            <w:hideMark/>
          </w:tcPr>
          <w:p w:rsidR="00A568DB" w:rsidRPr="00A568DB" w:rsidRDefault="00A568DB" w:rsidP="00A568DB">
            <w:pPr>
              <w:spacing w:after="0" w:line="240" w:lineRule="auto"/>
              <w:jc w:val="right"/>
              <w:rPr>
                <w:rFonts w:ascii="Times New Roman" w:eastAsia="Times New Roman" w:hAnsi="Times New Roman" w:cs="Times New Roman"/>
                <w:sz w:val="16"/>
                <w:szCs w:val="16"/>
                <w:lang w:eastAsia="pt-BR"/>
              </w:rPr>
            </w:pPr>
            <w:r w:rsidRPr="00A568DB">
              <w:rPr>
                <w:rFonts w:ascii="Times New Roman" w:hAnsi="Times New Roman" w:cs="Times New Roman"/>
                <w:sz w:val="16"/>
                <w:szCs w:val="16"/>
              </w:rPr>
              <w:t>7.680,00</w:t>
            </w:r>
          </w:p>
        </w:tc>
        <w:tc>
          <w:tcPr>
            <w:tcW w:w="1560" w:type="dxa"/>
            <w:tcBorders>
              <w:top w:val="single" w:sz="8" w:space="0" w:color="auto"/>
              <w:left w:val="nil"/>
              <w:bottom w:val="single" w:sz="8" w:space="0" w:color="auto"/>
              <w:right w:val="single" w:sz="4" w:space="0" w:color="auto"/>
            </w:tcBorders>
            <w:shd w:val="clear" w:color="000000" w:fill="FFFFFF"/>
            <w:noWrap/>
            <w:vAlign w:val="center"/>
            <w:hideMark/>
          </w:tcPr>
          <w:p w:rsidR="00A568DB" w:rsidRPr="00A568DB" w:rsidRDefault="00A568DB" w:rsidP="00A568DB">
            <w:pPr>
              <w:spacing w:after="0" w:line="240" w:lineRule="auto"/>
              <w:jc w:val="right"/>
              <w:rPr>
                <w:rFonts w:ascii="Times New Roman" w:eastAsia="Times New Roman" w:hAnsi="Times New Roman" w:cs="Times New Roman"/>
                <w:sz w:val="16"/>
                <w:szCs w:val="16"/>
                <w:lang w:eastAsia="pt-BR"/>
              </w:rPr>
            </w:pPr>
            <w:r w:rsidRPr="00A568DB">
              <w:rPr>
                <w:rFonts w:ascii="Times New Roman" w:hAnsi="Times New Roman" w:cs="Times New Roman"/>
                <w:sz w:val="16"/>
                <w:szCs w:val="16"/>
              </w:rPr>
              <w:t>1.152,00</w:t>
            </w:r>
          </w:p>
        </w:tc>
        <w:tc>
          <w:tcPr>
            <w:tcW w:w="1701" w:type="dxa"/>
            <w:tcBorders>
              <w:top w:val="single" w:sz="8" w:space="0" w:color="auto"/>
              <w:left w:val="nil"/>
              <w:bottom w:val="single" w:sz="8" w:space="0" w:color="auto"/>
              <w:right w:val="single" w:sz="4" w:space="0" w:color="auto"/>
            </w:tcBorders>
            <w:shd w:val="clear" w:color="000000" w:fill="FFFFFF"/>
            <w:noWrap/>
            <w:vAlign w:val="center"/>
            <w:hideMark/>
          </w:tcPr>
          <w:p w:rsidR="00A568DB" w:rsidRPr="00A568DB" w:rsidRDefault="00A568DB" w:rsidP="00A568DB">
            <w:pPr>
              <w:spacing w:after="0" w:line="240" w:lineRule="auto"/>
              <w:jc w:val="right"/>
              <w:rPr>
                <w:rFonts w:ascii="Times New Roman" w:eastAsia="Times New Roman" w:hAnsi="Times New Roman" w:cs="Times New Roman"/>
                <w:sz w:val="16"/>
                <w:szCs w:val="16"/>
                <w:lang w:eastAsia="pt-BR"/>
              </w:rPr>
            </w:pPr>
            <w:r w:rsidRPr="00A568DB">
              <w:rPr>
                <w:rFonts w:ascii="Times New Roman" w:hAnsi="Times New Roman" w:cs="Times New Roman"/>
                <w:sz w:val="16"/>
                <w:szCs w:val="16"/>
              </w:rPr>
              <w:t>1.589,76</w:t>
            </w:r>
          </w:p>
        </w:tc>
        <w:tc>
          <w:tcPr>
            <w:tcW w:w="1275" w:type="dxa"/>
            <w:tcBorders>
              <w:top w:val="single" w:sz="8" w:space="0" w:color="auto"/>
              <w:left w:val="nil"/>
              <w:bottom w:val="single" w:sz="8" w:space="0" w:color="auto"/>
              <w:right w:val="single" w:sz="4" w:space="0" w:color="auto"/>
            </w:tcBorders>
            <w:shd w:val="clear" w:color="000000" w:fill="FFFFFF"/>
            <w:noWrap/>
            <w:vAlign w:val="center"/>
            <w:hideMark/>
          </w:tcPr>
          <w:p w:rsidR="00A568DB" w:rsidRPr="00A568DB" w:rsidRDefault="00A568DB" w:rsidP="00A568DB">
            <w:pPr>
              <w:spacing w:after="0" w:line="240" w:lineRule="auto"/>
              <w:jc w:val="right"/>
              <w:rPr>
                <w:rFonts w:ascii="Times New Roman" w:eastAsia="Times New Roman" w:hAnsi="Times New Roman" w:cs="Times New Roman"/>
                <w:sz w:val="16"/>
                <w:szCs w:val="16"/>
                <w:lang w:eastAsia="pt-BR"/>
              </w:rPr>
            </w:pPr>
            <w:r w:rsidRPr="00A568DB">
              <w:rPr>
                <w:rFonts w:ascii="Times New Roman" w:hAnsi="Times New Roman" w:cs="Times New Roman"/>
                <w:sz w:val="16"/>
                <w:szCs w:val="16"/>
              </w:rPr>
              <w:t>2.709,66</w:t>
            </w:r>
          </w:p>
        </w:tc>
        <w:tc>
          <w:tcPr>
            <w:tcW w:w="1275" w:type="dxa"/>
            <w:tcBorders>
              <w:top w:val="single" w:sz="8" w:space="0" w:color="auto"/>
              <w:left w:val="nil"/>
              <w:bottom w:val="single" w:sz="8" w:space="0" w:color="auto"/>
              <w:right w:val="single" w:sz="8" w:space="0" w:color="auto"/>
            </w:tcBorders>
            <w:shd w:val="clear" w:color="000000" w:fill="FFFFFF"/>
            <w:noWrap/>
            <w:vAlign w:val="center"/>
            <w:hideMark/>
          </w:tcPr>
          <w:p w:rsidR="00A568DB" w:rsidRPr="001830CD" w:rsidRDefault="00A568DB" w:rsidP="00A568DB">
            <w:pPr>
              <w:spacing w:after="0" w:line="240" w:lineRule="auto"/>
              <w:jc w:val="right"/>
              <w:rPr>
                <w:rFonts w:ascii="Times New Roman" w:eastAsia="Times New Roman" w:hAnsi="Times New Roman" w:cs="Times New Roman"/>
                <w:b/>
                <w:bCs/>
                <w:sz w:val="18"/>
                <w:szCs w:val="18"/>
                <w:lang w:eastAsia="pt-BR"/>
              </w:rPr>
            </w:pPr>
            <w:r w:rsidRPr="001830CD">
              <w:rPr>
                <w:rFonts w:ascii="Times New Roman" w:hAnsi="Times New Roman" w:cs="Times New Roman"/>
                <w:b/>
                <w:bCs/>
                <w:sz w:val="18"/>
                <w:szCs w:val="18"/>
              </w:rPr>
              <w:t>13.131,42</w:t>
            </w:r>
          </w:p>
        </w:tc>
      </w:tr>
      <w:tr w:rsidR="005E6D79" w:rsidRPr="00115264" w:rsidTr="00AF7828">
        <w:trPr>
          <w:trHeight w:val="270"/>
        </w:trPr>
        <w:tc>
          <w:tcPr>
            <w:tcW w:w="2967" w:type="dxa"/>
            <w:tcBorders>
              <w:top w:val="nil"/>
              <w:left w:val="nil"/>
              <w:bottom w:val="nil"/>
              <w:right w:val="nil"/>
            </w:tcBorders>
            <w:shd w:val="clear" w:color="000000" w:fill="FFFFFF"/>
            <w:noWrap/>
            <w:vAlign w:val="bottom"/>
            <w:hideMark/>
          </w:tcPr>
          <w:p w:rsidR="005E6D79" w:rsidRPr="00115264" w:rsidRDefault="005E6D79" w:rsidP="005E6D79">
            <w:pPr>
              <w:spacing w:after="0" w:line="240" w:lineRule="auto"/>
              <w:rPr>
                <w:rFonts w:ascii="Times New Roman" w:eastAsia="Times New Roman" w:hAnsi="Times New Roman" w:cs="Times New Roman"/>
                <w:color w:val="000000"/>
                <w:sz w:val="18"/>
                <w:szCs w:val="18"/>
                <w:lang w:eastAsia="pt-BR"/>
              </w:rPr>
            </w:pPr>
            <w:r w:rsidRPr="00115264">
              <w:rPr>
                <w:rFonts w:ascii="Times New Roman" w:eastAsia="Times New Roman" w:hAnsi="Times New Roman" w:cs="Times New Roman"/>
                <w:color w:val="000000"/>
                <w:sz w:val="18"/>
                <w:szCs w:val="18"/>
                <w:lang w:eastAsia="pt-BR"/>
              </w:rPr>
              <w:t> </w:t>
            </w:r>
          </w:p>
        </w:tc>
        <w:tc>
          <w:tcPr>
            <w:tcW w:w="992" w:type="dxa"/>
            <w:tcBorders>
              <w:top w:val="nil"/>
              <w:left w:val="nil"/>
              <w:bottom w:val="nil"/>
              <w:right w:val="nil"/>
            </w:tcBorders>
            <w:shd w:val="clear" w:color="000000" w:fill="FFFFFF"/>
            <w:noWrap/>
            <w:vAlign w:val="center"/>
            <w:hideMark/>
          </w:tcPr>
          <w:p w:rsidR="005E6D79" w:rsidRPr="00115264" w:rsidRDefault="005E6D79" w:rsidP="005E6D79">
            <w:pPr>
              <w:spacing w:after="0" w:line="240" w:lineRule="auto"/>
              <w:rPr>
                <w:rFonts w:ascii="Times New Roman" w:eastAsia="Times New Roman" w:hAnsi="Times New Roman" w:cs="Times New Roman"/>
                <w:sz w:val="18"/>
                <w:szCs w:val="18"/>
                <w:lang w:eastAsia="pt-BR"/>
              </w:rPr>
            </w:pPr>
            <w:r w:rsidRPr="00115264">
              <w:rPr>
                <w:rFonts w:ascii="Times New Roman" w:eastAsia="Times New Roman" w:hAnsi="Times New Roman" w:cs="Times New Roman"/>
                <w:sz w:val="18"/>
                <w:szCs w:val="18"/>
                <w:lang w:eastAsia="pt-BR"/>
              </w:rPr>
              <w:t> </w:t>
            </w:r>
          </w:p>
        </w:tc>
        <w:tc>
          <w:tcPr>
            <w:tcW w:w="1134" w:type="dxa"/>
            <w:tcBorders>
              <w:top w:val="nil"/>
              <w:left w:val="nil"/>
              <w:bottom w:val="nil"/>
              <w:right w:val="nil"/>
            </w:tcBorders>
            <w:shd w:val="clear" w:color="000000" w:fill="FFFFFF"/>
            <w:noWrap/>
            <w:vAlign w:val="center"/>
            <w:hideMark/>
          </w:tcPr>
          <w:p w:rsidR="005E6D79" w:rsidRPr="00115264" w:rsidRDefault="005E6D79" w:rsidP="005E6D79">
            <w:pPr>
              <w:spacing w:after="0" w:line="240" w:lineRule="auto"/>
              <w:rPr>
                <w:rFonts w:ascii="Times New Roman" w:eastAsia="Times New Roman" w:hAnsi="Times New Roman" w:cs="Times New Roman"/>
                <w:sz w:val="18"/>
                <w:szCs w:val="18"/>
                <w:lang w:eastAsia="pt-BR"/>
              </w:rPr>
            </w:pPr>
            <w:r w:rsidRPr="00115264">
              <w:rPr>
                <w:rFonts w:ascii="Times New Roman" w:eastAsia="Times New Roman" w:hAnsi="Times New Roman" w:cs="Times New Roman"/>
                <w:sz w:val="18"/>
                <w:szCs w:val="18"/>
                <w:lang w:eastAsia="pt-BR"/>
              </w:rPr>
              <w:t> </w:t>
            </w:r>
          </w:p>
        </w:tc>
        <w:tc>
          <w:tcPr>
            <w:tcW w:w="993" w:type="dxa"/>
            <w:tcBorders>
              <w:top w:val="nil"/>
              <w:left w:val="nil"/>
              <w:bottom w:val="nil"/>
              <w:right w:val="nil"/>
            </w:tcBorders>
            <w:shd w:val="clear" w:color="000000" w:fill="FFFFFF"/>
            <w:noWrap/>
            <w:vAlign w:val="center"/>
            <w:hideMark/>
          </w:tcPr>
          <w:p w:rsidR="005E6D79" w:rsidRPr="00115264" w:rsidRDefault="005E6D79" w:rsidP="005E6D79">
            <w:pPr>
              <w:spacing w:after="0" w:line="240" w:lineRule="auto"/>
              <w:rPr>
                <w:rFonts w:ascii="Times New Roman" w:eastAsia="Times New Roman" w:hAnsi="Times New Roman" w:cs="Times New Roman"/>
                <w:sz w:val="18"/>
                <w:szCs w:val="18"/>
                <w:lang w:eastAsia="pt-BR"/>
              </w:rPr>
            </w:pPr>
            <w:r w:rsidRPr="00115264">
              <w:rPr>
                <w:rFonts w:ascii="Times New Roman" w:eastAsia="Times New Roman" w:hAnsi="Times New Roman" w:cs="Times New Roman"/>
                <w:sz w:val="18"/>
                <w:szCs w:val="18"/>
                <w:lang w:eastAsia="pt-BR"/>
              </w:rPr>
              <w:t> </w:t>
            </w:r>
          </w:p>
        </w:tc>
        <w:tc>
          <w:tcPr>
            <w:tcW w:w="1276" w:type="dxa"/>
            <w:tcBorders>
              <w:top w:val="nil"/>
              <w:left w:val="nil"/>
              <w:bottom w:val="nil"/>
              <w:right w:val="nil"/>
            </w:tcBorders>
            <w:shd w:val="clear" w:color="000000" w:fill="FFFFFF"/>
            <w:noWrap/>
            <w:vAlign w:val="center"/>
            <w:hideMark/>
          </w:tcPr>
          <w:p w:rsidR="005E6D79" w:rsidRPr="00115264" w:rsidRDefault="005E6D79" w:rsidP="005E6D79">
            <w:pPr>
              <w:spacing w:after="0" w:line="240" w:lineRule="auto"/>
              <w:rPr>
                <w:rFonts w:ascii="Times New Roman" w:eastAsia="Times New Roman" w:hAnsi="Times New Roman" w:cs="Times New Roman"/>
                <w:sz w:val="18"/>
                <w:szCs w:val="18"/>
                <w:lang w:eastAsia="pt-BR"/>
              </w:rPr>
            </w:pPr>
            <w:r w:rsidRPr="00115264">
              <w:rPr>
                <w:rFonts w:ascii="Times New Roman" w:eastAsia="Times New Roman" w:hAnsi="Times New Roman" w:cs="Times New Roman"/>
                <w:sz w:val="18"/>
                <w:szCs w:val="18"/>
                <w:lang w:eastAsia="pt-BR"/>
              </w:rPr>
              <w:t> </w:t>
            </w:r>
          </w:p>
        </w:tc>
        <w:tc>
          <w:tcPr>
            <w:tcW w:w="1133" w:type="dxa"/>
            <w:tcBorders>
              <w:top w:val="nil"/>
              <w:left w:val="nil"/>
              <w:bottom w:val="nil"/>
              <w:right w:val="nil"/>
            </w:tcBorders>
            <w:shd w:val="clear" w:color="000000" w:fill="FFFFFF"/>
            <w:noWrap/>
            <w:vAlign w:val="center"/>
            <w:hideMark/>
          </w:tcPr>
          <w:p w:rsidR="005E6D79" w:rsidRPr="00115264" w:rsidRDefault="005E6D79" w:rsidP="005E6D79">
            <w:pPr>
              <w:spacing w:after="0" w:line="240" w:lineRule="auto"/>
              <w:rPr>
                <w:rFonts w:ascii="Times New Roman" w:eastAsia="Times New Roman" w:hAnsi="Times New Roman" w:cs="Times New Roman"/>
                <w:sz w:val="18"/>
                <w:szCs w:val="18"/>
                <w:lang w:eastAsia="pt-BR"/>
              </w:rPr>
            </w:pPr>
            <w:r w:rsidRPr="00115264">
              <w:rPr>
                <w:rFonts w:ascii="Times New Roman" w:eastAsia="Times New Roman" w:hAnsi="Times New Roman" w:cs="Times New Roman"/>
                <w:sz w:val="18"/>
                <w:szCs w:val="18"/>
                <w:lang w:eastAsia="pt-BR"/>
              </w:rPr>
              <w:t> </w:t>
            </w:r>
          </w:p>
        </w:tc>
        <w:tc>
          <w:tcPr>
            <w:tcW w:w="1560" w:type="dxa"/>
            <w:tcBorders>
              <w:top w:val="nil"/>
              <w:left w:val="nil"/>
              <w:bottom w:val="nil"/>
              <w:right w:val="nil"/>
            </w:tcBorders>
            <w:shd w:val="clear" w:color="000000" w:fill="FFFFFF"/>
            <w:noWrap/>
            <w:vAlign w:val="center"/>
            <w:hideMark/>
          </w:tcPr>
          <w:p w:rsidR="005E6D79" w:rsidRPr="00115264" w:rsidRDefault="005E6D79" w:rsidP="005E6D79">
            <w:pPr>
              <w:spacing w:after="0" w:line="240" w:lineRule="auto"/>
              <w:rPr>
                <w:rFonts w:ascii="Times New Roman" w:eastAsia="Times New Roman" w:hAnsi="Times New Roman" w:cs="Times New Roman"/>
                <w:sz w:val="18"/>
                <w:szCs w:val="18"/>
                <w:lang w:eastAsia="pt-BR"/>
              </w:rPr>
            </w:pPr>
            <w:r w:rsidRPr="00115264">
              <w:rPr>
                <w:rFonts w:ascii="Times New Roman" w:eastAsia="Times New Roman" w:hAnsi="Times New Roman" w:cs="Times New Roman"/>
                <w:sz w:val="18"/>
                <w:szCs w:val="18"/>
                <w:lang w:eastAsia="pt-BR"/>
              </w:rPr>
              <w:t> </w:t>
            </w:r>
          </w:p>
        </w:tc>
        <w:tc>
          <w:tcPr>
            <w:tcW w:w="1701" w:type="dxa"/>
            <w:tcBorders>
              <w:top w:val="nil"/>
              <w:left w:val="nil"/>
              <w:bottom w:val="nil"/>
              <w:right w:val="nil"/>
            </w:tcBorders>
            <w:shd w:val="clear" w:color="000000" w:fill="FFFFFF"/>
            <w:noWrap/>
            <w:vAlign w:val="center"/>
            <w:hideMark/>
          </w:tcPr>
          <w:p w:rsidR="005E6D79" w:rsidRPr="00115264" w:rsidRDefault="005E6D79" w:rsidP="005E6D79">
            <w:pPr>
              <w:spacing w:after="0" w:line="240" w:lineRule="auto"/>
              <w:rPr>
                <w:rFonts w:ascii="Times New Roman" w:eastAsia="Times New Roman" w:hAnsi="Times New Roman" w:cs="Times New Roman"/>
                <w:sz w:val="18"/>
                <w:szCs w:val="18"/>
                <w:lang w:eastAsia="pt-BR"/>
              </w:rPr>
            </w:pPr>
            <w:r w:rsidRPr="00115264">
              <w:rPr>
                <w:rFonts w:ascii="Times New Roman" w:eastAsia="Times New Roman" w:hAnsi="Times New Roman" w:cs="Times New Roman"/>
                <w:sz w:val="18"/>
                <w:szCs w:val="18"/>
                <w:lang w:eastAsia="pt-BR"/>
              </w:rPr>
              <w:t> </w:t>
            </w:r>
          </w:p>
        </w:tc>
        <w:tc>
          <w:tcPr>
            <w:tcW w:w="1275" w:type="dxa"/>
            <w:tcBorders>
              <w:top w:val="nil"/>
              <w:left w:val="nil"/>
              <w:bottom w:val="nil"/>
              <w:right w:val="nil"/>
            </w:tcBorders>
            <w:shd w:val="clear" w:color="000000" w:fill="FFFFFF"/>
            <w:noWrap/>
            <w:vAlign w:val="center"/>
            <w:hideMark/>
          </w:tcPr>
          <w:p w:rsidR="005E6D79" w:rsidRPr="00115264" w:rsidRDefault="005E6D79" w:rsidP="005E6D79">
            <w:pPr>
              <w:spacing w:after="0" w:line="240" w:lineRule="auto"/>
              <w:rPr>
                <w:rFonts w:ascii="Times New Roman" w:eastAsia="Times New Roman" w:hAnsi="Times New Roman" w:cs="Times New Roman"/>
                <w:sz w:val="18"/>
                <w:szCs w:val="18"/>
                <w:lang w:eastAsia="pt-BR"/>
              </w:rPr>
            </w:pPr>
            <w:r w:rsidRPr="00115264">
              <w:rPr>
                <w:rFonts w:ascii="Times New Roman" w:eastAsia="Times New Roman" w:hAnsi="Times New Roman" w:cs="Times New Roman"/>
                <w:sz w:val="18"/>
                <w:szCs w:val="18"/>
                <w:lang w:eastAsia="pt-BR"/>
              </w:rPr>
              <w:t> </w:t>
            </w:r>
          </w:p>
        </w:tc>
        <w:tc>
          <w:tcPr>
            <w:tcW w:w="1275" w:type="dxa"/>
            <w:tcBorders>
              <w:top w:val="nil"/>
              <w:left w:val="nil"/>
              <w:bottom w:val="nil"/>
              <w:right w:val="nil"/>
            </w:tcBorders>
            <w:shd w:val="clear" w:color="000000" w:fill="FFFFFF"/>
            <w:noWrap/>
            <w:vAlign w:val="center"/>
            <w:hideMark/>
          </w:tcPr>
          <w:p w:rsidR="005E6D79" w:rsidRPr="00115264" w:rsidRDefault="005E6D79" w:rsidP="005E6D79">
            <w:pPr>
              <w:spacing w:after="0" w:line="240" w:lineRule="auto"/>
              <w:rPr>
                <w:rFonts w:ascii="Times New Roman" w:eastAsia="Times New Roman" w:hAnsi="Times New Roman" w:cs="Times New Roman"/>
                <w:sz w:val="18"/>
                <w:szCs w:val="18"/>
                <w:lang w:eastAsia="pt-BR"/>
              </w:rPr>
            </w:pPr>
            <w:r w:rsidRPr="00115264">
              <w:rPr>
                <w:rFonts w:ascii="Times New Roman" w:eastAsia="Times New Roman" w:hAnsi="Times New Roman" w:cs="Times New Roman"/>
                <w:sz w:val="18"/>
                <w:szCs w:val="18"/>
                <w:lang w:eastAsia="pt-BR"/>
              </w:rPr>
              <w:t> </w:t>
            </w:r>
          </w:p>
        </w:tc>
      </w:tr>
      <w:tr w:rsidR="00AF7828" w:rsidRPr="00115264" w:rsidTr="00AF7828">
        <w:trPr>
          <w:trHeight w:val="405"/>
        </w:trPr>
        <w:tc>
          <w:tcPr>
            <w:tcW w:w="13031" w:type="dxa"/>
            <w:gridSpan w:val="9"/>
            <w:tcBorders>
              <w:top w:val="single" w:sz="8" w:space="0" w:color="auto"/>
              <w:left w:val="single" w:sz="8" w:space="0" w:color="auto"/>
              <w:bottom w:val="single" w:sz="8" w:space="0" w:color="auto"/>
              <w:right w:val="nil"/>
            </w:tcBorders>
            <w:shd w:val="clear" w:color="000000" w:fill="FFFFFF"/>
            <w:noWrap/>
            <w:vAlign w:val="center"/>
            <w:hideMark/>
          </w:tcPr>
          <w:p w:rsidR="005E6D79" w:rsidRPr="00115264" w:rsidRDefault="005E6D79" w:rsidP="00AF7828">
            <w:pPr>
              <w:spacing w:after="0" w:line="240" w:lineRule="auto"/>
              <w:rPr>
                <w:rFonts w:ascii="Times New Roman" w:eastAsia="Times New Roman" w:hAnsi="Times New Roman" w:cs="Times New Roman"/>
                <w:b/>
                <w:bCs/>
                <w:color w:val="000000"/>
                <w:sz w:val="18"/>
                <w:szCs w:val="18"/>
                <w:lang w:eastAsia="pt-BR"/>
              </w:rPr>
            </w:pPr>
            <w:r w:rsidRPr="00115264">
              <w:rPr>
                <w:rFonts w:ascii="Times New Roman" w:eastAsia="Times New Roman" w:hAnsi="Times New Roman" w:cs="Times New Roman"/>
                <w:b/>
                <w:bCs/>
                <w:color w:val="000000"/>
                <w:sz w:val="18"/>
                <w:szCs w:val="18"/>
                <w:lang w:eastAsia="pt-BR"/>
              </w:rPr>
              <w:t>TOTAL</w:t>
            </w:r>
          </w:p>
        </w:tc>
        <w:tc>
          <w:tcPr>
            <w:tcW w:w="1275" w:type="dxa"/>
            <w:tcBorders>
              <w:top w:val="single" w:sz="8" w:space="0" w:color="auto"/>
              <w:left w:val="nil"/>
              <w:bottom w:val="single" w:sz="8" w:space="0" w:color="auto"/>
              <w:right w:val="single" w:sz="8" w:space="0" w:color="auto"/>
            </w:tcBorders>
            <w:shd w:val="clear" w:color="000000" w:fill="FFFFFF"/>
            <w:noWrap/>
            <w:vAlign w:val="center"/>
            <w:hideMark/>
          </w:tcPr>
          <w:p w:rsidR="005E6D79" w:rsidRPr="00115264" w:rsidRDefault="001830CD" w:rsidP="00AF7828">
            <w:pPr>
              <w:spacing w:after="0" w:line="240" w:lineRule="auto"/>
              <w:jc w:val="right"/>
              <w:rPr>
                <w:rFonts w:ascii="Times New Roman" w:eastAsia="Times New Roman" w:hAnsi="Times New Roman" w:cs="Times New Roman"/>
                <w:b/>
                <w:bCs/>
                <w:sz w:val="18"/>
                <w:szCs w:val="18"/>
                <w:lang w:eastAsia="pt-BR"/>
              </w:rPr>
            </w:pPr>
            <w:r>
              <w:rPr>
                <w:rFonts w:ascii="Times New Roman" w:eastAsia="Times New Roman" w:hAnsi="Times New Roman" w:cs="Times New Roman"/>
                <w:b/>
                <w:bCs/>
                <w:sz w:val="18"/>
                <w:szCs w:val="18"/>
                <w:lang w:eastAsia="pt-BR"/>
              </w:rPr>
              <w:t>249.496,93</w:t>
            </w:r>
          </w:p>
        </w:tc>
      </w:tr>
    </w:tbl>
    <w:p w:rsidR="00DD0B0A" w:rsidRPr="00115264" w:rsidRDefault="00DD0B0A" w:rsidP="006A325F">
      <w:pPr>
        <w:spacing w:after="0" w:line="240" w:lineRule="auto"/>
        <w:jc w:val="both"/>
        <w:rPr>
          <w:rFonts w:ascii="Times New Roman" w:hAnsi="Times New Roman" w:cs="Times New Roman"/>
          <w:b/>
          <w:bCs/>
          <w:sz w:val="24"/>
          <w:szCs w:val="24"/>
        </w:rPr>
      </w:pPr>
    </w:p>
    <w:p w:rsidR="00AF7828" w:rsidRPr="00115264" w:rsidRDefault="00AF7828" w:rsidP="006A325F">
      <w:pPr>
        <w:spacing w:after="0" w:line="240" w:lineRule="auto"/>
        <w:jc w:val="both"/>
        <w:rPr>
          <w:rFonts w:ascii="Times New Roman" w:hAnsi="Times New Roman" w:cs="Times New Roman"/>
          <w:b/>
          <w:bCs/>
          <w:sz w:val="24"/>
          <w:szCs w:val="24"/>
        </w:rPr>
      </w:pPr>
    </w:p>
    <w:p w:rsidR="00AF7828" w:rsidRPr="00115264" w:rsidRDefault="00AF7828" w:rsidP="006A325F">
      <w:pPr>
        <w:spacing w:after="0" w:line="240" w:lineRule="auto"/>
        <w:jc w:val="both"/>
        <w:rPr>
          <w:rFonts w:ascii="Times New Roman" w:hAnsi="Times New Roman" w:cs="Times New Roman"/>
          <w:b/>
          <w:bCs/>
          <w:sz w:val="24"/>
          <w:szCs w:val="24"/>
        </w:rPr>
      </w:pPr>
    </w:p>
    <w:p w:rsidR="00AF7828" w:rsidRPr="00115264" w:rsidRDefault="00AF7828" w:rsidP="006A325F">
      <w:pPr>
        <w:spacing w:after="0" w:line="240" w:lineRule="auto"/>
        <w:jc w:val="both"/>
        <w:rPr>
          <w:rFonts w:ascii="Times New Roman" w:hAnsi="Times New Roman" w:cs="Times New Roman"/>
          <w:b/>
          <w:bCs/>
          <w:sz w:val="24"/>
          <w:szCs w:val="24"/>
        </w:rPr>
      </w:pPr>
    </w:p>
    <w:p w:rsidR="00AF7828" w:rsidRPr="00115264" w:rsidRDefault="00AF7828" w:rsidP="006A325F">
      <w:pPr>
        <w:spacing w:after="0" w:line="240" w:lineRule="auto"/>
        <w:jc w:val="both"/>
        <w:rPr>
          <w:rFonts w:ascii="Times New Roman" w:hAnsi="Times New Roman" w:cs="Times New Roman"/>
          <w:b/>
          <w:bCs/>
          <w:sz w:val="24"/>
          <w:szCs w:val="24"/>
        </w:rPr>
      </w:pPr>
    </w:p>
    <w:p w:rsidR="00AF7828" w:rsidRPr="00115264" w:rsidRDefault="00AF7828">
      <w:pPr>
        <w:spacing w:after="0" w:line="240" w:lineRule="auto"/>
        <w:rPr>
          <w:rFonts w:ascii="Times New Roman" w:hAnsi="Times New Roman" w:cs="Times New Roman"/>
          <w:b/>
          <w:bCs/>
          <w:sz w:val="24"/>
          <w:szCs w:val="24"/>
        </w:rPr>
      </w:pPr>
      <w:r w:rsidRPr="00115264">
        <w:rPr>
          <w:rFonts w:ascii="Times New Roman" w:hAnsi="Times New Roman" w:cs="Times New Roman"/>
          <w:b/>
          <w:bCs/>
          <w:sz w:val="24"/>
          <w:szCs w:val="24"/>
        </w:rPr>
        <w:br w:type="page"/>
      </w:r>
    </w:p>
    <w:p w:rsidR="00AF7828" w:rsidRPr="00115264" w:rsidRDefault="00AF7828" w:rsidP="006A325F">
      <w:pPr>
        <w:spacing w:after="0" w:line="240" w:lineRule="auto"/>
        <w:jc w:val="both"/>
        <w:rPr>
          <w:rFonts w:ascii="Times New Roman" w:hAnsi="Times New Roman" w:cs="Times New Roman"/>
          <w:b/>
          <w:bCs/>
          <w:sz w:val="24"/>
          <w:szCs w:val="24"/>
        </w:rPr>
      </w:pPr>
    </w:p>
    <w:tbl>
      <w:tblPr>
        <w:tblW w:w="14449" w:type="dxa"/>
        <w:tblCellMar>
          <w:left w:w="70" w:type="dxa"/>
          <w:right w:w="70" w:type="dxa"/>
        </w:tblCellMar>
        <w:tblLook w:val="04A0" w:firstRow="1" w:lastRow="0" w:firstColumn="1" w:lastColumn="0" w:noHBand="0" w:noVBand="1"/>
      </w:tblPr>
      <w:tblGrid>
        <w:gridCol w:w="5519"/>
        <w:gridCol w:w="1417"/>
        <w:gridCol w:w="1276"/>
        <w:gridCol w:w="1417"/>
        <w:gridCol w:w="1560"/>
        <w:gridCol w:w="1559"/>
        <w:gridCol w:w="1701"/>
      </w:tblGrid>
      <w:tr w:rsidR="00D03A2F" w:rsidRPr="00115264" w:rsidTr="0024358F">
        <w:trPr>
          <w:trHeight w:val="375"/>
          <w:tblHeader/>
        </w:trPr>
        <w:tc>
          <w:tcPr>
            <w:tcW w:w="14449" w:type="dxa"/>
            <w:gridSpan w:val="7"/>
            <w:tcBorders>
              <w:top w:val="single" w:sz="8" w:space="0" w:color="auto"/>
              <w:left w:val="single" w:sz="8" w:space="0" w:color="auto"/>
              <w:bottom w:val="single" w:sz="8" w:space="0" w:color="auto"/>
              <w:right w:val="single" w:sz="8" w:space="0" w:color="000000"/>
            </w:tcBorders>
            <w:shd w:val="clear" w:color="000000" w:fill="000099"/>
            <w:noWrap/>
            <w:vAlign w:val="center"/>
            <w:hideMark/>
          </w:tcPr>
          <w:p w:rsidR="00D03A2F" w:rsidRPr="00115264" w:rsidRDefault="00F74FD7" w:rsidP="00D03A2F">
            <w:pPr>
              <w:spacing w:after="0" w:line="240" w:lineRule="auto"/>
              <w:jc w:val="center"/>
              <w:rPr>
                <w:rFonts w:ascii="Times New Roman" w:eastAsia="Times New Roman" w:hAnsi="Times New Roman" w:cs="Times New Roman"/>
                <w:b/>
                <w:bCs/>
                <w:color w:val="FFFFFF"/>
                <w:sz w:val="28"/>
                <w:szCs w:val="28"/>
                <w:lang w:eastAsia="pt-BR"/>
              </w:rPr>
            </w:pPr>
            <w:r w:rsidRPr="00115264">
              <w:rPr>
                <w:rFonts w:ascii="Times New Roman" w:eastAsia="Times New Roman" w:hAnsi="Times New Roman" w:cs="Times New Roman"/>
                <w:b/>
                <w:bCs/>
                <w:color w:val="FFFFFF"/>
                <w:sz w:val="28"/>
                <w:szCs w:val="28"/>
                <w:lang w:eastAsia="pt-BR"/>
              </w:rPr>
              <w:t xml:space="preserve">TABELA 9.3 - </w:t>
            </w:r>
            <w:r w:rsidR="00D03A2F" w:rsidRPr="00115264">
              <w:rPr>
                <w:rFonts w:ascii="Times New Roman" w:eastAsia="Times New Roman" w:hAnsi="Times New Roman" w:cs="Times New Roman"/>
                <w:b/>
                <w:bCs/>
                <w:color w:val="FFFFFF"/>
                <w:sz w:val="28"/>
                <w:szCs w:val="28"/>
                <w:lang w:eastAsia="pt-BR"/>
              </w:rPr>
              <w:t xml:space="preserve">CRONOGRAMA FISICO - </w:t>
            </w:r>
            <w:r w:rsidRPr="00115264">
              <w:rPr>
                <w:rFonts w:ascii="Times New Roman" w:eastAsia="Times New Roman" w:hAnsi="Times New Roman" w:cs="Times New Roman"/>
                <w:b/>
                <w:bCs/>
                <w:color w:val="FFFFFF"/>
                <w:sz w:val="28"/>
                <w:szCs w:val="28"/>
                <w:lang w:eastAsia="pt-BR"/>
              </w:rPr>
              <w:t>MICROBACIA DO CÓRREGO DO CAVALHEIRO E ENTORNO</w:t>
            </w:r>
          </w:p>
        </w:tc>
      </w:tr>
      <w:tr w:rsidR="00D03A2F" w:rsidRPr="00115264" w:rsidTr="0024358F">
        <w:trPr>
          <w:trHeight w:val="270"/>
          <w:tblHeader/>
        </w:trPr>
        <w:tc>
          <w:tcPr>
            <w:tcW w:w="5519" w:type="dxa"/>
            <w:tcBorders>
              <w:top w:val="nil"/>
              <w:left w:val="nil"/>
              <w:bottom w:val="nil"/>
              <w:right w:val="nil"/>
            </w:tcBorders>
            <w:shd w:val="clear" w:color="000000" w:fill="FFFFFF"/>
            <w:noWrap/>
            <w:vAlign w:val="center"/>
            <w:hideMark/>
          </w:tcPr>
          <w:p w:rsidR="00D03A2F" w:rsidRPr="00115264" w:rsidRDefault="00D03A2F" w:rsidP="00D03A2F">
            <w:pPr>
              <w:spacing w:after="0" w:line="240" w:lineRule="auto"/>
              <w:rPr>
                <w:rFonts w:ascii="Times New Roman" w:eastAsia="Times New Roman" w:hAnsi="Times New Roman" w:cs="Times New Roman"/>
                <w:color w:val="000000"/>
                <w:sz w:val="20"/>
                <w:szCs w:val="20"/>
                <w:lang w:eastAsia="pt-BR"/>
              </w:rPr>
            </w:pPr>
            <w:r w:rsidRPr="00115264">
              <w:rPr>
                <w:rFonts w:ascii="Times New Roman" w:eastAsia="Times New Roman" w:hAnsi="Times New Roman" w:cs="Times New Roman"/>
                <w:color w:val="000000"/>
                <w:sz w:val="20"/>
                <w:szCs w:val="20"/>
                <w:lang w:eastAsia="pt-BR"/>
              </w:rPr>
              <w:t> </w:t>
            </w:r>
          </w:p>
        </w:tc>
        <w:tc>
          <w:tcPr>
            <w:tcW w:w="1417" w:type="dxa"/>
            <w:tcBorders>
              <w:top w:val="nil"/>
              <w:left w:val="nil"/>
              <w:bottom w:val="nil"/>
              <w:right w:val="nil"/>
            </w:tcBorders>
            <w:shd w:val="clear" w:color="000000" w:fill="FFFFFF"/>
            <w:noWrap/>
            <w:vAlign w:val="center"/>
            <w:hideMark/>
          </w:tcPr>
          <w:p w:rsidR="00D03A2F" w:rsidRPr="00115264" w:rsidRDefault="00D03A2F" w:rsidP="00D03A2F">
            <w:pPr>
              <w:spacing w:after="0" w:line="240" w:lineRule="auto"/>
              <w:rPr>
                <w:rFonts w:ascii="Times New Roman" w:eastAsia="Times New Roman" w:hAnsi="Times New Roman" w:cs="Times New Roman"/>
                <w:color w:val="000000"/>
                <w:sz w:val="20"/>
                <w:szCs w:val="20"/>
                <w:lang w:eastAsia="pt-BR"/>
              </w:rPr>
            </w:pPr>
            <w:r w:rsidRPr="00115264">
              <w:rPr>
                <w:rFonts w:ascii="Times New Roman" w:eastAsia="Times New Roman" w:hAnsi="Times New Roman" w:cs="Times New Roman"/>
                <w:color w:val="000000"/>
                <w:sz w:val="20"/>
                <w:szCs w:val="20"/>
                <w:lang w:eastAsia="pt-BR"/>
              </w:rPr>
              <w:t> </w:t>
            </w:r>
          </w:p>
        </w:tc>
        <w:tc>
          <w:tcPr>
            <w:tcW w:w="1276" w:type="dxa"/>
            <w:tcBorders>
              <w:top w:val="nil"/>
              <w:left w:val="nil"/>
              <w:bottom w:val="nil"/>
              <w:right w:val="nil"/>
            </w:tcBorders>
            <w:shd w:val="clear" w:color="000000" w:fill="FFFFFF"/>
            <w:noWrap/>
            <w:vAlign w:val="center"/>
            <w:hideMark/>
          </w:tcPr>
          <w:p w:rsidR="00D03A2F" w:rsidRPr="00115264" w:rsidRDefault="00D03A2F" w:rsidP="00D03A2F">
            <w:pPr>
              <w:spacing w:after="0" w:line="240" w:lineRule="auto"/>
              <w:rPr>
                <w:rFonts w:ascii="Times New Roman" w:eastAsia="Times New Roman" w:hAnsi="Times New Roman" w:cs="Times New Roman"/>
                <w:color w:val="000000"/>
                <w:sz w:val="20"/>
                <w:szCs w:val="20"/>
                <w:lang w:eastAsia="pt-BR"/>
              </w:rPr>
            </w:pPr>
            <w:r w:rsidRPr="00115264">
              <w:rPr>
                <w:rFonts w:ascii="Times New Roman" w:eastAsia="Times New Roman" w:hAnsi="Times New Roman" w:cs="Times New Roman"/>
                <w:color w:val="000000"/>
                <w:sz w:val="20"/>
                <w:szCs w:val="20"/>
                <w:lang w:eastAsia="pt-BR"/>
              </w:rPr>
              <w:t> </w:t>
            </w:r>
          </w:p>
        </w:tc>
        <w:tc>
          <w:tcPr>
            <w:tcW w:w="1417" w:type="dxa"/>
            <w:tcBorders>
              <w:top w:val="nil"/>
              <w:left w:val="nil"/>
              <w:bottom w:val="nil"/>
              <w:right w:val="nil"/>
            </w:tcBorders>
            <w:shd w:val="clear" w:color="000000" w:fill="FFFFFF"/>
            <w:noWrap/>
            <w:vAlign w:val="center"/>
            <w:hideMark/>
          </w:tcPr>
          <w:p w:rsidR="00D03A2F" w:rsidRPr="00115264" w:rsidRDefault="00D03A2F" w:rsidP="00D03A2F">
            <w:pPr>
              <w:spacing w:after="0" w:line="240" w:lineRule="auto"/>
              <w:rPr>
                <w:rFonts w:ascii="Times New Roman" w:eastAsia="Times New Roman" w:hAnsi="Times New Roman" w:cs="Times New Roman"/>
                <w:color w:val="000000"/>
                <w:sz w:val="20"/>
                <w:szCs w:val="20"/>
                <w:lang w:eastAsia="pt-BR"/>
              </w:rPr>
            </w:pPr>
            <w:r w:rsidRPr="00115264">
              <w:rPr>
                <w:rFonts w:ascii="Times New Roman" w:eastAsia="Times New Roman" w:hAnsi="Times New Roman" w:cs="Times New Roman"/>
                <w:color w:val="000000"/>
                <w:sz w:val="20"/>
                <w:szCs w:val="20"/>
                <w:lang w:eastAsia="pt-BR"/>
              </w:rPr>
              <w:t> </w:t>
            </w:r>
          </w:p>
        </w:tc>
        <w:tc>
          <w:tcPr>
            <w:tcW w:w="1560" w:type="dxa"/>
            <w:tcBorders>
              <w:top w:val="nil"/>
              <w:left w:val="nil"/>
              <w:bottom w:val="nil"/>
              <w:right w:val="nil"/>
            </w:tcBorders>
            <w:shd w:val="clear" w:color="000000" w:fill="FFFFFF"/>
            <w:noWrap/>
            <w:vAlign w:val="center"/>
            <w:hideMark/>
          </w:tcPr>
          <w:p w:rsidR="00D03A2F" w:rsidRPr="00115264" w:rsidRDefault="00D03A2F" w:rsidP="00D03A2F">
            <w:pPr>
              <w:spacing w:after="0" w:line="240" w:lineRule="auto"/>
              <w:rPr>
                <w:rFonts w:ascii="Times New Roman" w:eastAsia="Times New Roman" w:hAnsi="Times New Roman" w:cs="Times New Roman"/>
                <w:color w:val="000000"/>
                <w:sz w:val="20"/>
                <w:szCs w:val="20"/>
                <w:lang w:eastAsia="pt-BR"/>
              </w:rPr>
            </w:pPr>
            <w:r w:rsidRPr="00115264">
              <w:rPr>
                <w:rFonts w:ascii="Times New Roman" w:eastAsia="Times New Roman" w:hAnsi="Times New Roman" w:cs="Times New Roman"/>
                <w:color w:val="000000"/>
                <w:sz w:val="20"/>
                <w:szCs w:val="20"/>
                <w:lang w:eastAsia="pt-BR"/>
              </w:rPr>
              <w:t> </w:t>
            </w:r>
          </w:p>
        </w:tc>
        <w:tc>
          <w:tcPr>
            <w:tcW w:w="1559" w:type="dxa"/>
            <w:tcBorders>
              <w:top w:val="nil"/>
              <w:left w:val="nil"/>
              <w:bottom w:val="nil"/>
              <w:right w:val="nil"/>
            </w:tcBorders>
            <w:shd w:val="clear" w:color="000000" w:fill="FFFFFF"/>
            <w:noWrap/>
            <w:vAlign w:val="center"/>
            <w:hideMark/>
          </w:tcPr>
          <w:p w:rsidR="00D03A2F" w:rsidRPr="00115264" w:rsidRDefault="00D03A2F" w:rsidP="00D03A2F">
            <w:pPr>
              <w:spacing w:after="0" w:line="240" w:lineRule="auto"/>
              <w:rPr>
                <w:rFonts w:ascii="Times New Roman" w:eastAsia="Times New Roman" w:hAnsi="Times New Roman" w:cs="Times New Roman"/>
                <w:color w:val="000000"/>
                <w:sz w:val="20"/>
                <w:szCs w:val="20"/>
                <w:lang w:eastAsia="pt-BR"/>
              </w:rPr>
            </w:pPr>
            <w:r w:rsidRPr="00115264">
              <w:rPr>
                <w:rFonts w:ascii="Times New Roman" w:eastAsia="Times New Roman" w:hAnsi="Times New Roman" w:cs="Times New Roman"/>
                <w:color w:val="000000"/>
                <w:sz w:val="20"/>
                <w:szCs w:val="20"/>
                <w:lang w:eastAsia="pt-BR"/>
              </w:rPr>
              <w:t> </w:t>
            </w:r>
          </w:p>
        </w:tc>
        <w:tc>
          <w:tcPr>
            <w:tcW w:w="1701" w:type="dxa"/>
            <w:tcBorders>
              <w:top w:val="nil"/>
              <w:left w:val="nil"/>
              <w:bottom w:val="nil"/>
              <w:right w:val="nil"/>
            </w:tcBorders>
            <w:shd w:val="clear" w:color="000000" w:fill="FFFFFF"/>
            <w:noWrap/>
            <w:vAlign w:val="center"/>
            <w:hideMark/>
          </w:tcPr>
          <w:p w:rsidR="00D03A2F" w:rsidRPr="00115264" w:rsidRDefault="00D03A2F" w:rsidP="00D03A2F">
            <w:pPr>
              <w:spacing w:after="0" w:line="240" w:lineRule="auto"/>
              <w:rPr>
                <w:rFonts w:ascii="Times New Roman" w:eastAsia="Times New Roman" w:hAnsi="Times New Roman" w:cs="Times New Roman"/>
                <w:color w:val="000000"/>
                <w:sz w:val="20"/>
                <w:szCs w:val="20"/>
                <w:lang w:eastAsia="pt-BR"/>
              </w:rPr>
            </w:pPr>
            <w:r w:rsidRPr="00115264">
              <w:rPr>
                <w:rFonts w:ascii="Times New Roman" w:eastAsia="Times New Roman" w:hAnsi="Times New Roman" w:cs="Times New Roman"/>
                <w:color w:val="000000"/>
                <w:sz w:val="20"/>
                <w:szCs w:val="20"/>
                <w:lang w:eastAsia="pt-BR"/>
              </w:rPr>
              <w:t> </w:t>
            </w:r>
          </w:p>
        </w:tc>
      </w:tr>
      <w:tr w:rsidR="00D03A2F" w:rsidRPr="00115264" w:rsidTr="0024358F">
        <w:trPr>
          <w:trHeight w:val="300"/>
          <w:tblHeader/>
        </w:trPr>
        <w:tc>
          <w:tcPr>
            <w:tcW w:w="5519" w:type="dxa"/>
            <w:vMerge w:val="restart"/>
            <w:tcBorders>
              <w:top w:val="single" w:sz="8" w:space="0" w:color="auto"/>
              <w:left w:val="single" w:sz="8" w:space="0" w:color="auto"/>
              <w:bottom w:val="single" w:sz="4" w:space="0" w:color="auto"/>
              <w:right w:val="single" w:sz="8" w:space="0" w:color="auto"/>
            </w:tcBorders>
            <w:shd w:val="clear" w:color="000000" w:fill="FFFFFF"/>
            <w:noWrap/>
            <w:vAlign w:val="center"/>
            <w:hideMark/>
          </w:tcPr>
          <w:p w:rsidR="00D03A2F" w:rsidRPr="00083527" w:rsidRDefault="00D03A2F" w:rsidP="00D03A2F">
            <w:pPr>
              <w:spacing w:after="0" w:line="240" w:lineRule="auto"/>
              <w:jc w:val="center"/>
              <w:rPr>
                <w:rFonts w:ascii="Times New Roman" w:eastAsia="Times New Roman" w:hAnsi="Times New Roman" w:cs="Times New Roman"/>
                <w:b/>
                <w:bCs/>
                <w:color w:val="000000"/>
                <w:sz w:val="18"/>
                <w:szCs w:val="18"/>
                <w:lang w:eastAsia="pt-BR"/>
              </w:rPr>
            </w:pPr>
            <w:r w:rsidRPr="00083527">
              <w:rPr>
                <w:rFonts w:ascii="Times New Roman" w:eastAsia="Times New Roman" w:hAnsi="Times New Roman" w:cs="Times New Roman"/>
                <w:b/>
                <w:bCs/>
                <w:color w:val="000000"/>
                <w:sz w:val="18"/>
                <w:szCs w:val="18"/>
                <w:lang w:eastAsia="pt-BR"/>
              </w:rPr>
              <w:t>ESTUDOS</w:t>
            </w:r>
          </w:p>
        </w:tc>
        <w:tc>
          <w:tcPr>
            <w:tcW w:w="7229" w:type="dxa"/>
            <w:gridSpan w:val="5"/>
            <w:tcBorders>
              <w:top w:val="single" w:sz="8" w:space="0" w:color="auto"/>
              <w:left w:val="nil"/>
              <w:bottom w:val="single" w:sz="4" w:space="0" w:color="auto"/>
              <w:right w:val="single" w:sz="8" w:space="0" w:color="000000"/>
            </w:tcBorders>
            <w:shd w:val="clear" w:color="000000" w:fill="FFFFFF"/>
            <w:noWrap/>
            <w:vAlign w:val="center"/>
            <w:hideMark/>
          </w:tcPr>
          <w:p w:rsidR="00D03A2F" w:rsidRPr="00083527" w:rsidRDefault="00D03A2F" w:rsidP="00D03A2F">
            <w:pPr>
              <w:spacing w:after="0" w:line="240" w:lineRule="auto"/>
              <w:jc w:val="center"/>
              <w:rPr>
                <w:rFonts w:ascii="Times New Roman" w:eastAsia="Times New Roman" w:hAnsi="Times New Roman" w:cs="Times New Roman"/>
                <w:b/>
                <w:bCs/>
                <w:color w:val="000000"/>
                <w:sz w:val="18"/>
                <w:szCs w:val="18"/>
                <w:lang w:eastAsia="pt-BR"/>
              </w:rPr>
            </w:pPr>
            <w:r w:rsidRPr="00083527">
              <w:rPr>
                <w:rFonts w:ascii="Times New Roman" w:eastAsia="Times New Roman" w:hAnsi="Times New Roman" w:cs="Times New Roman"/>
                <w:b/>
                <w:bCs/>
                <w:color w:val="000000"/>
                <w:sz w:val="18"/>
                <w:szCs w:val="18"/>
                <w:lang w:eastAsia="pt-BR"/>
              </w:rPr>
              <w:t>MESES</w:t>
            </w:r>
          </w:p>
        </w:tc>
        <w:tc>
          <w:tcPr>
            <w:tcW w:w="1701" w:type="dxa"/>
            <w:vMerge w:val="restart"/>
            <w:tcBorders>
              <w:top w:val="single" w:sz="8" w:space="0" w:color="auto"/>
              <w:left w:val="nil"/>
              <w:bottom w:val="single" w:sz="4" w:space="0" w:color="auto"/>
              <w:right w:val="single" w:sz="8" w:space="0" w:color="auto"/>
            </w:tcBorders>
            <w:shd w:val="clear" w:color="000000" w:fill="FFFFFF"/>
            <w:noWrap/>
            <w:vAlign w:val="center"/>
            <w:hideMark/>
          </w:tcPr>
          <w:p w:rsidR="00D03A2F" w:rsidRPr="00083527" w:rsidRDefault="00D03A2F" w:rsidP="00D03A2F">
            <w:pPr>
              <w:spacing w:after="0" w:line="240" w:lineRule="auto"/>
              <w:jc w:val="center"/>
              <w:rPr>
                <w:rFonts w:ascii="Times New Roman" w:eastAsia="Times New Roman" w:hAnsi="Times New Roman" w:cs="Times New Roman"/>
                <w:b/>
                <w:bCs/>
                <w:color w:val="000000"/>
                <w:sz w:val="18"/>
                <w:szCs w:val="18"/>
                <w:lang w:eastAsia="pt-BR"/>
              </w:rPr>
            </w:pPr>
            <w:r w:rsidRPr="00083527">
              <w:rPr>
                <w:rFonts w:ascii="Times New Roman" w:eastAsia="Times New Roman" w:hAnsi="Times New Roman" w:cs="Times New Roman"/>
                <w:b/>
                <w:bCs/>
                <w:color w:val="000000"/>
                <w:sz w:val="18"/>
                <w:szCs w:val="18"/>
                <w:lang w:eastAsia="pt-BR"/>
              </w:rPr>
              <w:t>TOTAL</w:t>
            </w:r>
          </w:p>
        </w:tc>
      </w:tr>
      <w:tr w:rsidR="00D03A2F" w:rsidRPr="00115264" w:rsidTr="0024358F">
        <w:trPr>
          <w:trHeight w:val="270"/>
          <w:tblHeader/>
        </w:trPr>
        <w:tc>
          <w:tcPr>
            <w:tcW w:w="5519" w:type="dxa"/>
            <w:vMerge/>
            <w:tcBorders>
              <w:top w:val="single" w:sz="8" w:space="0" w:color="auto"/>
              <w:left w:val="single" w:sz="8" w:space="0" w:color="auto"/>
              <w:bottom w:val="single" w:sz="4" w:space="0" w:color="auto"/>
              <w:right w:val="single" w:sz="8" w:space="0" w:color="auto"/>
            </w:tcBorders>
            <w:vAlign w:val="center"/>
            <w:hideMark/>
          </w:tcPr>
          <w:p w:rsidR="00D03A2F" w:rsidRPr="00115264" w:rsidRDefault="00D03A2F" w:rsidP="00D03A2F">
            <w:pPr>
              <w:spacing w:after="0" w:line="240" w:lineRule="auto"/>
              <w:rPr>
                <w:rFonts w:ascii="Times New Roman" w:eastAsia="Times New Roman" w:hAnsi="Times New Roman" w:cs="Times New Roman"/>
                <w:b/>
                <w:bCs/>
                <w:color w:val="000000"/>
                <w:sz w:val="20"/>
                <w:szCs w:val="20"/>
                <w:lang w:eastAsia="pt-BR"/>
              </w:rPr>
            </w:pPr>
          </w:p>
        </w:tc>
        <w:tc>
          <w:tcPr>
            <w:tcW w:w="1417" w:type="dxa"/>
            <w:tcBorders>
              <w:top w:val="nil"/>
              <w:left w:val="nil"/>
              <w:bottom w:val="nil"/>
              <w:right w:val="nil"/>
            </w:tcBorders>
            <w:shd w:val="clear" w:color="000000" w:fill="FFFFFF"/>
            <w:noWrap/>
            <w:vAlign w:val="center"/>
            <w:hideMark/>
          </w:tcPr>
          <w:p w:rsidR="00D03A2F" w:rsidRPr="00115264" w:rsidRDefault="00D03A2F" w:rsidP="00D03A2F">
            <w:pPr>
              <w:spacing w:after="0" w:line="240" w:lineRule="auto"/>
              <w:jc w:val="center"/>
              <w:rPr>
                <w:rFonts w:ascii="Times New Roman" w:eastAsia="Times New Roman" w:hAnsi="Times New Roman" w:cs="Times New Roman"/>
                <w:b/>
                <w:bCs/>
                <w:color w:val="000000"/>
                <w:sz w:val="20"/>
                <w:szCs w:val="20"/>
                <w:lang w:eastAsia="pt-BR"/>
              </w:rPr>
            </w:pPr>
            <w:r w:rsidRPr="00115264">
              <w:rPr>
                <w:rFonts w:ascii="Times New Roman" w:eastAsia="Times New Roman" w:hAnsi="Times New Roman" w:cs="Times New Roman"/>
                <w:b/>
                <w:bCs/>
                <w:color w:val="000000"/>
                <w:sz w:val="20"/>
                <w:szCs w:val="20"/>
                <w:lang w:eastAsia="pt-BR"/>
              </w:rPr>
              <w:t>1</w:t>
            </w:r>
          </w:p>
        </w:tc>
        <w:tc>
          <w:tcPr>
            <w:tcW w:w="1276" w:type="dxa"/>
            <w:tcBorders>
              <w:top w:val="nil"/>
              <w:left w:val="single" w:sz="8" w:space="0" w:color="auto"/>
              <w:bottom w:val="nil"/>
              <w:right w:val="single" w:sz="4" w:space="0" w:color="auto"/>
            </w:tcBorders>
            <w:shd w:val="clear" w:color="000000" w:fill="FFFFFF"/>
            <w:noWrap/>
            <w:vAlign w:val="center"/>
            <w:hideMark/>
          </w:tcPr>
          <w:p w:rsidR="00D03A2F" w:rsidRPr="00115264" w:rsidRDefault="00D03A2F" w:rsidP="00D03A2F">
            <w:pPr>
              <w:spacing w:after="0" w:line="240" w:lineRule="auto"/>
              <w:jc w:val="center"/>
              <w:rPr>
                <w:rFonts w:ascii="Times New Roman" w:eastAsia="Times New Roman" w:hAnsi="Times New Roman" w:cs="Times New Roman"/>
                <w:b/>
                <w:bCs/>
                <w:color w:val="000000"/>
                <w:sz w:val="20"/>
                <w:szCs w:val="20"/>
                <w:lang w:eastAsia="pt-BR"/>
              </w:rPr>
            </w:pPr>
            <w:r w:rsidRPr="00115264">
              <w:rPr>
                <w:rFonts w:ascii="Times New Roman" w:eastAsia="Times New Roman" w:hAnsi="Times New Roman" w:cs="Times New Roman"/>
                <w:b/>
                <w:bCs/>
                <w:color w:val="000000"/>
                <w:sz w:val="20"/>
                <w:szCs w:val="20"/>
                <w:lang w:eastAsia="pt-BR"/>
              </w:rPr>
              <w:t>2</w:t>
            </w:r>
          </w:p>
        </w:tc>
        <w:tc>
          <w:tcPr>
            <w:tcW w:w="1417" w:type="dxa"/>
            <w:tcBorders>
              <w:top w:val="nil"/>
              <w:left w:val="nil"/>
              <w:bottom w:val="nil"/>
              <w:right w:val="single" w:sz="4" w:space="0" w:color="auto"/>
            </w:tcBorders>
            <w:shd w:val="clear" w:color="000000" w:fill="FFFFFF"/>
            <w:noWrap/>
            <w:vAlign w:val="center"/>
            <w:hideMark/>
          </w:tcPr>
          <w:p w:rsidR="00D03A2F" w:rsidRPr="00115264" w:rsidRDefault="00D03A2F" w:rsidP="00D03A2F">
            <w:pPr>
              <w:spacing w:after="0" w:line="240" w:lineRule="auto"/>
              <w:jc w:val="center"/>
              <w:rPr>
                <w:rFonts w:ascii="Times New Roman" w:eastAsia="Times New Roman" w:hAnsi="Times New Roman" w:cs="Times New Roman"/>
                <w:b/>
                <w:bCs/>
                <w:color w:val="000000"/>
                <w:sz w:val="20"/>
                <w:szCs w:val="20"/>
                <w:lang w:eastAsia="pt-BR"/>
              </w:rPr>
            </w:pPr>
            <w:r w:rsidRPr="00115264">
              <w:rPr>
                <w:rFonts w:ascii="Times New Roman" w:eastAsia="Times New Roman" w:hAnsi="Times New Roman" w:cs="Times New Roman"/>
                <w:b/>
                <w:bCs/>
                <w:color w:val="000000"/>
                <w:sz w:val="20"/>
                <w:szCs w:val="20"/>
                <w:lang w:eastAsia="pt-BR"/>
              </w:rPr>
              <w:t>3</w:t>
            </w:r>
          </w:p>
        </w:tc>
        <w:tc>
          <w:tcPr>
            <w:tcW w:w="1560" w:type="dxa"/>
            <w:tcBorders>
              <w:top w:val="nil"/>
              <w:left w:val="nil"/>
              <w:bottom w:val="nil"/>
              <w:right w:val="single" w:sz="4" w:space="0" w:color="auto"/>
            </w:tcBorders>
            <w:shd w:val="clear" w:color="000000" w:fill="FFFFFF"/>
            <w:noWrap/>
            <w:vAlign w:val="center"/>
            <w:hideMark/>
          </w:tcPr>
          <w:p w:rsidR="00D03A2F" w:rsidRPr="00115264" w:rsidRDefault="00D03A2F" w:rsidP="00D03A2F">
            <w:pPr>
              <w:spacing w:after="0" w:line="240" w:lineRule="auto"/>
              <w:jc w:val="center"/>
              <w:rPr>
                <w:rFonts w:ascii="Times New Roman" w:eastAsia="Times New Roman" w:hAnsi="Times New Roman" w:cs="Times New Roman"/>
                <w:b/>
                <w:bCs/>
                <w:color w:val="000000"/>
                <w:sz w:val="20"/>
                <w:szCs w:val="20"/>
                <w:lang w:eastAsia="pt-BR"/>
              </w:rPr>
            </w:pPr>
            <w:r w:rsidRPr="00115264">
              <w:rPr>
                <w:rFonts w:ascii="Times New Roman" w:eastAsia="Times New Roman" w:hAnsi="Times New Roman" w:cs="Times New Roman"/>
                <w:b/>
                <w:bCs/>
                <w:color w:val="000000"/>
                <w:sz w:val="20"/>
                <w:szCs w:val="20"/>
                <w:lang w:eastAsia="pt-BR"/>
              </w:rPr>
              <w:t>4</w:t>
            </w:r>
          </w:p>
        </w:tc>
        <w:tc>
          <w:tcPr>
            <w:tcW w:w="1559" w:type="dxa"/>
            <w:tcBorders>
              <w:top w:val="nil"/>
              <w:left w:val="nil"/>
              <w:bottom w:val="nil"/>
              <w:right w:val="single" w:sz="8" w:space="0" w:color="auto"/>
            </w:tcBorders>
            <w:shd w:val="clear" w:color="000000" w:fill="FFFFFF"/>
            <w:noWrap/>
            <w:vAlign w:val="center"/>
            <w:hideMark/>
          </w:tcPr>
          <w:p w:rsidR="00D03A2F" w:rsidRPr="00115264" w:rsidRDefault="00D03A2F" w:rsidP="00D03A2F">
            <w:pPr>
              <w:spacing w:after="0" w:line="240" w:lineRule="auto"/>
              <w:jc w:val="center"/>
              <w:rPr>
                <w:rFonts w:ascii="Times New Roman" w:eastAsia="Times New Roman" w:hAnsi="Times New Roman" w:cs="Times New Roman"/>
                <w:b/>
                <w:bCs/>
                <w:color w:val="000000"/>
                <w:sz w:val="20"/>
                <w:szCs w:val="20"/>
                <w:lang w:eastAsia="pt-BR"/>
              </w:rPr>
            </w:pPr>
            <w:r w:rsidRPr="00115264">
              <w:rPr>
                <w:rFonts w:ascii="Times New Roman" w:eastAsia="Times New Roman" w:hAnsi="Times New Roman" w:cs="Times New Roman"/>
                <w:b/>
                <w:bCs/>
                <w:color w:val="000000"/>
                <w:sz w:val="20"/>
                <w:szCs w:val="20"/>
                <w:lang w:eastAsia="pt-BR"/>
              </w:rPr>
              <w:t>5</w:t>
            </w:r>
          </w:p>
        </w:tc>
        <w:tc>
          <w:tcPr>
            <w:tcW w:w="1701" w:type="dxa"/>
            <w:vMerge/>
            <w:tcBorders>
              <w:top w:val="single" w:sz="8" w:space="0" w:color="auto"/>
              <w:left w:val="nil"/>
              <w:bottom w:val="single" w:sz="4" w:space="0" w:color="auto"/>
              <w:right w:val="single" w:sz="8" w:space="0" w:color="auto"/>
            </w:tcBorders>
            <w:vAlign w:val="center"/>
            <w:hideMark/>
          </w:tcPr>
          <w:p w:rsidR="00D03A2F" w:rsidRPr="00115264" w:rsidRDefault="00D03A2F" w:rsidP="00D03A2F">
            <w:pPr>
              <w:spacing w:after="0" w:line="240" w:lineRule="auto"/>
              <w:rPr>
                <w:rFonts w:ascii="Times New Roman" w:eastAsia="Times New Roman" w:hAnsi="Times New Roman" w:cs="Times New Roman"/>
                <w:b/>
                <w:bCs/>
                <w:color w:val="000000"/>
                <w:sz w:val="20"/>
                <w:szCs w:val="20"/>
                <w:lang w:eastAsia="pt-BR"/>
              </w:rPr>
            </w:pPr>
          </w:p>
        </w:tc>
      </w:tr>
      <w:tr w:rsidR="00D03A2F" w:rsidRPr="00115264" w:rsidTr="00D03A2F">
        <w:trPr>
          <w:trHeight w:val="248"/>
        </w:trPr>
        <w:tc>
          <w:tcPr>
            <w:tcW w:w="5519"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D03A2F" w:rsidRPr="00083527" w:rsidRDefault="00D03A2F" w:rsidP="00D03A2F">
            <w:pPr>
              <w:spacing w:after="0" w:line="240" w:lineRule="auto"/>
              <w:rPr>
                <w:rFonts w:ascii="Times New Roman" w:eastAsia="Times New Roman" w:hAnsi="Times New Roman" w:cs="Times New Roman"/>
                <w:b/>
                <w:bCs/>
                <w:color w:val="000000"/>
                <w:sz w:val="18"/>
                <w:szCs w:val="18"/>
                <w:lang w:eastAsia="pt-BR"/>
              </w:rPr>
            </w:pPr>
            <w:r w:rsidRPr="00115264">
              <w:rPr>
                <w:rFonts w:ascii="Times New Roman" w:eastAsia="Times New Roman" w:hAnsi="Times New Roman" w:cs="Times New Roman"/>
                <w:b/>
                <w:bCs/>
                <w:color w:val="000000"/>
                <w:sz w:val="20"/>
                <w:szCs w:val="20"/>
                <w:lang w:eastAsia="pt-BR"/>
              </w:rPr>
              <w:t xml:space="preserve"> </w:t>
            </w:r>
            <w:r w:rsidRPr="00083527">
              <w:rPr>
                <w:rFonts w:ascii="Times New Roman" w:eastAsia="Times New Roman" w:hAnsi="Times New Roman" w:cs="Times New Roman"/>
                <w:b/>
                <w:bCs/>
                <w:color w:val="000000"/>
                <w:sz w:val="18"/>
                <w:szCs w:val="18"/>
                <w:lang w:eastAsia="pt-BR"/>
              </w:rPr>
              <w:t xml:space="preserve">Plano de Trabalho  </w:t>
            </w:r>
          </w:p>
        </w:tc>
        <w:tc>
          <w:tcPr>
            <w:tcW w:w="1417" w:type="dxa"/>
            <w:tcBorders>
              <w:top w:val="single" w:sz="8" w:space="0" w:color="auto"/>
              <w:left w:val="nil"/>
              <w:bottom w:val="single" w:sz="8" w:space="0" w:color="auto"/>
              <w:right w:val="nil"/>
            </w:tcBorders>
            <w:shd w:val="clear" w:color="000000" w:fill="00B0F0"/>
            <w:noWrap/>
            <w:vAlign w:val="center"/>
            <w:hideMark/>
          </w:tcPr>
          <w:p w:rsidR="00D03A2F" w:rsidRPr="00115264" w:rsidRDefault="001830CD" w:rsidP="00D03A2F">
            <w:pPr>
              <w:spacing w:after="0" w:line="240" w:lineRule="auto"/>
              <w:jc w:val="right"/>
              <w:rPr>
                <w:rFonts w:ascii="Times New Roman" w:eastAsia="Times New Roman" w:hAnsi="Times New Roman" w:cs="Times New Roman"/>
                <w:b/>
                <w:bCs/>
                <w:color w:val="FFFFFF"/>
                <w:sz w:val="18"/>
                <w:szCs w:val="18"/>
                <w:lang w:eastAsia="pt-BR"/>
              </w:rPr>
            </w:pPr>
            <w:r>
              <w:rPr>
                <w:rFonts w:ascii="Times New Roman" w:eastAsia="Times New Roman" w:hAnsi="Times New Roman" w:cs="Times New Roman"/>
                <w:b/>
                <w:bCs/>
                <w:color w:val="FFFFFF"/>
                <w:sz w:val="18"/>
                <w:szCs w:val="18"/>
                <w:lang w:eastAsia="pt-BR"/>
              </w:rPr>
              <w:t>24.949,69</w:t>
            </w:r>
          </w:p>
        </w:tc>
        <w:tc>
          <w:tcPr>
            <w:tcW w:w="1276" w:type="dxa"/>
            <w:tcBorders>
              <w:top w:val="single" w:sz="8" w:space="0" w:color="auto"/>
              <w:left w:val="single" w:sz="8" w:space="0" w:color="auto"/>
              <w:bottom w:val="single" w:sz="8" w:space="0" w:color="auto"/>
              <w:right w:val="single" w:sz="4" w:space="0" w:color="auto"/>
            </w:tcBorders>
            <w:shd w:val="clear" w:color="000000" w:fill="FFFFFF"/>
            <w:noWrap/>
            <w:vAlign w:val="center"/>
            <w:hideMark/>
          </w:tcPr>
          <w:p w:rsidR="00D03A2F" w:rsidRPr="00115264" w:rsidRDefault="00D03A2F" w:rsidP="00D03A2F">
            <w:pPr>
              <w:spacing w:after="0" w:line="240" w:lineRule="auto"/>
              <w:jc w:val="right"/>
              <w:rPr>
                <w:rFonts w:ascii="Times New Roman" w:eastAsia="Times New Roman" w:hAnsi="Times New Roman" w:cs="Times New Roman"/>
                <w:b/>
                <w:bCs/>
                <w:color w:val="000000"/>
                <w:sz w:val="18"/>
                <w:szCs w:val="18"/>
                <w:lang w:eastAsia="pt-BR"/>
              </w:rPr>
            </w:pPr>
          </w:p>
        </w:tc>
        <w:tc>
          <w:tcPr>
            <w:tcW w:w="1417" w:type="dxa"/>
            <w:tcBorders>
              <w:top w:val="single" w:sz="8" w:space="0" w:color="auto"/>
              <w:left w:val="nil"/>
              <w:bottom w:val="single" w:sz="8" w:space="0" w:color="auto"/>
              <w:right w:val="single" w:sz="4" w:space="0" w:color="auto"/>
            </w:tcBorders>
            <w:shd w:val="clear" w:color="000000" w:fill="FFFFFF"/>
            <w:noWrap/>
            <w:vAlign w:val="center"/>
            <w:hideMark/>
          </w:tcPr>
          <w:p w:rsidR="00D03A2F" w:rsidRPr="00115264" w:rsidRDefault="00D03A2F" w:rsidP="00D03A2F">
            <w:pPr>
              <w:spacing w:after="0" w:line="240" w:lineRule="auto"/>
              <w:jc w:val="right"/>
              <w:rPr>
                <w:rFonts w:ascii="Times New Roman" w:eastAsia="Times New Roman" w:hAnsi="Times New Roman" w:cs="Times New Roman"/>
                <w:b/>
                <w:bCs/>
                <w:color w:val="000000"/>
                <w:sz w:val="18"/>
                <w:szCs w:val="18"/>
                <w:lang w:eastAsia="pt-BR"/>
              </w:rPr>
            </w:pPr>
          </w:p>
        </w:tc>
        <w:tc>
          <w:tcPr>
            <w:tcW w:w="1560" w:type="dxa"/>
            <w:tcBorders>
              <w:top w:val="single" w:sz="8" w:space="0" w:color="auto"/>
              <w:left w:val="nil"/>
              <w:bottom w:val="single" w:sz="8" w:space="0" w:color="auto"/>
              <w:right w:val="single" w:sz="4" w:space="0" w:color="auto"/>
            </w:tcBorders>
            <w:shd w:val="clear" w:color="000000" w:fill="FFFFFF"/>
            <w:noWrap/>
            <w:vAlign w:val="center"/>
            <w:hideMark/>
          </w:tcPr>
          <w:p w:rsidR="00D03A2F" w:rsidRPr="00115264" w:rsidRDefault="00D03A2F" w:rsidP="00D03A2F">
            <w:pPr>
              <w:spacing w:after="0" w:line="240" w:lineRule="auto"/>
              <w:jc w:val="right"/>
              <w:rPr>
                <w:rFonts w:ascii="Times New Roman" w:eastAsia="Times New Roman" w:hAnsi="Times New Roman" w:cs="Times New Roman"/>
                <w:b/>
                <w:bCs/>
                <w:color w:val="000000"/>
                <w:sz w:val="18"/>
                <w:szCs w:val="18"/>
                <w:lang w:eastAsia="pt-BR"/>
              </w:rPr>
            </w:pPr>
          </w:p>
        </w:tc>
        <w:tc>
          <w:tcPr>
            <w:tcW w:w="1559" w:type="dxa"/>
            <w:tcBorders>
              <w:top w:val="single" w:sz="8" w:space="0" w:color="auto"/>
              <w:left w:val="nil"/>
              <w:bottom w:val="single" w:sz="8" w:space="0" w:color="auto"/>
              <w:right w:val="single" w:sz="8" w:space="0" w:color="auto"/>
            </w:tcBorders>
            <w:shd w:val="clear" w:color="000000" w:fill="FFFFFF"/>
            <w:noWrap/>
            <w:vAlign w:val="center"/>
            <w:hideMark/>
          </w:tcPr>
          <w:p w:rsidR="00D03A2F" w:rsidRPr="00115264" w:rsidRDefault="00D03A2F" w:rsidP="00D03A2F">
            <w:pPr>
              <w:spacing w:after="0" w:line="240" w:lineRule="auto"/>
              <w:jc w:val="right"/>
              <w:rPr>
                <w:rFonts w:ascii="Times New Roman" w:eastAsia="Times New Roman" w:hAnsi="Times New Roman" w:cs="Times New Roman"/>
                <w:b/>
                <w:bCs/>
                <w:color w:val="000000"/>
                <w:sz w:val="18"/>
                <w:szCs w:val="18"/>
                <w:lang w:eastAsia="pt-BR"/>
              </w:rPr>
            </w:pPr>
          </w:p>
        </w:tc>
        <w:tc>
          <w:tcPr>
            <w:tcW w:w="1701" w:type="dxa"/>
            <w:tcBorders>
              <w:top w:val="single" w:sz="8" w:space="0" w:color="auto"/>
              <w:left w:val="nil"/>
              <w:bottom w:val="single" w:sz="8" w:space="0" w:color="auto"/>
              <w:right w:val="single" w:sz="8" w:space="0" w:color="auto"/>
            </w:tcBorders>
            <w:shd w:val="clear" w:color="000000" w:fill="000099"/>
            <w:noWrap/>
            <w:vAlign w:val="center"/>
            <w:hideMark/>
          </w:tcPr>
          <w:p w:rsidR="00D03A2F" w:rsidRPr="00115264" w:rsidRDefault="001830CD" w:rsidP="00D03A2F">
            <w:pPr>
              <w:spacing w:after="0" w:line="240" w:lineRule="auto"/>
              <w:jc w:val="right"/>
              <w:rPr>
                <w:rFonts w:ascii="Times New Roman" w:eastAsia="Times New Roman" w:hAnsi="Times New Roman" w:cs="Times New Roman"/>
                <w:b/>
                <w:bCs/>
                <w:color w:val="FFFFFF"/>
                <w:sz w:val="18"/>
                <w:szCs w:val="18"/>
                <w:lang w:eastAsia="pt-BR"/>
              </w:rPr>
            </w:pPr>
            <w:r>
              <w:rPr>
                <w:rFonts w:ascii="Times New Roman" w:eastAsia="Times New Roman" w:hAnsi="Times New Roman" w:cs="Times New Roman"/>
                <w:b/>
                <w:bCs/>
                <w:color w:val="FFFFFF"/>
                <w:sz w:val="18"/>
                <w:szCs w:val="18"/>
                <w:lang w:eastAsia="pt-BR"/>
              </w:rPr>
              <w:t>24.949,69</w:t>
            </w:r>
          </w:p>
        </w:tc>
      </w:tr>
      <w:tr w:rsidR="00D03A2F" w:rsidRPr="00115264" w:rsidTr="00D03A2F">
        <w:trPr>
          <w:trHeight w:val="270"/>
        </w:trPr>
        <w:tc>
          <w:tcPr>
            <w:tcW w:w="5519" w:type="dxa"/>
            <w:tcBorders>
              <w:top w:val="nil"/>
              <w:left w:val="nil"/>
              <w:bottom w:val="nil"/>
              <w:right w:val="nil"/>
            </w:tcBorders>
            <w:shd w:val="clear" w:color="000000" w:fill="FFFFFF"/>
            <w:noWrap/>
            <w:vAlign w:val="center"/>
            <w:hideMark/>
          </w:tcPr>
          <w:p w:rsidR="00D03A2F" w:rsidRPr="00115264" w:rsidRDefault="00D03A2F" w:rsidP="00D03A2F">
            <w:pPr>
              <w:spacing w:after="0" w:line="240" w:lineRule="auto"/>
              <w:rPr>
                <w:rFonts w:ascii="Times New Roman" w:eastAsia="Times New Roman" w:hAnsi="Times New Roman" w:cs="Times New Roman"/>
                <w:b/>
                <w:bCs/>
                <w:color w:val="000000"/>
                <w:sz w:val="20"/>
                <w:szCs w:val="20"/>
                <w:lang w:eastAsia="pt-BR"/>
              </w:rPr>
            </w:pPr>
            <w:r w:rsidRPr="00115264">
              <w:rPr>
                <w:rFonts w:ascii="Times New Roman" w:eastAsia="Times New Roman" w:hAnsi="Times New Roman" w:cs="Times New Roman"/>
                <w:b/>
                <w:bCs/>
                <w:color w:val="000000"/>
                <w:sz w:val="20"/>
                <w:szCs w:val="20"/>
                <w:lang w:eastAsia="pt-BR"/>
              </w:rPr>
              <w:t> </w:t>
            </w:r>
          </w:p>
        </w:tc>
        <w:tc>
          <w:tcPr>
            <w:tcW w:w="1417" w:type="dxa"/>
            <w:tcBorders>
              <w:top w:val="nil"/>
              <w:left w:val="nil"/>
              <w:bottom w:val="nil"/>
              <w:right w:val="nil"/>
            </w:tcBorders>
            <w:shd w:val="clear" w:color="000000" w:fill="FFFFFF"/>
            <w:noWrap/>
            <w:vAlign w:val="center"/>
            <w:hideMark/>
          </w:tcPr>
          <w:p w:rsidR="00D03A2F" w:rsidRPr="00115264" w:rsidRDefault="00D03A2F" w:rsidP="00D03A2F">
            <w:pPr>
              <w:spacing w:after="0" w:line="240" w:lineRule="auto"/>
              <w:jc w:val="center"/>
              <w:rPr>
                <w:rFonts w:ascii="Times New Roman" w:eastAsia="Times New Roman" w:hAnsi="Times New Roman" w:cs="Times New Roman"/>
                <w:b/>
                <w:bCs/>
                <w:color w:val="000000"/>
                <w:sz w:val="20"/>
                <w:szCs w:val="20"/>
                <w:lang w:eastAsia="pt-BR"/>
              </w:rPr>
            </w:pPr>
            <w:r w:rsidRPr="00115264">
              <w:rPr>
                <w:rFonts w:ascii="Times New Roman" w:eastAsia="Times New Roman" w:hAnsi="Times New Roman" w:cs="Times New Roman"/>
                <w:b/>
                <w:bCs/>
                <w:color w:val="000000"/>
                <w:sz w:val="20"/>
                <w:szCs w:val="20"/>
                <w:lang w:eastAsia="pt-BR"/>
              </w:rPr>
              <w:t> </w:t>
            </w:r>
          </w:p>
        </w:tc>
        <w:tc>
          <w:tcPr>
            <w:tcW w:w="1276" w:type="dxa"/>
            <w:tcBorders>
              <w:top w:val="nil"/>
              <w:left w:val="nil"/>
              <w:bottom w:val="nil"/>
              <w:right w:val="nil"/>
            </w:tcBorders>
            <w:shd w:val="clear" w:color="000000" w:fill="FFFFFF"/>
            <w:noWrap/>
            <w:vAlign w:val="center"/>
            <w:hideMark/>
          </w:tcPr>
          <w:p w:rsidR="00D03A2F" w:rsidRPr="00115264" w:rsidRDefault="00D03A2F" w:rsidP="00D03A2F">
            <w:pPr>
              <w:spacing w:after="0" w:line="240" w:lineRule="auto"/>
              <w:jc w:val="center"/>
              <w:rPr>
                <w:rFonts w:ascii="Times New Roman" w:eastAsia="Times New Roman" w:hAnsi="Times New Roman" w:cs="Times New Roman"/>
                <w:b/>
                <w:bCs/>
                <w:color w:val="000000"/>
                <w:sz w:val="20"/>
                <w:szCs w:val="20"/>
                <w:lang w:eastAsia="pt-BR"/>
              </w:rPr>
            </w:pPr>
            <w:r w:rsidRPr="00115264">
              <w:rPr>
                <w:rFonts w:ascii="Times New Roman" w:eastAsia="Times New Roman" w:hAnsi="Times New Roman" w:cs="Times New Roman"/>
                <w:b/>
                <w:bCs/>
                <w:color w:val="000000"/>
                <w:sz w:val="20"/>
                <w:szCs w:val="20"/>
                <w:lang w:eastAsia="pt-BR"/>
              </w:rPr>
              <w:t> </w:t>
            </w:r>
          </w:p>
        </w:tc>
        <w:tc>
          <w:tcPr>
            <w:tcW w:w="1417" w:type="dxa"/>
            <w:tcBorders>
              <w:top w:val="nil"/>
              <w:left w:val="nil"/>
              <w:bottom w:val="nil"/>
              <w:right w:val="nil"/>
            </w:tcBorders>
            <w:shd w:val="clear" w:color="000000" w:fill="FFFFFF"/>
            <w:noWrap/>
            <w:vAlign w:val="center"/>
            <w:hideMark/>
          </w:tcPr>
          <w:p w:rsidR="00D03A2F" w:rsidRPr="00115264" w:rsidRDefault="00D03A2F" w:rsidP="00D03A2F">
            <w:pPr>
              <w:spacing w:after="0" w:line="240" w:lineRule="auto"/>
              <w:jc w:val="center"/>
              <w:rPr>
                <w:rFonts w:ascii="Times New Roman" w:eastAsia="Times New Roman" w:hAnsi="Times New Roman" w:cs="Times New Roman"/>
                <w:b/>
                <w:bCs/>
                <w:color w:val="000000"/>
                <w:sz w:val="20"/>
                <w:szCs w:val="20"/>
                <w:lang w:eastAsia="pt-BR"/>
              </w:rPr>
            </w:pPr>
            <w:r w:rsidRPr="00115264">
              <w:rPr>
                <w:rFonts w:ascii="Times New Roman" w:eastAsia="Times New Roman" w:hAnsi="Times New Roman" w:cs="Times New Roman"/>
                <w:b/>
                <w:bCs/>
                <w:color w:val="000000"/>
                <w:sz w:val="20"/>
                <w:szCs w:val="20"/>
                <w:lang w:eastAsia="pt-BR"/>
              </w:rPr>
              <w:t> </w:t>
            </w:r>
          </w:p>
        </w:tc>
        <w:tc>
          <w:tcPr>
            <w:tcW w:w="1560" w:type="dxa"/>
            <w:tcBorders>
              <w:top w:val="nil"/>
              <w:left w:val="nil"/>
              <w:bottom w:val="nil"/>
              <w:right w:val="nil"/>
            </w:tcBorders>
            <w:shd w:val="clear" w:color="000000" w:fill="FFFFFF"/>
            <w:noWrap/>
            <w:vAlign w:val="center"/>
            <w:hideMark/>
          </w:tcPr>
          <w:p w:rsidR="00D03A2F" w:rsidRPr="00115264" w:rsidRDefault="00D03A2F" w:rsidP="00D03A2F">
            <w:pPr>
              <w:spacing w:after="0" w:line="240" w:lineRule="auto"/>
              <w:jc w:val="center"/>
              <w:rPr>
                <w:rFonts w:ascii="Times New Roman" w:eastAsia="Times New Roman" w:hAnsi="Times New Roman" w:cs="Times New Roman"/>
                <w:b/>
                <w:bCs/>
                <w:color w:val="000000"/>
                <w:sz w:val="20"/>
                <w:szCs w:val="20"/>
                <w:lang w:eastAsia="pt-BR"/>
              </w:rPr>
            </w:pPr>
            <w:r w:rsidRPr="00115264">
              <w:rPr>
                <w:rFonts w:ascii="Times New Roman" w:eastAsia="Times New Roman" w:hAnsi="Times New Roman" w:cs="Times New Roman"/>
                <w:b/>
                <w:bCs/>
                <w:color w:val="000000"/>
                <w:sz w:val="20"/>
                <w:szCs w:val="20"/>
                <w:lang w:eastAsia="pt-BR"/>
              </w:rPr>
              <w:t> </w:t>
            </w:r>
          </w:p>
        </w:tc>
        <w:tc>
          <w:tcPr>
            <w:tcW w:w="1559" w:type="dxa"/>
            <w:tcBorders>
              <w:top w:val="nil"/>
              <w:left w:val="nil"/>
              <w:bottom w:val="nil"/>
              <w:right w:val="nil"/>
            </w:tcBorders>
            <w:shd w:val="clear" w:color="000000" w:fill="FFFFFF"/>
            <w:noWrap/>
            <w:vAlign w:val="center"/>
            <w:hideMark/>
          </w:tcPr>
          <w:p w:rsidR="00D03A2F" w:rsidRPr="00115264" w:rsidRDefault="00D03A2F" w:rsidP="00D03A2F">
            <w:pPr>
              <w:spacing w:after="0" w:line="240" w:lineRule="auto"/>
              <w:jc w:val="center"/>
              <w:rPr>
                <w:rFonts w:ascii="Times New Roman" w:eastAsia="Times New Roman" w:hAnsi="Times New Roman" w:cs="Times New Roman"/>
                <w:b/>
                <w:bCs/>
                <w:color w:val="000000"/>
                <w:sz w:val="20"/>
                <w:szCs w:val="20"/>
                <w:lang w:eastAsia="pt-BR"/>
              </w:rPr>
            </w:pPr>
            <w:r w:rsidRPr="00115264">
              <w:rPr>
                <w:rFonts w:ascii="Times New Roman" w:eastAsia="Times New Roman" w:hAnsi="Times New Roman" w:cs="Times New Roman"/>
                <w:b/>
                <w:bCs/>
                <w:color w:val="000000"/>
                <w:sz w:val="20"/>
                <w:szCs w:val="20"/>
                <w:lang w:eastAsia="pt-BR"/>
              </w:rPr>
              <w:t> </w:t>
            </w:r>
          </w:p>
        </w:tc>
        <w:tc>
          <w:tcPr>
            <w:tcW w:w="1701" w:type="dxa"/>
            <w:tcBorders>
              <w:top w:val="nil"/>
              <w:left w:val="nil"/>
              <w:bottom w:val="nil"/>
              <w:right w:val="nil"/>
            </w:tcBorders>
            <w:shd w:val="clear" w:color="000000" w:fill="FFFFFF"/>
            <w:noWrap/>
            <w:vAlign w:val="center"/>
            <w:hideMark/>
          </w:tcPr>
          <w:p w:rsidR="00D03A2F" w:rsidRPr="00115264" w:rsidRDefault="00D03A2F" w:rsidP="00D03A2F">
            <w:pPr>
              <w:spacing w:after="0" w:line="240" w:lineRule="auto"/>
              <w:jc w:val="center"/>
              <w:rPr>
                <w:rFonts w:ascii="Times New Roman" w:eastAsia="Times New Roman" w:hAnsi="Times New Roman" w:cs="Times New Roman"/>
                <w:b/>
                <w:bCs/>
                <w:color w:val="000000"/>
                <w:sz w:val="20"/>
                <w:szCs w:val="20"/>
                <w:lang w:eastAsia="pt-BR"/>
              </w:rPr>
            </w:pPr>
            <w:r w:rsidRPr="00115264">
              <w:rPr>
                <w:rFonts w:ascii="Times New Roman" w:eastAsia="Times New Roman" w:hAnsi="Times New Roman" w:cs="Times New Roman"/>
                <w:b/>
                <w:bCs/>
                <w:color w:val="000000"/>
                <w:sz w:val="20"/>
                <w:szCs w:val="20"/>
                <w:lang w:eastAsia="pt-BR"/>
              </w:rPr>
              <w:t> </w:t>
            </w:r>
          </w:p>
        </w:tc>
      </w:tr>
      <w:tr w:rsidR="00D03A2F" w:rsidRPr="00115264" w:rsidTr="00D03A2F">
        <w:trPr>
          <w:trHeight w:val="465"/>
        </w:trPr>
        <w:tc>
          <w:tcPr>
            <w:tcW w:w="5519" w:type="dxa"/>
            <w:tcBorders>
              <w:top w:val="single" w:sz="8" w:space="0" w:color="auto"/>
              <w:left w:val="single" w:sz="8" w:space="0" w:color="auto"/>
              <w:bottom w:val="single" w:sz="4" w:space="0" w:color="auto"/>
              <w:right w:val="nil"/>
            </w:tcBorders>
            <w:shd w:val="clear" w:color="000000" w:fill="FFFFFF"/>
            <w:vAlign w:val="center"/>
            <w:hideMark/>
          </w:tcPr>
          <w:p w:rsidR="00D03A2F" w:rsidRPr="00083527" w:rsidRDefault="00D03A2F" w:rsidP="00D03A2F">
            <w:pPr>
              <w:spacing w:after="0" w:line="240" w:lineRule="auto"/>
              <w:rPr>
                <w:rFonts w:ascii="Times New Roman" w:eastAsia="Times New Roman" w:hAnsi="Times New Roman" w:cs="Times New Roman"/>
                <w:b/>
                <w:bCs/>
                <w:color w:val="000000"/>
                <w:sz w:val="18"/>
                <w:szCs w:val="18"/>
                <w:lang w:eastAsia="pt-BR"/>
              </w:rPr>
            </w:pPr>
            <w:r w:rsidRPr="00083527">
              <w:rPr>
                <w:rFonts w:ascii="Times New Roman" w:eastAsia="Times New Roman" w:hAnsi="Times New Roman" w:cs="Times New Roman"/>
                <w:b/>
                <w:bCs/>
                <w:color w:val="000000"/>
                <w:sz w:val="18"/>
                <w:szCs w:val="18"/>
                <w:lang w:eastAsia="pt-BR"/>
              </w:rPr>
              <w:t>1) Produto 1 – Relatório Consolidado 1 – Composto das atividades de diagnóstico e as contribuições dos participantes da sociedade. </w:t>
            </w:r>
          </w:p>
        </w:tc>
        <w:tc>
          <w:tcPr>
            <w:tcW w:w="1417" w:type="dxa"/>
            <w:tcBorders>
              <w:top w:val="single" w:sz="8" w:space="0" w:color="auto"/>
              <w:left w:val="single" w:sz="8" w:space="0" w:color="auto"/>
              <w:bottom w:val="single" w:sz="4" w:space="0" w:color="auto"/>
              <w:right w:val="single" w:sz="4" w:space="0" w:color="auto"/>
            </w:tcBorders>
            <w:shd w:val="clear" w:color="000000" w:fill="00B0F0"/>
            <w:vAlign w:val="center"/>
            <w:hideMark/>
          </w:tcPr>
          <w:p w:rsidR="00D03A2F" w:rsidRPr="00083527" w:rsidRDefault="00D03A2F" w:rsidP="00D03A2F">
            <w:pPr>
              <w:spacing w:after="0" w:line="240" w:lineRule="auto"/>
              <w:jc w:val="right"/>
              <w:rPr>
                <w:rFonts w:ascii="Times New Roman" w:eastAsia="Times New Roman" w:hAnsi="Times New Roman" w:cs="Times New Roman"/>
                <w:b/>
                <w:bCs/>
                <w:color w:val="000000"/>
                <w:sz w:val="18"/>
                <w:szCs w:val="18"/>
                <w:lang w:eastAsia="pt-BR"/>
              </w:rPr>
            </w:pPr>
          </w:p>
        </w:tc>
        <w:tc>
          <w:tcPr>
            <w:tcW w:w="1276" w:type="dxa"/>
            <w:tcBorders>
              <w:top w:val="single" w:sz="8" w:space="0" w:color="auto"/>
              <w:left w:val="nil"/>
              <w:bottom w:val="single" w:sz="4" w:space="0" w:color="auto"/>
              <w:right w:val="single" w:sz="4" w:space="0" w:color="auto"/>
            </w:tcBorders>
            <w:shd w:val="clear" w:color="000000" w:fill="00B0F0"/>
            <w:noWrap/>
            <w:vAlign w:val="center"/>
            <w:hideMark/>
          </w:tcPr>
          <w:p w:rsidR="00D03A2F" w:rsidRPr="00083527" w:rsidRDefault="001830CD" w:rsidP="00D03A2F">
            <w:pPr>
              <w:spacing w:after="0" w:line="240" w:lineRule="auto"/>
              <w:jc w:val="right"/>
              <w:rPr>
                <w:rFonts w:ascii="Times New Roman" w:eastAsia="Times New Roman" w:hAnsi="Times New Roman" w:cs="Times New Roman"/>
                <w:b/>
                <w:bCs/>
                <w:color w:val="FFFFFF"/>
                <w:sz w:val="18"/>
                <w:szCs w:val="18"/>
                <w:lang w:eastAsia="pt-BR"/>
              </w:rPr>
            </w:pPr>
            <w:r>
              <w:rPr>
                <w:rFonts w:ascii="Times New Roman" w:eastAsia="Times New Roman" w:hAnsi="Times New Roman" w:cs="Times New Roman"/>
                <w:b/>
                <w:bCs/>
                <w:color w:val="FFFFFF"/>
                <w:sz w:val="18"/>
                <w:szCs w:val="18"/>
                <w:lang w:eastAsia="pt-BR"/>
              </w:rPr>
              <w:t>74.849,08</w:t>
            </w:r>
          </w:p>
        </w:tc>
        <w:tc>
          <w:tcPr>
            <w:tcW w:w="1417" w:type="dxa"/>
            <w:tcBorders>
              <w:top w:val="single" w:sz="8" w:space="0" w:color="auto"/>
              <w:left w:val="nil"/>
              <w:bottom w:val="single" w:sz="4" w:space="0" w:color="auto"/>
              <w:right w:val="single" w:sz="4" w:space="0" w:color="auto"/>
            </w:tcBorders>
            <w:shd w:val="clear" w:color="000000" w:fill="FFFFFF"/>
            <w:noWrap/>
            <w:vAlign w:val="center"/>
            <w:hideMark/>
          </w:tcPr>
          <w:p w:rsidR="00D03A2F" w:rsidRPr="00083527" w:rsidRDefault="00D03A2F" w:rsidP="00D03A2F">
            <w:pPr>
              <w:spacing w:after="0" w:line="240" w:lineRule="auto"/>
              <w:jc w:val="right"/>
              <w:rPr>
                <w:rFonts w:ascii="Times New Roman" w:eastAsia="Times New Roman" w:hAnsi="Times New Roman" w:cs="Times New Roman"/>
                <w:b/>
                <w:bCs/>
                <w:color w:val="FFFFFF"/>
                <w:sz w:val="18"/>
                <w:szCs w:val="18"/>
                <w:lang w:eastAsia="pt-BR"/>
              </w:rPr>
            </w:pPr>
          </w:p>
        </w:tc>
        <w:tc>
          <w:tcPr>
            <w:tcW w:w="1560" w:type="dxa"/>
            <w:tcBorders>
              <w:top w:val="single" w:sz="8" w:space="0" w:color="auto"/>
              <w:left w:val="nil"/>
              <w:bottom w:val="single" w:sz="4" w:space="0" w:color="auto"/>
              <w:right w:val="single" w:sz="4" w:space="0" w:color="auto"/>
            </w:tcBorders>
            <w:shd w:val="clear" w:color="000000" w:fill="FFFFFF"/>
            <w:noWrap/>
            <w:vAlign w:val="center"/>
            <w:hideMark/>
          </w:tcPr>
          <w:p w:rsidR="00D03A2F" w:rsidRPr="00083527" w:rsidRDefault="00D03A2F" w:rsidP="00D03A2F">
            <w:pPr>
              <w:spacing w:after="0" w:line="240" w:lineRule="auto"/>
              <w:jc w:val="right"/>
              <w:rPr>
                <w:rFonts w:ascii="Times New Roman" w:eastAsia="Times New Roman" w:hAnsi="Times New Roman" w:cs="Times New Roman"/>
                <w:b/>
                <w:bCs/>
                <w:color w:val="FFFFFF"/>
                <w:sz w:val="18"/>
                <w:szCs w:val="18"/>
                <w:lang w:eastAsia="pt-BR"/>
              </w:rPr>
            </w:pPr>
          </w:p>
        </w:tc>
        <w:tc>
          <w:tcPr>
            <w:tcW w:w="1559" w:type="dxa"/>
            <w:tcBorders>
              <w:top w:val="single" w:sz="8" w:space="0" w:color="auto"/>
              <w:left w:val="nil"/>
              <w:bottom w:val="single" w:sz="4" w:space="0" w:color="auto"/>
              <w:right w:val="single" w:sz="8" w:space="0" w:color="auto"/>
            </w:tcBorders>
            <w:shd w:val="clear" w:color="000000" w:fill="FFFFFF"/>
            <w:noWrap/>
            <w:vAlign w:val="center"/>
            <w:hideMark/>
          </w:tcPr>
          <w:p w:rsidR="00D03A2F" w:rsidRPr="00083527" w:rsidRDefault="00D03A2F" w:rsidP="00D03A2F">
            <w:pPr>
              <w:spacing w:after="0" w:line="240" w:lineRule="auto"/>
              <w:jc w:val="right"/>
              <w:rPr>
                <w:rFonts w:ascii="Times New Roman" w:eastAsia="Times New Roman" w:hAnsi="Times New Roman" w:cs="Times New Roman"/>
                <w:color w:val="000000"/>
                <w:sz w:val="18"/>
                <w:szCs w:val="18"/>
                <w:lang w:eastAsia="pt-BR"/>
              </w:rPr>
            </w:pPr>
          </w:p>
        </w:tc>
        <w:tc>
          <w:tcPr>
            <w:tcW w:w="1701" w:type="dxa"/>
            <w:tcBorders>
              <w:top w:val="single" w:sz="8" w:space="0" w:color="auto"/>
              <w:left w:val="nil"/>
              <w:bottom w:val="single" w:sz="4" w:space="0" w:color="auto"/>
              <w:right w:val="single" w:sz="8" w:space="0" w:color="auto"/>
            </w:tcBorders>
            <w:shd w:val="clear" w:color="000000" w:fill="000099"/>
            <w:noWrap/>
            <w:vAlign w:val="center"/>
            <w:hideMark/>
          </w:tcPr>
          <w:p w:rsidR="00D03A2F" w:rsidRPr="00083527" w:rsidRDefault="001830CD" w:rsidP="00D03A2F">
            <w:pPr>
              <w:spacing w:after="0" w:line="240" w:lineRule="auto"/>
              <w:jc w:val="right"/>
              <w:rPr>
                <w:rFonts w:ascii="Times New Roman" w:eastAsia="Times New Roman" w:hAnsi="Times New Roman" w:cs="Times New Roman"/>
                <w:b/>
                <w:bCs/>
                <w:color w:val="FFFFFF"/>
                <w:sz w:val="18"/>
                <w:szCs w:val="18"/>
                <w:lang w:eastAsia="pt-BR"/>
              </w:rPr>
            </w:pPr>
            <w:r>
              <w:rPr>
                <w:rFonts w:ascii="Times New Roman" w:eastAsia="Times New Roman" w:hAnsi="Times New Roman" w:cs="Times New Roman"/>
                <w:b/>
                <w:bCs/>
                <w:color w:val="FFFFFF"/>
                <w:sz w:val="18"/>
                <w:szCs w:val="18"/>
                <w:lang w:eastAsia="pt-BR"/>
              </w:rPr>
              <w:t>74.849,08</w:t>
            </w:r>
          </w:p>
        </w:tc>
      </w:tr>
      <w:tr w:rsidR="00D03A2F" w:rsidRPr="00115264" w:rsidTr="00D03A2F">
        <w:trPr>
          <w:trHeight w:val="480"/>
        </w:trPr>
        <w:tc>
          <w:tcPr>
            <w:tcW w:w="5519" w:type="dxa"/>
            <w:tcBorders>
              <w:top w:val="nil"/>
              <w:left w:val="single" w:sz="8" w:space="0" w:color="auto"/>
              <w:bottom w:val="single" w:sz="4" w:space="0" w:color="auto"/>
              <w:right w:val="nil"/>
            </w:tcBorders>
            <w:shd w:val="clear" w:color="000000" w:fill="FFFFFF"/>
            <w:vAlign w:val="center"/>
            <w:hideMark/>
          </w:tcPr>
          <w:p w:rsidR="00D03A2F" w:rsidRPr="00115264" w:rsidRDefault="00D03A2F" w:rsidP="00D03A2F">
            <w:pPr>
              <w:spacing w:after="0" w:line="240" w:lineRule="auto"/>
              <w:jc w:val="both"/>
              <w:rPr>
                <w:rFonts w:ascii="Times New Roman" w:eastAsia="Times New Roman" w:hAnsi="Times New Roman" w:cs="Times New Roman"/>
                <w:color w:val="000000"/>
                <w:sz w:val="16"/>
                <w:szCs w:val="16"/>
                <w:lang w:eastAsia="pt-BR"/>
              </w:rPr>
            </w:pPr>
            <w:r w:rsidRPr="00115264">
              <w:rPr>
                <w:rFonts w:ascii="Times New Roman" w:eastAsia="Times New Roman" w:hAnsi="Times New Roman" w:cs="Times New Roman"/>
                <w:color w:val="000000"/>
                <w:sz w:val="16"/>
                <w:szCs w:val="16"/>
                <w:lang w:eastAsia="pt-BR"/>
              </w:rPr>
              <w:t>1.1) Caracterização hidrogeológica da área escolhida da microbacia, diagnosticando as áreas de recarga e contribuição das vazões de base;</w:t>
            </w:r>
          </w:p>
        </w:tc>
        <w:tc>
          <w:tcPr>
            <w:tcW w:w="1417" w:type="dxa"/>
            <w:tcBorders>
              <w:top w:val="nil"/>
              <w:left w:val="single" w:sz="8" w:space="0" w:color="auto"/>
              <w:bottom w:val="single" w:sz="4" w:space="0" w:color="auto"/>
              <w:right w:val="single" w:sz="4" w:space="0" w:color="auto"/>
            </w:tcBorders>
            <w:shd w:val="clear" w:color="000000" w:fill="FFFF99"/>
            <w:vAlign w:val="center"/>
            <w:hideMark/>
          </w:tcPr>
          <w:p w:rsidR="00D03A2F" w:rsidRPr="00115264" w:rsidRDefault="00D03A2F" w:rsidP="00D03A2F">
            <w:pPr>
              <w:spacing w:after="0" w:line="240" w:lineRule="auto"/>
              <w:jc w:val="right"/>
              <w:rPr>
                <w:rFonts w:ascii="Times New Roman" w:eastAsia="Times New Roman" w:hAnsi="Times New Roman" w:cs="Times New Roman"/>
                <w:color w:val="000000"/>
                <w:sz w:val="18"/>
                <w:szCs w:val="18"/>
                <w:lang w:eastAsia="pt-BR"/>
              </w:rPr>
            </w:pPr>
          </w:p>
        </w:tc>
        <w:tc>
          <w:tcPr>
            <w:tcW w:w="1276" w:type="dxa"/>
            <w:tcBorders>
              <w:top w:val="nil"/>
              <w:left w:val="nil"/>
              <w:bottom w:val="single" w:sz="4" w:space="0" w:color="auto"/>
              <w:right w:val="single" w:sz="4" w:space="0" w:color="auto"/>
            </w:tcBorders>
            <w:shd w:val="clear" w:color="000000" w:fill="FFFF99"/>
            <w:noWrap/>
            <w:vAlign w:val="center"/>
            <w:hideMark/>
          </w:tcPr>
          <w:p w:rsidR="00D03A2F" w:rsidRPr="00115264" w:rsidRDefault="00D03A2F" w:rsidP="00D03A2F">
            <w:pPr>
              <w:spacing w:after="0" w:line="240" w:lineRule="auto"/>
              <w:jc w:val="right"/>
              <w:rPr>
                <w:rFonts w:ascii="Times New Roman" w:eastAsia="Times New Roman" w:hAnsi="Times New Roman" w:cs="Times New Roman"/>
                <w:sz w:val="18"/>
                <w:szCs w:val="18"/>
                <w:lang w:eastAsia="pt-BR"/>
              </w:rPr>
            </w:pPr>
          </w:p>
        </w:tc>
        <w:tc>
          <w:tcPr>
            <w:tcW w:w="1417" w:type="dxa"/>
            <w:tcBorders>
              <w:top w:val="nil"/>
              <w:left w:val="nil"/>
              <w:bottom w:val="single" w:sz="4" w:space="0" w:color="auto"/>
              <w:right w:val="single" w:sz="4" w:space="0" w:color="auto"/>
            </w:tcBorders>
            <w:shd w:val="clear" w:color="000000" w:fill="FFFFFF"/>
            <w:noWrap/>
            <w:vAlign w:val="center"/>
            <w:hideMark/>
          </w:tcPr>
          <w:p w:rsidR="00D03A2F" w:rsidRPr="00115264" w:rsidRDefault="00D03A2F" w:rsidP="00D03A2F">
            <w:pPr>
              <w:spacing w:after="0" w:line="240" w:lineRule="auto"/>
              <w:jc w:val="right"/>
              <w:rPr>
                <w:rFonts w:ascii="Times New Roman" w:eastAsia="Times New Roman" w:hAnsi="Times New Roman" w:cs="Times New Roman"/>
                <w:sz w:val="18"/>
                <w:szCs w:val="18"/>
                <w:lang w:eastAsia="pt-BR"/>
              </w:rPr>
            </w:pPr>
          </w:p>
        </w:tc>
        <w:tc>
          <w:tcPr>
            <w:tcW w:w="1560" w:type="dxa"/>
            <w:tcBorders>
              <w:top w:val="nil"/>
              <w:left w:val="nil"/>
              <w:bottom w:val="single" w:sz="4" w:space="0" w:color="auto"/>
              <w:right w:val="single" w:sz="4" w:space="0" w:color="auto"/>
            </w:tcBorders>
            <w:shd w:val="clear" w:color="000000" w:fill="FFFFFF"/>
            <w:noWrap/>
            <w:vAlign w:val="center"/>
            <w:hideMark/>
          </w:tcPr>
          <w:p w:rsidR="00D03A2F" w:rsidRPr="00115264" w:rsidRDefault="00D03A2F" w:rsidP="00D03A2F">
            <w:pPr>
              <w:spacing w:after="0" w:line="240" w:lineRule="auto"/>
              <w:jc w:val="right"/>
              <w:rPr>
                <w:rFonts w:ascii="Times New Roman" w:eastAsia="Times New Roman" w:hAnsi="Times New Roman" w:cs="Times New Roman"/>
                <w:color w:val="000000"/>
                <w:sz w:val="18"/>
                <w:szCs w:val="18"/>
                <w:lang w:eastAsia="pt-BR"/>
              </w:rPr>
            </w:pPr>
          </w:p>
        </w:tc>
        <w:tc>
          <w:tcPr>
            <w:tcW w:w="1559" w:type="dxa"/>
            <w:tcBorders>
              <w:top w:val="nil"/>
              <w:left w:val="nil"/>
              <w:bottom w:val="single" w:sz="4" w:space="0" w:color="auto"/>
              <w:right w:val="single" w:sz="8" w:space="0" w:color="auto"/>
            </w:tcBorders>
            <w:shd w:val="clear" w:color="000000" w:fill="FFFFFF"/>
            <w:noWrap/>
            <w:vAlign w:val="center"/>
            <w:hideMark/>
          </w:tcPr>
          <w:p w:rsidR="00D03A2F" w:rsidRPr="00115264" w:rsidRDefault="00D03A2F" w:rsidP="00D03A2F">
            <w:pPr>
              <w:spacing w:after="0" w:line="240" w:lineRule="auto"/>
              <w:jc w:val="right"/>
              <w:rPr>
                <w:rFonts w:ascii="Times New Roman" w:eastAsia="Times New Roman" w:hAnsi="Times New Roman" w:cs="Times New Roman"/>
                <w:color w:val="000000"/>
                <w:sz w:val="18"/>
                <w:szCs w:val="18"/>
                <w:lang w:eastAsia="pt-BR"/>
              </w:rPr>
            </w:pPr>
          </w:p>
        </w:tc>
        <w:tc>
          <w:tcPr>
            <w:tcW w:w="1701" w:type="dxa"/>
            <w:tcBorders>
              <w:top w:val="nil"/>
              <w:left w:val="nil"/>
              <w:bottom w:val="single" w:sz="4" w:space="0" w:color="auto"/>
              <w:right w:val="single" w:sz="8" w:space="0" w:color="auto"/>
            </w:tcBorders>
            <w:shd w:val="clear" w:color="000000" w:fill="FFFFFF"/>
            <w:noWrap/>
            <w:vAlign w:val="center"/>
            <w:hideMark/>
          </w:tcPr>
          <w:p w:rsidR="00D03A2F" w:rsidRPr="00115264" w:rsidRDefault="00D03A2F" w:rsidP="00D03A2F">
            <w:pPr>
              <w:spacing w:after="0" w:line="240" w:lineRule="auto"/>
              <w:jc w:val="right"/>
              <w:rPr>
                <w:rFonts w:ascii="Times New Roman" w:eastAsia="Times New Roman" w:hAnsi="Times New Roman" w:cs="Times New Roman"/>
                <w:b/>
                <w:bCs/>
                <w:color w:val="000000"/>
                <w:sz w:val="18"/>
                <w:szCs w:val="18"/>
                <w:lang w:eastAsia="pt-BR"/>
              </w:rPr>
            </w:pPr>
          </w:p>
        </w:tc>
      </w:tr>
      <w:tr w:rsidR="00D03A2F" w:rsidRPr="00115264" w:rsidTr="00D03A2F">
        <w:trPr>
          <w:trHeight w:val="480"/>
        </w:trPr>
        <w:tc>
          <w:tcPr>
            <w:tcW w:w="5519" w:type="dxa"/>
            <w:tcBorders>
              <w:top w:val="nil"/>
              <w:left w:val="single" w:sz="8" w:space="0" w:color="auto"/>
              <w:bottom w:val="single" w:sz="4" w:space="0" w:color="auto"/>
              <w:right w:val="nil"/>
            </w:tcBorders>
            <w:shd w:val="clear" w:color="000000" w:fill="FFFFFF"/>
            <w:vAlign w:val="center"/>
            <w:hideMark/>
          </w:tcPr>
          <w:p w:rsidR="00D03A2F" w:rsidRPr="00115264" w:rsidRDefault="00D03A2F" w:rsidP="00D03A2F">
            <w:pPr>
              <w:spacing w:after="0" w:line="240" w:lineRule="auto"/>
              <w:jc w:val="both"/>
              <w:rPr>
                <w:rFonts w:ascii="Times New Roman" w:eastAsia="Times New Roman" w:hAnsi="Times New Roman" w:cs="Times New Roman"/>
                <w:color w:val="222222"/>
                <w:sz w:val="16"/>
                <w:szCs w:val="16"/>
                <w:lang w:eastAsia="pt-BR"/>
              </w:rPr>
            </w:pPr>
            <w:r w:rsidRPr="00115264">
              <w:rPr>
                <w:rFonts w:ascii="Times New Roman" w:eastAsia="Times New Roman" w:hAnsi="Times New Roman" w:cs="Times New Roman"/>
                <w:color w:val="222222"/>
                <w:sz w:val="16"/>
                <w:szCs w:val="16"/>
                <w:lang w:eastAsia="pt-BR"/>
              </w:rPr>
              <w:t>1.2) Caracterização das nascentes e áreas de preservação permanente do curso d’água principal na área escolhida na bacia;</w:t>
            </w:r>
          </w:p>
        </w:tc>
        <w:tc>
          <w:tcPr>
            <w:tcW w:w="1417" w:type="dxa"/>
            <w:tcBorders>
              <w:top w:val="nil"/>
              <w:left w:val="single" w:sz="8" w:space="0" w:color="auto"/>
              <w:bottom w:val="single" w:sz="4" w:space="0" w:color="auto"/>
              <w:right w:val="single" w:sz="4" w:space="0" w:color="auto"/>
            </w:tcBorders>
            <w:shd w:val="clear" w:color="000000" w:fill="FFFF99"/>
            <w:vAlign w:val="center"/>
            <w:hideMark/>
          </w:tcPr>
          <w:p w:rsidR="00D03A2F" w:rsidRPr="00115264" w:rsidRDefault="00D03A2F" w:rsidP="00D03A2F">
            <w:pPr>
              <w:spacing w:after="0" w:line="240" w:lineRule="auto"/>
              <w:jc w:val="right"/>
              <w:rPr>
                <w:rFonts w:ascii="Times New Roman" w:eastAsia="Times New Roman" w:hAnsi="Times New Roman" w:cs="Times New Roman"/>
                <w:color w:val="222222"/>
                <w:sz w:val="18"/>
                <w:szCs w:val="18"/>
                <w:lang w:eastAsia="pt-BR"/>
              </w:rPr>
            </w:pPr>
          </w:p>
        </w:tc>
        <w:tc>
          <w:tcPr>
            <w:tcW w:w="1276" w:type="dxa"/>
            <w:tcBorders>
              <w:top w:val="nil"/>
              <w:left w:val="nil"/>
              <w:bottom w:val="single" w:sz="4" w:space="0" w:color="auto"/>
              <w:right w:val="single" w:sz="4" w:space="0" w:color="auto"/>
            </w:tcBorders>
            <w:shd w:val="clear" w:color="000000" w:fill="FFFF99"/>
            <w:noWrap/>
            <w:vAlign w:val="center"/>
            <w:hideMark/>
          </w:tcPr>
          <w:p w:rsidR="00D03A2F" w:rsidRPr="00115264" w:rsidRDefault="00D03A2F" w:rsidP="00D03A2F">
            <w:pPr>
              <w:spacing w:after="0" w:line="240" w:lineRule="auto"/>
              <w:jc w:val="right"/>
              <w:rPr>
                <w:rFonts w:ascii="Times New Roman" w:eastAsia="Times New Roman" w:hAnsi="Times New Roman" w:cs="Times New Roman"/>
                <w:sz w:val="18"/>
                <w:szCs w:val="18"/>
                <w:lang w:eastAsia="pt-BR"/>
              </w:rPr>
            </w:pPr>
          </w:p>
        </w:tc>
        <w:tc>
          <w:tcPr>
            <w:tcW w:w="1417" w:type="dxa"/>
            <w:tcBorders>
              <w:top w:val="nil"/>
              <w:left w:val="nil"/>
              <w:bottom w:val="single" w:sz="4" w:space="0" w:color="auto"/>
              <w:right w:val="single" w:sz="4" w:space="0" w:color="auto"/>
            </w:tcBorders>
            <w:shd w:val="clear" w:color="000000" w:fill="FFFFFF"/>
            <w:noWrap/>
            <w:vAlign w:val="center"/>
            <w:hideMark/>
          </w:tcPr>
          <w:p w:rsidR="00D03A2F" w:rsidRPr="00115264" w:rsidRDefault="00D03A2F" w:rsidP="00D03A2F">
            <w:pPr>
              <w:spacing w:after="0" w:line="240" w:lineRule="auto"/>
              <w:jc w:val="right"/>
              <w:rPr>
                <w:rFonts w:ascii="Times New Roman" w:eastAsia="Times New Roman" w:hAnsi="Times New Roman" w:cs="Times New Roman"/>
                <w:sz w:val="18"/>
                <w:szCs w:val="18"/>
                <w:lang w:eastAsia="pt-BR"/>
              </w:rPr>
            </w:pPr>
          </w:p>
        </w:tc>
        <w:tc>
          <w:tcPr>
            <w:tcW w:w="1560" w:type="dxa"/>
            <w:tcBorders>
              <w:top w:val="nil"/>
              <w:left w:val="nil"/>
              <w:bottom w:val="single" w:sz="4" w:space="0" w:color="auto"/>
              <w:right w:val="single" w:sz="4" w:space="0" w:color="auto"/>
            </w:tcBorders>
            <w:shd w:val="clear" w:color="000000" w:fill="FFFFFF"/>
            <w:noWrap/>
            <w:vAlign w:val="center"/>
            <w:hideMark/>
          </w:tcPr>
          <w:p w:rsidR="00D03A2F" w:rsidRPr="00115264" w:rsidRDefault="00D03A2F" w:rsidP="00D03A2F">
            <w:pPr>
              <w:spacing w:after="0" w:line="240" w:lineRule="auto"/>
              <w:jc w:val="right"/>
              <w:rPr>
                <w:rFonts w:ascii="Times New Roman" w:eastAsia="Times New Roman" w:hAnsi="Times New Roman" w:cs="Times New Roman"/>
                <w:color w:val="000000"/>
                <w:sz w:val="18"/>
                <w:szCs w:val="18"/>
                <w:lang w:eastAsia="pt-BR"/>
              </w:rPr>
            </w:pPr>
          </w:p>
        </w:tc>
        <w:tc>
          <w:tcPr>
            <w:tcW w:w="1559" w:type="dxa"/>
            <w:tcBorders>
              <w:top w:val="nil"/>
              <w:left w:val="nil"/>
              <w:bottom w:val="single" w:sz="4" w:space="0" w:color="auto"/>
              <w:right w:val="single" w:sz="8" w:space="0" w:color="auto"/>
            </w:tcBorders>
            <w:shd w:val="clear" w:color="000000" w:fill="FFFFFF"/>
            <w:noWrap/>
            <w:vAlign w:val="center"/>
            <w:hideMark/>
          </w:tcPr>
          <w:p w:rsidR="00D03A2F" w:rsidRPr="00115264" w:rsidRDefault="00D03A2F" w:rsidP="00D03A2F">
            <w:pPr>
              <w:spacing w:after="0" w:line="240" w:lineRule="auto"/>
              <w:jc w:val="right"/>
              <w:rPr>
                <w:rFonts w:ascii="Times New Roman" w:eastAsia="Times New Roman" w:hAnsi="Times New Roman" w:cs="Times New Roman"/>
                <w:color w:val="000000"/>
                <w:sz w:val="18"/>
                <w:szCs w:val="18"/>
                <w:lang w:eastAsia="pt-BR"/>
              </w:rPr>
            </w:pPr>
          </w:p>
        </w:tc>
        <w:tc>
          <w:tcPr>
            <w:tcW w:w="1701" w:type="dxa"/>
            <w:tcBorders>
              <w:top w:val="nil"/>
              <w:left w:val="nil"/>
              <w:bottom w:val="single" w:sz="4" w:space="0" w:color="auto"/>
              <w:right w:val="single" w:sz="8" w:space="0" w:color="auto"/>
            </w:tcBorders>
            <w:shd w:val="clear" w:color="000000" w:fill="FFFFFF"/>
            <w:noWrap/>
            <w:vAlign w:val="center"/>
            <w:hideMark/>
          </w:tcPr>
          <w:p w:rsidR="00D03A2F" w:rsidRPr="00115264" w:rsidRDefault="00D03A2F" w:rsidP="00D03A2F">
            <w:pPr>
              <w:spacing w:after="0" w:line="240" w:lineRule="auto"/>
              <w:jc w:val="right"/>
              <w:rPr>
                <w:rFonts w:ascii="Times New Roman" w:eastAsia="Times New Roman" w:hAnsi="Times New Roman" w:cs="Times New Roman"/>
                <w:b/>
                <w:bCs/>
                <w:color w:val="000000"/>
                <w:sz w:val="18"/>
                <w:szCs w:val="18"/>
                <w:lang w:eastAsia="pt-BR"/>
              </w:rPr>
            </w:pPr>
          </w:p>
        </w:tc>
      </w:tr>
      <w:tr w:rsidR="00D03A2F" w:rsidRPr="00115264" w:rsidTr="00D03A2F">
        <w:trPr>
          <w:trHeight w:val="255"/>
        </w:trPr>
        <w:tc>
          <w:tcPr>
            <w:tcW w:w="5519" w:type="dxa"/>
            <w:tcBorders>
              <w:top w:val="nil"/>
              <w:left w:val="single" w:sz="8" w:space="0" w:color="auto"/>
              <w:bottom w:val="single" w:sz="4" w:space="0" w:color="auto"/>
              <w:right w:val="nil"/>
            </w:tcBorders>
            <w:shd w:val="clear" w:color="000000" w:fill="FFFFFF"/>
            <w:vAlign w:val="center"/>
            <w:hideMark/>
          </w:tcPr>
          <w:p w:rsidR="00D03A2F" w:rsidRPr="00115264" w:rsidRDefault="00D03A2F" w:rsidP="00D03A2F">
            <w:pPr>
              <w:spacing w:after="0" w:line="240" w:lineRule="auto"/>
              <w:jc w:val="both"/>
              <w:rPr>
                <w:rFonts w:ascii="Times New Roman" w:eastAsia="Times New Roman" w:hAnsi="Times New Roman" w:cs="Times New Roman"/>
                <w:color w:val="222222"/>
                <w:sz w:val="16"/>
                <w:szCs w:val="16"/>
                <w:lang w:eastAsia="pt-BR"/>
              </w:rPr>
            </w:pPr>
            <w:r w:rsidRPr="00115264">
              <w:rPr>
                <w:rFonts w:ascii="Times New Roman" w:eastAsia="Times New Roman" w:hAnsi="Times New Roman" w:cs="Times New Roman"/>
                <w:color w:val="222222"/>
                <w:sz w:val="16"/>
                <w:szCs w:val="16"/>
                <w:lang w:eastAsia="pt-BR"/>
              </w:rPr>
              <w:t>1.3) Levantamento de informações referentes à implementação da reserva legal de cada propriedade rural;</w:t>
            </w:r>
          </w:p>
        </w:tc>
        <w:tc>
          <w:tcPr>
            <w:tcW w:w="1417" w:type="dxa"/>
            <w:tcBorders>
              <w:top w:val="nil"/>
              <w:left w:val="single" w:sz="8" w:space="0" w:color="auto"/>
              <w:bottom w:val="single" w:sz="4" w:space="0" w:color="auto"/>
              <w:right w:val="single" w:sz="4" w:space="0" w:color="auto"/>
            </w:tcBorders>
            <w:shd w:val="clear" w:color="000000" w:fill="FFFF99"/>
            <w:vAlign w:val="center"/>
            <w:hideMark/>
          </w:tcPr>
          <w:p w:rsidR="00D03A2F" w:rsidRPr="00115264" w:rsidRDefault="00D03A2F" w:rsidP="00D03A2F">
            <w:pPr>
              <w:spacing w:after="0" w:line="240" w:lineRule="auto"/>
              <w:jc w:val="right"/>
              <w:rPr>
                <w:rFonts w:ascii="Times New Roman" w:eastAsia="Times New Roman" w:hAnsi="Times New Roman" w:cs="Times New Roman"/>
                <w:color w:val="222222"/>
                <w:sz w:val="18"/>
                <w:szCs w:val="18"/>
                <w:lang w:eastAsia="pt-BR"/>
              </w:rPr>
            </w:pPr>
          </w:p>
        </w:tc>
        <w:tc>
          <w:tcPr>
            <w:tcW w:w="1276" w:type="dxa"/>
            <w:tcBorders>
              <w:top w:val="nil"/>
              <w:left w:val="nil"/>
              <w:bottom w:val="single" w:sz="4" w:space="0" w:color="auto"/>
              <w:right w:val="single" w:sz="4" w:space="0" w:color="auto"/>
            </w:tcBorders>
            <w:shd w:val="clear" w:color="000000" w:fill="FFFF99"/>
            <w:noWrap/>
            <w:vAlign w:val="center"/>
            <w:hideMark/>
          </w:tcPr>
          <w:p w:rsidR="00D03A2F" w:rsidRPr="00115264" w:rsidRDefault="00D03A2F" w:rsidP="00D03A2F">
            <w:pPr>
              <w:spacing w:after="0" w:line="240" w:lineRule="auto"/>
              <w:jc w:val="right"/>
              <w:rPr>
                <w:rFonts w:ascii="Times New Roman" w:eastAsia="Times New Roman" w:hAnsi="Times New Roman" w:cs="Times New Roman"/>
                <w:sz w:val="18"/>
                <w:szCs w:val="18"/>
                <w:lang w:eastAsia="pt-BR"/>
              </w:rPr>
            </w:pPr>
          </w:p>
        </w:tc>
        <w:tc>
          <w:tcPr>
            <w:tcW w:w="1417" w:type="dxa"/>
            <w:tcBorders>
              <w:top w:val="nil"/>
              <w:left w:val="nil"/>
              <w:bottom w:val="single" w:sz="4" w:space="0" w:color="auto"/>
              <w:right w:val="single" w:sz="4" w:space="0" w:color="auto"/>
            </w:tcBorders>
            <w:shd w:val="clear" w:color="000000" w:fill="FFFFFF"/>
            <w:noWrap/>
            <w:vAlign w:val="center"/>
            <w:hideMark/>
          </w:tcPr>
          <w:p w:rsidR="00D03A2F" w:rsidRPr="00115264" w:rsidRDefault="00D03A2F" w:rsidP="00D03A2F">
            <w:pPr>
              <w:spacing w:after="0" w:line="240" w:lineRule="auto"/>
              <w:jc w:val="right"/>
              <w:rPr>
                <w:rFonts w:ascii="Times New Roman" w:eastAsia="Times New Roman" w:hAnsi="Times New Roman" w:cs="Times New Roman"/>
                <w:sz w:val="18"/>
                <w:szCs w:val="18"/>
                <w:lang w:eastAsia="pt-BR"/>
              </w:rPr>
            </w:pPr>
          </w:p>
        </w:tc>
        <w:tc>
          <w:tcPr>
            <w:tcW w:w="1560" w:type="dxa"/>
            <w:tcBorders>
              <w:top w:val="nil"/>
              <w:left w:val="nil"/>
              <w:bottom w:val="single" w:sz="4" w:space="0" w:color="auto"/>
              <w:right w:val="single" w:sz="4" w:space="0" w:color="auto"/>
            </w:tcBorders>
            <w:shd w:val="clear" w:color="000000" w:fill="FFFFFF"/>
            <w:noWrap/>
            <w:vAlign w:val="center"/>
            <w:hideMark/>
          </w:tcPr>
          <w:p w:rsidR="00D03A2F" w:rsidRPr="00115264" w:rsidRDefault="00D03A2F" w:rsidP="00D03A2F">
            <w:pPr>
              <w:spacing w:after="0" w:line="240" w:lineRule="auto"/>
              <w:jc w:val="right"/>
              <w:rPr>
                <w:rFonts w:ascii="Times New Roman" w:eastAsia="Times New Roman" w:hAnsi="Times New Roman" w:cs="Times New Roman"/>
                <w:color w:val="000000"/>
                <w:sz w:val="18"/>
                <w:szCs w:val="18"/>
                <w:lang w:eastAsia="pt-BR"/>
              </w:rPr>
            </w:pPr>
          </w:p>
        </w:tc>
        <w:tc>
          <w:tcPr>
            <w:tcW w:w="1559" w:type="dxa"/>
            <w:tcBorders>
              <w:top w:val="nil"/>
              <w:left w:val="nil"/>
              <w:bottom w:val="single" w:sz="4" w:space="0" w:color="auto"/>
              <w:right w:val="single" w:sz="8" w:space="0" w:color="auto"/>
            </w:tcBorders>
            <w:shd w:val="clear" w:color="000000" w:fill="FFFFFF"/>
            <w:noWrap/>
            <w:vAlign w:val="center"/>
            <w:hideMark/>
          </w:tcPr>
          <w:p w:rsidR="00D03A2F" w:rsidRPr="00115264" w:rsidRDefault="00D03A2F" w:rsidP="00D03A2F">
            <w:pPr>
              <w:spacing w:after="0" w:line="240" w:lineRule="auto"/>
              <w:jc w:val="right"/>
              <w:rPr>
                <w:rFonts w:ascii="Times New Roman" w:eastAsia="Times New Roman" w:hAnsi="Times New Roman" w:cs="Times New Roman"/>
                <w:color w:val="000000"/>
                <w:sz w:val="18"/>
                <w:szCs w:val="18"/>
                <w:lang w:eastAsia="pt-BR"/>
              </w:rPr>
            </w:pPr>
          </w:p>
        </w:tc>
        <w:tc>
          <w:tcPr>
            <w:tcW w:w="1701" w:type="dxa"/>
            <w:tcBorders>
              <w:top w:val="nil"/>
              <w:left w:val="nil"/>
              <w:bottom w:val="single" w:sz="4" w:space="0" w:color="auto"/>
              <w:right w:val="single" w:sz="8" w:space="0" w:color="auto"/>
            </w:tcBorders>
            <w:shd w:val="clear" w:color="000000" w:fill="FFFFFF"/>
            <w:noWrap/>
            <w:vAlign w:val="center"/>
            <w:hideMark/>
          </w:tcPr>
          <w:p w:rsidR="00D03A2F" w:rsidRPr="00115264" w:rsidRDefault="00D03A2F" w:rsidP="00D03A2F">
            <w:pPr>
              <w:spacing w:after="0" w:line="240" w:lineRule="auto"/>
              <w:jc w:val="right"/>
              <w:rPr>
                <w:rFonts w:ascii="Times New Roman" w:eastAsia="Times New Roman" w:hAnsi="Times New Roman" w:cs="Times New Roman"/>
                <w:b/>
                <w:bCs/>
                <w:color w:val="000000"/>
                <w:sz w:val="18"/>
                <w:szCs w:val="18"/>
                <w:lang w:eastAsia="pt-BR"/>
              </w:rPr>
            </w:pPr>
          </w:p>
        </w:tc>
      </w:tr>
      <w:tr w:rsidR="00D03A2F" w:rsidRPr="00115264" w:rsidTr="00D03A2F">
        <w:trPr>
          <w:trHeight w:val="255"/>
        </w:trPr>
        <w:tc>
          <w:tcPr>
            <w:tcW w:w="5519" w:type="dxa"/>
            <w:tcBorders>
              <w:top w:val="nil"/>
              <w:left w:val="single" w:sz="8" w:space="0" w:color="auto"/>
              <w:bottom w:val="single" w:sz="4" w:space="0" w:color="auto"/>
              <w:right w:val="nil"/>
            </w:tcBorders>
            <w:shd w:val="clear" w:color="000000" w:fill="FFFFFF"/>
            <w:vAlign w:val="center"/>
            <w:hideMark/>
          </w:tcPr>
          <w:p w:rsidR="00D03A2F" w:rsidRPr="00115264" w:rsidRDefault="00D03A2F" w:rsidP="00D03A2F">
            <w:pPr>
              <w:spacing w:after="0" w:line="240" w:lineRule="auto"/>
              <w:jc w:val="both"/>
              <w:rPr>
                <w:rFonts w:ascii="Times New Roman" w:eastAsia="Times New Roman" w:hAnsi="Times New Roman" w:cs="Times New Roman"/>
                <w:color w:val="222222"/>
                <w:sz w:val="16"/>
                <w:szCs w:val="16"/>
                <w:lang w:eastAsia="pt-BR"/>
              </w:rPr>
            </w:pPr>
            <w:r w:rsidRPr="00115264">
              <w:rPr>
                <w:rFonts w:ascii="Times New Roman" w:eastAsia="Times New Roman" w:hAnsi="Times New Roman" w:cs="Times New Roman"/>
                <w:color w:val="222222"/>
                <w:sz w:val="16"/>
                <w:szCs w:val="16"/>
                <w:lang w:eastAsia="pt-BR"/>
              </w:rPr>
              <w:t>1.4) Identificação de erosões e voçorocas;</w:t>
            </w:r>
          </w:p>
        </w:tc>
        <w:tc>
          <w:tcPr>
            <w:tcW w:w="1417" w:type="dxa"/>
            <w:tcBorders>
              <w:top w:val="nil"/>
              <w:left w:val="single" w:sz="8" w:space="0" w:color="auto"/>
              <w:bottom w:val="single" w:sz="4" w:space="0" w:color="auto"/>
              <w:right w:val="single" w:sz="4" w:space="0" w:color="auto"/>
            </w:tcBorders>
            <w:shd w:val="clear" w:color="000000" w:fill="FFFF99"/>
            <w:vAlign w:val="center"/>
            <w:hideMark/>
          </w:tcPr>
          <w:p w:rsidR="00D03A2F" w:rsidRPr="00115264" w:rsidRDefault="00D03A2F" w:rsidP="00D03A2F">
            <w:pPr>
              <w:spacing w:after="0" w:line="240" w:lineRule="auto"/>
              <w:jc w:val="right"/>
              <w:rPr>
                <w:rFonts w:ascii="Times New Roman" w:eastAsia="Times New Roman" w:hAnsi="Times New Roman" w:cs="Times New Roman"/>
                <w:color w:val="222222"/>
                <w:sz w:val="18"/>
                <w:szCs w:val="18"/>
                <w:lang w:eastAsia="pt-BR"/>
              </w:rPr>
            </w:pPr>
          </w:p>
        </w:tc>
        <w:tc>
          <w:tcPr>
            <w:tcW w:w="1276" w:type="dxa"/>
            <w:tcBorders>
              <w:top w:val="nil"/>
              <w:left w:val="nil"/>
              <w:bottom w:val="single" w:sz="4" w:space="0" w:color="auto"/>
              <w:right w:val="single" w:sz="4" w:space="0" w:color="auto"/>
            </w:tcBorders>
            <w:shd w:val="clear" w:color="000000" w:fill="FFFF99"/>
            <w:noWrap/>
            <w:vAlign w:val="center"/>
            <w:hideMark/>
          </w:tcPr>
          <w:p w:rsidR="00D03A2F" w:rsidRPr="00115264" w:rsidRDefault="00D03A2F" w:rsidP="00D03A2F">
            <w:pPr>
              <w:spacing w:after="0" w:line="240" w:lineRule="auto"/>
              <w:jc w:val="right"/>
              <w:rPr>
                <w:rFonts w:ascii="Times New Roman" w:eastAsia="Times New Roman" w:hAnsi="Times New Roman" w:cs="Times New Roman"/>
                <w:sz w:val="18"/>
                <w:szCs w:val="18"/>
                <w:lang w:eastAsia="pt-BR"/>
              </w:rPr>
            </w:pPr>
          </w:p>
        </w:tc>
        <w:tc>
          <w:tcPr>
            <w:tcW w:w="1417" w:type="dxa"/>
            <w:tcBorders>
              <w:top w:val="nil"/>
              <w:left w:val="nil"/>
              <w:bottom w:val="single" w:sz="4" w:space="0" w:color="auto"/>
              <w:right w:val="single" w:sz="4" w:space="0" w:color="auto"/>
            </w:tcBorders>
            <w:shd w:val="clear" w:color="000000" w:fill="FFFFFF"/>
            <w:noWrap/>
            <w:vAlign w:val="center"/>
            <w:hideMark/>
          </w:tcPr>
          <w:p w:rsidR="00D03A2F" w:rsidRPr="00115264" w:rsidRDefault="00D03A2F" w:rsidP="00D03A2F">
            <w:pPr>
              <w:spacing w:after="0" w:line="240" w:lineRule="auto"/>
              <w:jc w:val="right"/>
              <w:rPr>
                <w:rFonts w:ascii="Times New Roman" w:eastAsia="Times New Roman" w:hAnsi="Times New Roman" w:cs="Times New Roman"/>
                <w:sz w:val="18"/>
                <w:szCs w:val="18"/>
                <w:lang w:eastAsia="pt-BR"/>
              </w:rPr>
            </w:pPr>
          </w:p>
        </w:tc>
        <w:tc>
          <w:tcPr>
            <w:tcW w:w="1560" w:type="dxa"/>
            <w:tcBorders>
              <w:top w:val="nil"/>
              <w:left w:val="nil"/>
              <w:bottom w:val="single" w:sz="4" w:space="0" w:color="auto"/>
              <w:right w:val="single" w:sz="4" w:space="0" w:color="auto"/>
            </w:tcBorders>
            <w:shd w:val="clear" w:color="000000" w:fill="FFFFFF"/>
            <w:noWrap/>
            <w:vAlign w:val="center"/>
            <w:hideMark/>
          </w:tcPr>
          <w:p w:rsidR="00D03A2F" w:rsidRPr="00115264" w:rsidRDefault="00D03A2F" w:rsidP="00D03A2F">
            <w:pPr>
              <w:spacing w:after="0" w:line="240" w:lineRule="auto"/>
              <w:jc w:val="right"/>
              <w:rPr>
                <w:rFonts w:ascii="Times New Roman" w:eastAsia="Times New Roman" w:hAnsi="Times New Roman" w:cs="Times New Roman"/>
                <w:color w:val="000000"/>
                <w:sz w:val="18"/>
                <w:szCs w:val="18"/>
                <w:lang w:eastAsia="pt-BR"/>
              </w:rPr>
            </w:pPr>
          </w:p>
        </w:tc>
        <w:tc>
          <w:tcPr>
            <w:tcW w:w="1559" w:type="dxa"/>
            <w:tcBorders>
              <w:top w:val="nil"/>
              <w:left w:val="nil"/>
              <w:bottom w:val="single" w:sz="4" w:space="0" w:color="auto"/>
              <w:right w:val="single" w:sz="8" w:space="0" w:color="auto"/>
            </w:tcBorders>
            <w:shd w:val="clear" w:color="000000" w:fill="FFFFFF"/>
            <w:noWrap/>
            <w:vAlign w:val="center"/>
            <w:hideMark/>
          </w:tcPr>
          <w:p w:rsidR="00D03A2F" w:rsidRPr="00115264" w:rsidRDefault="00D03A2F" w:rsidP="00D03A2F">
            <w:pPr>
              <w:spacing w:after="0" w:line="240" w:lineRule="auto"/>
              <w:jc w:val="right"/>
              <w:rPr>
                <w:rFonts w:ascii="Times New Roman" w:eastAsia="Times New Roman" w:hAnsi="Times New Roman" w:cs="Times New Roman"/>
                <w:color w:val="000000"/>
                <w:sz w:val="18"/>
                <w:szCs w:val="18"/>
                <w:lang w:eastAsia="pt-BR"/>
              </w:rPr>
            </w:pPr>
          </w:p>
        </w:tc>
        <w:tc>
          <w:tcPr>
            <w:tcW w:w="1701" w:type="dxa"/>
            <w:tcBorders>
              <w:top w:val="nil"/>
              <w:left w:val="nil"/>
              <w:bottom w:val="single" w:sz="4" w:space="0" w:color="auto"/>
              <w:right w:val="single" w:sz="8" w:space="0" w:color="auto"/>
            </w:tcBorders>
            <w:shd w:val="clear" w:color="000000" w:fill="FFFFFF"/>
            <w:noWrap/>
            <w:vAlign w:val="center"/>
            <w:hideMark/>
          </w:tcPr>
          <w:p w:rsidR="00D03A2F" w:rsidRPr="00115264" w:rsidRDefault="00D03A2F" w:rsidP="00D03A2F">
            <w:pPr>
              <w:spacing w:after="0" w:line="240" w:lineRule="auto"/>
              <w:jc w:val="right"/>
              <w:rPr>
                <w:rFonts w:ascii="Times New Roman" w:eastAsia="Times New Roman" w:hAnsi="Times New Roman" w:cs="Times New Roman"/>
                <w:b/>
                <w:bCs/>
                <w:color w:val="000000"/>
                <w:sz w:val="18"/>
                <w:szCs w:val="18"/>
                <w:lang w:eastAsia="pt-BR"/>
              </w:rPr>
            </w:pPr>
          </w:p>
        </w:tc>
      </w:tr>
      <w:tr w:rsidR="00D03A2F" w:rsidRPr="00115264" w:rsidTr="00D03A2F">
        <w:trPr>
          <w:trHeight w:val="270"/>
        </w:trPr>
        <w:tc>
          <w:tcPr>
            <w:tcW w:w="5519" w:type="dxa"/>
            <w:tcBorders>
              <w:top w:val="nil"/>
              <w:left w:val="single" w:sz="8" w:space="0" w:color="auto"/>
              <w:bottom w:val="single" w:sz="8" w:space="0" w:color="auto"/>
              <w:right w:val="nil"/>
            </w:tcBorders>
            <w:shd w:val="clear" w:color="000000" w:fill="FFFFFF"/>
            <w:vAlign w:val="center"/>
            <w:hideMark/>
          </w:tcPr>
          <w:p w:rsidR="00D03A2F" w:rsidRPr="00115264" w:rsidRDefault="00D03A2F" w:rsidP="00D03A2F">
            <w:pPr>
              <w:spacing w:after="0" w:line="240" w:lineRule="auto"/>
              <w:jc w:val="both"/>
              <w:rPr>
                <w:rFonts w:ascii="Times New Roman" w:eastAsia="Times New Roman" w:hAnsi="Times New Roman" w:cs="Times New Roman"/>
                <w:color w:val="222222"/>
                <w:sz w:val="16"/>
                <w:szCs w:val="16"/>
                <w:lang w:eastAsia="pt-BR"/>
              </w:rPr>
            </w:pPr>
            <w:r w:rsidRPr="00115264">
              <w:rPr>
                <w:rFonts w:ascii="Times New Roman" w:eastAsia="Times New Roman" w:hAnsi="Times New Roman" w:cs="Times New Roman"/>
                <w:color w:val="222222"/>
                <w:sz w:val="16"/>
                <w:szCs w:val="16"/>
                <w:lang w:eastAsia="pt-BR"/>
              </w:rPr>
              <w:t>1.5) Cadastro de Usuários da Água.</w:t>
            </w:r>
          </w:p>
        </w:tc>
        <w:tc>
          <w:tcPr>
            <w:tcW w:w="1417" w:type="dxa"/>
            <w:tcBorders>
              <w:top w:val="nil"/>
              <w:left w:val="single" w:sz="8" w:space="0" w:color="auto"/>
              <w:bottom w:val="single" w:sz="8" w:space="0" w:color="auto"/>
              <w:right w:val="single" w:sz="4" w:space="0" w:color="auto"/>
            </w:tcBorders>
            <w:shd w:val="clear" w:color="000000" w:fill="FFFF99"/>
            <w:vAlign w:val="center"/>
            <w:hideMark/>
          </w:tcPr>
          <w:p w:rsidR="00D03A2F" w:rsidRPr="00115264" w:rsidRDefault="00D03A2F" w:rsidP="00D03A2F">
            <w:pPr>
              <w:spacing w:after="0" w:line="240" w:lineRule="auto"/>
              <w:jc w:val="right"/>
              <w:rPr>
                <w:rFonts w:ascii="Times New Roman" w:eastAsia="Times New Roman" w:hAnsi="Times New Roman" w:cs="Times New Roman"/>
                <w:color w:val="222222"/>
                <w:sz w:val="18"/>
                <w:szCs w:val="18"/>
                <w:lang w:eastAsia="pt-BR"/>
              </w:rPr>
            </w:pPr>
          </w:p>
        </w:tc>
        <w:tc>
          <w:tcPr>
            <w:tcW w:w="1276" w:type="dxa"/>
            <w:tcBorders>
              <w:top w:val="nil"/>
              <w:left w:val="nil"/>
              <w:bottom w:val="single" w:sz="8" w:space="0" w:color="auto"/>
              <w:right w:val="single" w:sz="4" w:space="0" w:color="auto"/>
            </w:tcBorders>
            <w:shd w:val="clear" w:color="000000" w:fill="FFFF99"/>
            <w:noWrap/>
            <w:vAlign w:val="center"/>
            <w:hideMark/>
          </w:tcPr>
          <w:p w:rsidR="00D03A2F" w:rsidRPr="00115264" w:rsidRDefault="00D03A2F" w:rsidP="00D03A2F">
            <w:pPr>
              <w:spacing w:after="0" w:line="240" w:lineRule="auto"/>
              <w:jc w:val="right"/>
              <w:rPr>
                <w:rFonts w:ascii="Times New Roman" w:eastAsia="Times New Roman" w:hAnsi="Times New Roman" w:cs="Times New Roman"/>
                <w:sz w:val="18"/>
                <w:szCs w:val="18"/>
                <w:lang w:eastAsia="pt-BR"/>
              </w:rPr>
            </w:pPr>
          </w:p>
        </w:tc>
        <w:tc>
          <w:tcPr>
            <w:tcW w:w="1417" w:type="dxa"/>
            <w:tcBorders>
              <w:top w:val="nil"/>
              <w:left w:val="nil"/>
              <w:bottom w:val="single" w:sz="8" w:space="0" w:color="auto"/>
              <w:right w:val="single" w:sz="4" w:space="0" w:color="auto"/>
            </w:tcBorders>
            <w:shd w:val="clear" w:color="000000" w:fill="FFFFFF"/>
            <w:noWrap/>
            <w:vAlign w:val="center"/>
            <w:hideMark/>
          </w:tcPr>
          <w:p w:rsidR="00D03A2F" w:rsidRPr="00115264" w:rsidRDefault="00D03A2F" w:rsidP="00D03A2F">
            <w:pPr>
              <w:spacing w:after="0" w:line="240" w:lineRule="auto"/>
              <w:jc w:val="right"/>
              <w:rPr>
                <w:rFonts w:ascii="Times New Roman" w:eastAsia="Times New Roman" w:hAnsi="Times New Roman" w:cs="Times New Roman"/>
                <w:sz w:val="18"/>
                <w:szCs w:val="18"/>
                <w:lang w:eastAsia="pt-BR"/>
              </w:rPr>
            </w:pPr>
          </w:p>
        </w:tc>
        <w:tc>
          <w:tcPr>
            <w:tcW w:w="1560" w:type="dxa"/>
            <w:tcBorders>
              <w:top w:val="nil"/>
              <w:left w:val="nil"/>
              <w:bottom w:val="single" w:sz="8" w:space="0" w:color="auto"/>
              <w:right w:val="single" w:sz="4" w:space="0" w:color="auto"/>
            </w:tcBorders>
            <w:shd w:val="clear" w:color="000000" w:fill="FFFFFF"/>
            <w:noWrap/>
            <w:vAlign w:val="center"/>
            <w:hideMark/>
          </w:tcPr>
          <w:p w:rsidR="00D03A2F" w:rsidRPr="00115264" w:rsidRDefault="00D03A2F" w:rsidP="00D03A2F">
            <w:pPr>
              <w:spacing w:after="0" w:line="240" w:lineRule="auto"/>
              <w:jc w:val="right"/>
              <w:rPr>
                <w:rFonts w:ascii="Times New Roman" w:eastAsia="Times New Roman" w:hAnsi="Times New Roman" w:cs="Times New Roman"/>
                <w:color w:val="000000"/>
                <w:sz w:val="18"/>
                <w:szCs w:val="18"/>
                <w:lang w:eastAsia="pt-BR"/>
              </w:rPr>
            </w:pPr>
          </w:p>
        </w:tc>
        <w:tc>
          <w:tcPr>
            <w:tcW w:w="1559" w:type="dxa"/>
            <w:tcBorders>
              <w:top w:val="nil"/>
              <w:left w:val="nil"/>
              <w:bottom w:val="single" w:sz="8" w:space="0" w:color="auto"/>
              <w:right w:val="single" w:sz="8" w:space="0" w:color="auto"/>
            </w:tcBorders>
            <w:shd w:val="clear" w:color="000000" w:fill="FFFFFF"/>
            <w:noWrap/>
            <w:vAlign w:val="center"/>
            <w:hideMark/>
          </w:tcPr>
          <w:p w:rsidR="00D03A2F" w:rsidRPr="00115264" w:rsidRDefault="00D03A2F" w:rsidP="00D03A2F">
            <w:pPr>
              <w:spacing w:after="0" w:line="240" w:lineRule="auto"/>
              <w:jc w:val="right"/>
              <w:rPr>
                <w:rFonts w:ascii="Times New Roman" w:eastAsia="Times New Roman" w:hAnsi="Times New Roman" w:cs="Times New Roman"/>
                <w:color w:val="000000"/>
                <w:sz w:val="18"/>
                <w:szCs w:val="18"/>
                <w:lang w:eastAsia="pt-BR"/>
              </w:rPr>
            </w:pPr>
          </w:p>
        </w:tc>
        <w:tc>
          <w:tcPr>
            <w:tcW w:w="1701" w:type="dxa"/>
            <w:tcBorders>
              <w:top w:val="nil"/>
              <w:left w:val="nil"/>
              <w:bottom w:val="single" w:sz="8" w:space="0" w:color="auto"/>
              <w:right w:val="single" w:sz="8" w:space="0" w:color="auto"/>
            </w:tcBorders>
            <w:shd w:val="clear" w:color="000000" w:fill="FFFFFF"/>
            <w:noWrap/>
            <w:vAlign w:val="center"/>
            <w:hideMark/>
          </w:tcPr>
          <w:p w:rsidR="00D03A2F" w:rsidRPr="00115264" w:rsidRDefault="00D03A2F" w:rsidP="00D03A2F">
            <w:pPr>
              <w:spacing w:after="0" w:line="240" w:lineRule="auto"/>
              <w:jc w:val="right"/>
              <w:rPr>
                <w:rFonts w:ascii="Times New Roman" w:eastAsia="Times New Roman" w:hAnsi="Times New Roman" w:cs="Times New Roman"/>
                <w:b/>
                <w:bCs/>
                <w:color w:val="000000"/>
                <w:sz w:val="18"/>
                <w:szCs w:val="18"/>
                <w:lang w:eastAsia="pt-BR"/>
              </w:rPr>
            </w:pPr>
          </w:p>
        </w:tc>
      </w:tr>
      <w:tr w:rsidR="00D03A2F" w:rsidRPr="00115264" w:rsidTr="00D03A2F">
        <w:trPr>
          <w:trHeight w:val="270"/>
        </w:trPr>
        <w:tc>
          <w:tcPr>
            <w:tcW w:w="5519" w:type="dxa"/>
            <w:tcBorders>
              <w:top w:val="nil"/>
              <w:left w:val="nil"/>
              <w:bottom w:val="nil"/>
              <w:right w:val="nil"/>
            </w:tcBorders>
            <w:shd w:val="clear" w:color="000000" w:fill="FFFFFF"/>
            <w:noWrap/>
            <w:vAlign w:val="center"/>
            <w:hideMark/>
          </w:tcPr>
          <w:p w:rsidR="00D03A2F" w:rsidRPr="00115264" w:rsidRDefault="00D03A2F" w:rsidP="00D03A2F">
            <w:pPr>
              <w:spacing w:after="0" w:line="240" w:lineRule="auto"/>
              <w:rPr>
                <w:rFonts w:ascii="Times New Roman" w:eastAsia="Times New Roman" w:hAnsi="Times New Roman" w:cs="Times New Roman"/>
                <w:color w:val="000000"/>
                <w:sz w:val="20"/>
                <w:szCs w:val="20"/>
                <w:lang w:eastAsia="pt-BR"/>
              </w:rPr>
            </w:pPr>
            <w:r w:rsidRPr="00115264">
              <w:rPr>
                <w:rFonts w:ascii="Times New Roman" w:eastAsia="Times New Roman" w:hAnsi="Times New Roman" w:cs="Times New Roman"/>
                <w:color w:val="000000"/>
                <w:sz w:val="20"/>
                <w:szCs w:val="20"/>
                <w:lang w:eastAsia="pt-BR"/>
              </w:rPr>
              <w:t> </w:t>
            </w:r>
          </w:p>
        </w:tc>
        <w:tc>
          <w:tcPr>
            <w:tcW w:w="1417" w:type="dxa"/>
            <w:tcBorders>
              <w:top w:val="nil"/>
              <w:left w:val="nil"/>
              <w:bottom w:val="nil"/>
              <w:right w:val="nil"/>
            </w:tcBorders>
            <w:shd w:val="clear" w:color="000000" w:fill="FFFFFF"/>
            <w:noWrap/>
            <w:vAlign w:val="center"/>
            <w:hideMark/>
          </w:tcPr>
          <w:p w:rsidR="00D03A2F" w:rsidRPr="00115264" w:rsidRDefault="00D03A2F" w:rsidP="00D03A2F">
            <w:pPr>
              <w:spacing w:after="0" w:line="240" w:lineRule="auto"/>
              <w:rPr>
                <w:rFonts w:ascii="Times New Roman" w:eastAsia="Times New Roman" w:hAnsi="Times New Roman" w:cs="Times New Roman"/>
                <w:color w:val="000000"/>
                <w:sz w:val="20"/>
                <w:szCs w:val="20"/>
                <w:lang w:eastAsia="pt-BR"/>
              </w:rPr>
            </w:pPr>
            <w:r w:rsidRPr="00115264">
              <w:rPr>
                <w:rFonts w:ascii="Times New Roman" w:eastAsia="Times New Roman" w:hAnsi="Times New Roman" w:cs="Times New Roman"/>
                <w:color w:val="000000"/>
                <w:sz w:val="20"/>
                <w:szCs w:val="20"/>
                <w:lang w:eastAsia="pt-BR"/>
              </w:rPr>
              <w:t> </w:t>
            </w:r>
          </w:p>
        </w:tc>
        <w:tc>
          <w:tcPr>
            <w:tcW w:w="1276" w:type="dxa"/>
            <w:tcBorders>
              <w:top w:val="nil"/>
              <w:left w:val="nil"/>
              <w:bottom w:val="nil"/>
              <w:right w:val="nil"/>
            </w:tcBorders>
            <w:shd w:val="clear" w:color="000000" w:fill="FFFFFF"/>
            <w:noWrap/>
            <w:vAlign w:val="center"/>
            <w:hideMark/>
          </w:tcPr>
          <w:p w:rsidR="00D03A2F" w:rsidRPr="00115264" w:rsidRDefault="00D03A2F" w:rsidP="00D03A2F">
            <w:pPr>
              <w:spacing w:after="0" w:line="240" w:lineRule="auto"/>
              <w:rPr>
                <w:rFonts w:ascii="Times New Roman" w:eastAsia="Times New Roman" w:hAnsi="Times New Roman" w:cs="Times New Roman"/>
                <w:color w:val="000000"/>
                <w:sz w:val="20"/>
                <w:szCs w:val="20"/>
                <w:lang w:eastAsia="pt-BR"/>
              </w:rPr>
            </w:pPr>
            <w:r w:rsidRPr="00115264">
              <w:rPr>
                <w:rFonts w:ascii="Times New Roman" w:eastAsia="Times New Roman" w:hAnsi="Times New Roman" w:cs="Times New Roman"/>
                <w:color w:val="000000"/>
                <w:sz w:val="20"/>
                <w:szCs w:val="20"/>
                <w:lang w:eastAsia="pt-BR"/>
              </w:rPr>
              <w:t> </w:t>
            </w:r>
          </w:p>
        </w:tc>
        <w:tc>
          <w:tcPr>
            <w:tcW w:w="1417" w:type="dxa"/>
            <w:tcBorders>
              <w:top w:val="nil"/>
              <w:left w:val="nil"/>
              <w:bottom w:val="nil"/>
              <w:right w:val="nil"/>
            </w:tcBorders>
            <w:shd w:val="clear" w:color="000000" w:fill="FFFFFF"/>
            <w:noWrap/>
            <w:vAlign w:val="center"/>
            <w:hideMark/>
          </w:tcPr>
          <w:p w:rsidR="00D03A2F" w:rsidRPr="00115264" w:rsidRDefault="00D03A2F" w:rsidP="00D03A2F">
            <w:pPr>
              <w:spacing w:after="0" w:line="240" w:lineRule="auto"/>
              <w:rPr>
                <w:rFonts w:ascii="Times New Roman" w:eastAsia="Times New Roman" w:hAnsi="Times New Roman" w:cs="Times New Roman"/>
                <w:color w:val="000000"/>
                <w:sz w:val="20"/>
                <w:szCs w:val="20"/>
                <w:lang w:eastAsia="pt-BR"/>
              </w:rPr>
            </w:pPr>
            <w:r w:rsidRPr="00115264">
              <w:rPr>
                <w:rFonts w:ascii="Times New Roman" w:eastAsia="Times New Roman" w:hAnsi="Times New Roman" w:cs="Times New Roman"/>
                <w:color w:val="000000"/>
                <w:sz w:val="20"/>
                <w:szCs w:val="20"/>
                <w:lang w:eastAsia="pt-BR"/>
              </w:rPr>
              <w:t> </w:t>
            </w:r>
          </w:p>
        </w:tc>
        <w:tc>
          <w:tcPr>
            <w:tcW w:w="1560" w:type="dxa"/>
            <w:tcBorders>
              <w:top w:val="nil"/>
              <w:left w:val="nil"/>
              <w:bottom w:val="nil"/>
              <w:right w:val="nil"/>
            </w:tcBorders>
            <w:shd w:val="clear" w:color="000000" w:fill="FFFFFF"/>
            <w:noWrap/>
            <w:vAlign w:val="center"/>
            <w:hideMark/>
          </w:tcPr>
          <w:p w:rsidR="00D03A2F" w:rsidRPr="00115264" w:rsidRDefault="00D03A2F" w:rsidP="00D03A2F">
            <w:pPr>
              <w:spacing w:after="0" w:line="240" w:lineRule="auto"/>
              <w:rPr>
                <w:rFonts w:ascii="Times New Roman" w:eastAsia="Times New Roman" w:hAnsi="Times New Roman" w:cs="Times New Roman"/>
                <w:color w:val="000000"/>
                <w:sz w:val="20"/>
                <w:szCs w:val="20"/>
                <w:lang w:eastAsia="pt-BR"/>
              </w:rPr>
            </w:pPr>
            <w:r w:rsidRPr="00115264">
              <w:rPr>
                <w:rFonts w:ascii="Times New Roman" w:eastAsia="Times New Roman" w:hAnsi="Times New Roman" w:cs="Times New Roman"/>
                <w:color w:val="000000"/>
                <w:sz w:val="20"/>
                <w:szCs w:val="20"/>
                <w:lang w:eastAsia="pt-BR"/>
              </w:rPr>
              <w:t> </w:t>
            </w:r>
          </w:p>
        </w:tc>
        <w:tc>
          <w:tcPr>
            <w:tcW w:w="1559" w:type="dxa"/>
            <w:tcBorders>
              <w:top w:val="nil"/>
              <w:left w:val="nil"/>
              <w:bottom w:val="nil"/>
              <w:right w:val="nil"/>
            </w:tcBorders>
            <w:shd w:val="clear" w:color="000000" w:fill="FFFFFF"/>
            <w:noWrap/>
            <w:vAlign w:val="center"/>
            <w:hideMark/>
          </w:tcPr>
          <w:p w:rsidR="00D03A2F" w:rsidRPr="00115264" w:rsidRDefault="00D03A2F" w:rsidP="00D03A2F">
            <w:pPr>
              <w:spacing w:after="0" w:line="240" w:lineRule="auto"/>
              <w:rPr>
                <w:rFonts w:ascii="Times New Roman" w:eastAsia="Times New Roman" w:hAnsi="Times New Roman" w:cs="Times New Roman"/>
                <w:color w:val="000000"/>
                <w:sz w:val="20"/>
                <w:szCs w:val="20"/>
                <w:lang w:eastAsia="pt-BR"/>
              </w:rPr>
            </w:pPr>
            <w:r w:rsidRPr="00115264">
              <w:rPr>
                <w:rFonts w:ascii="Times New Roman" w:eastAsia="Times New Roman" w:hAnsi="Times New Roman" w:cs="Times New Roman"/>
                <w:color w:val="000000"/>
                <w:sz w:val="20"/>
                <w:szCs w:val="20"/>
                <w:lang w:eastAsia="pt-BR"/>
              </w:rPr>
              <w:t> </w:t>
            </w:r>
          </w:p>
        </w:tc>
        <w:tc>
          <w:tcPr>
            <w:tcW w:w="1701" w:type="dxa"/>
            <w:tcBorders>
              <w:top w:val="nil"/>
              <w:left w:val="nil"/>
              <w:bottom w:val="nil"/>
              <w:right w:val="nil"/>
            </w:tcBorders>
            <w:shd w:val="clear" w:color="000000" w:fill="FFFFFF"/>
            <w:noWrap/>
            <w:vAlign w:val="center"/>
            <w:hideMark/>
          </w:tcPr>
          <w:p w:rsidR="00D03A2F" w:rsidRPr="00115264" w:rsidRDefault="00D03A2F" w:rsidP="00D03A2F">
            <w:pPr>
              <w:spacing w:after="0" w:line="240" w:lineRule="auto"/>
              <w:rPr>
                <w:rFonts w:ascii="Times New Roman" w:eastAsia="Times New Roman" w:hAnsi="Times New Roman" w:cs="Times New Roman"/>
                <w:b/>
                <w:bCs/>
                <w:color w:val="000000"/>
                <w:sz w:val="20"/>
                <w:szCs w:val="20"/>
                <w:lang w:eastAsia="pt-BR"/>
              </w:rPr>
            </w:pPr>
            <w:r w:rsidRPr="00115264">
              <w:rPr>
                <w:rFonts w:ascii="Times New Roman" w:eastAsia="Times New Roman" w:hAnsi="Times New Roman" w:cs="Times New Roman"/>
                <w:b/>
                <w:bCs/>
                <w:color w:val="000000"/>
                <w:sz w:val="20"/>
                <w:szCs w:val="20"/>
                <w:lang w:eastAsia="pt-BR"/>
              </w:rPr>
              <w:t> </w:t>
            </w:r>
          </w:p>
        </w:tc>
      </w:tr>
      <w:tr w:rsidR="00D03A2F" w:rsidRPr="00115264" w:rsidTr="00D03A2F">
        <w:trPr>
          <w:trHeight w:val="465"/>
        </w:trPr>
        <w:tc>
          <w:tcPr>
            <w:tcW w:w="5519" w:type="dxa"/>
            <w:tcBorders>
              <w:top w:val="single" w:sz="8" w:space="0" w:color="auto"/>
              <w:left w:val="single" w:sz="8" w:space="0" w:color="auto"/>
              <w:bottom w:val="single" w:sz="4" w:space="0" w:color="auto"/>
              <w:right w:val="nil"/>
            </w:tcBorders>
            <w:shd w:val="clear" w:color="000000" w:fill="FFFFFF"/>
            <w:vAlign w:val="center"/>
            <w:hideMark/>
          </w:tcPr>
          <w:p w:rsidR="00D03A2F" w:rsidRPr="00083527" w:rsidRDefault="00D03A2F" w:rsidP="00D03A2F">
            <w:pPr>
              <w:spacing w:after="0" w:line="240" w:lineRule="auto"/>
              <w:rPr>
                <w:rFonts w:ascii="Times New Roman" w:eastAsia="Times New Roman" w:hAnsi="Times New Roman" w:cs="Times New Roman"/>
                <w:b/>
                <w:bCs/>
                <w:color w:val="000000"/>
                <w:sz w:val="16"/>
                <w:szCs w:val="16"/>
                <w:lang w:eastAsia="pt-BR"/>
              </w:rPr>
            </w:pPr>
            <w:r w:rsidRPr="00083527">
              <w:rPr>
                <w:rFonts w:ascii="Times New Roman" w:eastAsia="Times New Roman" w:hAnsi="Times New Roman" w:cs="Times New Roman"/>
                <w:b/>
                <w:bCs/>
                <w:color w:val="000000"/>
                <w:sz w:val="16"/>
                <w:szCs w:val="16"/>
                <w:lang w:eastAsia="pt-BR"/>
              </w:rPr>
              <w:t>2</w:t>
            </w:r>
            <w:r w:rsidRPr="00083527">
              <w:rPr>
                <w:rFonts w:ascii="Times New Roman" w:eastAsia="Times New Roman" w:hAnsi="Times New Roman" w:cs="Times New Roman"/>
                <w:b/>
                <w:bCs/>
                <w:color w:val="000000"/>
                <w:sz w:val="18"/>
                <w:szCs w:val="18"/>
                <w:lang w:eastAsia="pt-BR"/>
              </w:rPr>
              <w:t>) Produto 2 - Relatório Consolidado 2 – composto dos planos de ação e de monitoramento, além das contribuições dos participantes da sociedade).</w:t>
            </w:r>
          </w:p>
        </w:tc>
        <w:tc>
          <w:tcPr>
            <w:tcW w:w="1417" w:type="dxa"/>
            <w:tcBorders>
              <w:top w:val="single" w:sz="8" w:space="0" w:color="auto"/>
              <w:left w:val="single" w:sz="8" w:space="0" w:color="auto"/>
              <w:bottom w:val="single" w:sz="4" w:space="0" w:color="auto"/>
              <w:right w:val="single" w:sz="4" w:space="0" w:color="auto"/>
            </w:tcBorders>
            <w:shd w:val="clear" w:color="000000" w:fill="FFFFFF"/>
            <w:vAlign w:val="center"/>
            <w:hideMark/>
          </w:tcPr>
          <w:p w:rsidR="00D03A2F" w:rsidRPr="00083527" w:rsidRDefault="00D03A2F" w:rsidP="00D03A2F">
            <w:pPr>
              <w:spacing w:after="0" w:line="240" w:lineRule="auto"/>
              <w:jc w:val="right"/>
              <w:rPr>
                <w:rFonts w:ascii="Times New Roman" w:eastAsia="Times New Roman" w:hAnsi="Times New Roman" w:cs="Times New Roman"/>
                <w:b/>
                <w:bCs/>
                <w:color w:val="000000"/>
                <w:sz w:val="16"/>
                <w:szCs w:val="16"/>
                <w:lang w:eastAsia="pt-BR"/>
              </w:rPr>
            </w:pPr>
          </w:p>
        </w:tc>
        <w:tc>
          <w:tcPr>
            <w:tcW w:w="1276" w:type="dxa"/>
            <w:tcBorders>
              <w:top w:val="single" w:sz="8" w:space="0" w:color="auto"/>
              <w:left w:val="nil"/>
              <w:bottom w:val="single" w:sz="4" w:space="0" w:color="auto"/>
              <w:right w:val="single" w:sz="4" w:space="0" w:color="auto"/>
            </w:tcBorders>
            <w:shd w:val="clear" w:color="000000" w:fill="FFFFFF"/>
            <w:noWrap/>
            <w:vAlign w:val="center"/>
            <w:hideMark/>
          </w:tcPr>
          <w:p w:rsidR="00D03A2F" w:rsidRPr="00083527" w:rsidRDefault="00D03A2F" w:rsidP="00D03A2F">
            <w:pPr>
              <w:spacing w:after="0" w:line="240" w:lineRule="auto"/>
              <w:jc w:val="right"/>
              <w:rPr>
                <w:rFonts w:ascii="Times New Roman" w:eastAsia="Times New Roman" w:hAnsi="Times New Roman" w:cs="Times New Roman"/>
                <w:color w:val="000000"/>
                <w:sz w:val="16"/>
                <w:szCs w:val="16"/>
                <w:lang w:eastAsia="pt-BR"/>
              </w:rPr>
            </w:pPr>
          </w:p>
        </w:tc>
        <w:tc>
          <w:tcPr>
            <w:tcW w:w="1417" w:type="dxa"/>
            <w:tcBorders>
              <w:top w:val="single" w:sz="8" w:space="0" w:color="auto"/>
              <w:left w:val="nil"/>
              <w:bottom w:val="single" w:sz="4" w:space="0" w:color="auto"/>
              <w:right w:val="single" w:sz="4" w:space="0" w:color="auto"/>
            </w:tcBorders>
            <w:shd w:val="clear" w:color="000000" w:fill="00B0F0"/>
            <w:noWrap/>
            <w:vAlign w:val="center"/>
            <w:hideMark/>
          </w:tcPr>
          <w:p w:rsidR="00D03A2F" w:rsidRPr="00083527" w:rsidRDefault="00D03A2F" w:rsidP="00D03A2F">
            <w:pPr>
              <w:spacing w:after="0" w:line="240" w:lineRule="auto"/>
              <w:jc w:val="right"/>
              <w:rPr>
                <w:rFonts w:ascii="Times New Roman" w:eastAsia="Times New Roman" w:hAnsi="Times New Roman" w:cs="Times New Roman"/>
                <w:b/>
                <w:bCs/>
                <w:color w:val="FFFFFF"/>
                <w:sz w:val="16"/>
                <w:szCs w:val="16"/>
                <w:lang w:eastAsia="pt-BR"/>
              </w:rPr>
            </w:pPr>
          </w:p>
        </w:tc>
        <w:tc>
          <w:tcPr>
            <w:tcW w:w="1560" w:type="dxa"/>
            <w:tcBorders>
              <w:top w:val="single" w:sz="8" w:space="0" w:color="auto"/>
              <w:left w:val="nil"/>
              <w:bottom w:val="single" w:sz="4" w:space="0" w:color="auto"/>
              <w:right w:val="single" w:sz="4" w:space="0" w:color="auto"/>
            </w:tcBorders>
            <w:shd w:val="clear" w:color="000000" w:fill="00B0F0"/>
            <w:noWrap/>
            <w:vAlign w:val="center"/>
            <w:hideMark/>
          </w:tcPr>
          <w:p w:rsidR="00D03A2F" w:rsidRPr="00083527" w:rsidRDefault="001830CD" w:rsidP="00D03A2F">
            <w:pPr>
              <w:spacing w:after="0" w:line="240" w:lineRule="auto"/>
              <w:jc w:val="right"/>
              <w:rPr>
                <w:rFonts w:ascii="Times New Roman" w:eastAsia="Times New Roman" w:hAnsi="Times New Roman" w:cs="Times New Roman"/>
                <w:b/>
                <w:bCs/>
                <w:color w:val="FFFFFF"/>
                <w:sz w:val="16"/>
                <w:szCs w:val="16"/>
                <w:lang w:eastAsia="pt-BR"/>
              </w:rPr>
            </w:pPr>
            <w:r>
              <w:rPr>
                <w:rFonts w:ascii="Times New Roman" w:eastAsia="Times New Roman" w:hAnsi="Times New Roman" w:cs="Times New Roman"/>
                <w:b/>
                <w:bCs/>
                <w:color w:val="FFFFFF"/>
                <w:sz w:val="18"/>
                <w:szCs w:val="18"/>
                <w:lang w:eastAsia="pt-BR"/>
              </w:rPr>
              <w:t>74.849,08</w:t>
            </w:r>
          </w:p>
        </w:tc>
        <w:tc>
          <w:tcPr>
            <w:tcW w:w="1559" w:type="dxa"/>
            <w:tcBorders>
              <w:top w:val="single" w:sz="8" w:space="0" w:color="auto"/>
              <w:left w:val="nil"/>
              <w:bottom w:val="single" w:sz="4" w:space="0" w:color="auto"/>
              <w:right w:val="single" w:sz="8" w:space="0" w:color="auto"/>
            </w:tcBorders>
            <w:shd w:val="clear" w:color="000000" w:fill="FFFFFF"/>
            <w:noWrap/>
            <w:vAlign w:val="center"/>
            <w:hideMark/>
          </w:tcPr>
          <w:p w:rsidR="00D03A2F" w:rsidRPr="00083527" w:rsidRDefault="00D03A2F" w:rsidP="00D03A2F">
            <w:pPr>
              <w:spacing w:after="0" w:line="240" w:lineRule="auto"/>
              <w:jc w:val="right"/>
              <w:rPr>
                <w:rFonts w:ascii="Times New Roman" w:eastAsia="Times New Roman" w:hAnsi="Times New Roman" w:cs="Times New Roman"/>
                <w:b/>
                <w:bCs/>
                <w:color w:val="FFFFFF"/>
                <w:sz w:val="16"/>
                <w:szCs w:val="16"/>
                <w:lang w:eastAsia="pt-BR"/>
              </w:rPr>
            </w:pPr>
          </w:p>
        </w:tc>
        <w:tc>
          <w:tcPr>
            <w:tcW w:w="1701" w:type="dxa"/>
            <w:tcBorders>
              <w:top w:val="single" w:sz="8" w:space="0" w:color="auto"/>
              <w:left w:val="nil"/>
              <w:bottom w:val="single" w:sz="4" w:space="0" w:color="auto"/>
              <w:right w:val="single" w:sz="8" w:space="0" w:color="auto"/>
            </w:tcBorders>
            <w:shd w:val="clear" w:color="000000" w:fill="000099"/>
            <w:noWrap/>
            <w:vAlign w:val="center"/>
            <w:hideMark/>
          </w:tcPr>
          <w:p w:rsidR="00D03A2F" w:rsidRPr="00083527" w:rsidRDefault="001830CD" w:rsidP="00D03A2F">
            <w:pPr>
              <w:spacing w:after="0" w:line="240" w:lineRule="auto"/>
              <w:jc w:val="right"/>
              <w:rPr>
                <w:rFonts w:ascii="Times New Roman" w:eastAsia="Times New Roman" w:hAnsi="Times New Roman" w:cs="Times New Roman"/>
                <w:b/>
                <w:bCs/>
                <w:color w:val="FFFFFF"/>
                <w:sz w:val="16"/>
                <w:szCs w:val="16"/>
                <w:lang w:eastAsia="pt-BR"/>
              </w:rPr>
            </w:pPr>
            <w:r>
              <w:rPr>
                <w:rFonts w:ascii="Times New Roman" w:eastAsia="Times New Roman" w:hAnsi="Times New Roman" w:cs="Times New Roman"/>
                <w:b/>
                <w:bCs/>
                <w:color w:val="FFFFFF"/>
                <w:sz w:val="18"/>
                <w:szCs w:val="18"/>
                <w:lang w:eastAsia="pt-BR"/>
              </w:rPr>
              <w:t>74.849,08</w:t>
            </w:r>
          </w:p>
        </w:tc>
      </w:tr>
      <w:tr w:rsidR="00D03A2F" w:rsidRPr="00115264" w:rsidTr="00D03A2F">
        <w:trPr>
          <w:trHeight w:val="255"/>
        </w:trPr>
        <w:tc>
          <w:tcPr>
            <w:tcW w:w="5519" w:type="dxa"/>
            <w:tcBorders>
              <w:top w:val="nil"/>
              <w:left w:val="single" w:sz="8" w:space="0" w:color="auto"/>
              <w:bottom w:val="single" w:sz="4" w:space="0" w:color="auto"/>
              <w:right w:val="nil"/>
            </w:tcBorders>
            <w:shd w:val="clear" w:color="000000" w:fill="FFFFFF"/>
            <w:vAlign w:val="center"/>
            <w:hideMark/>
          </w:tcPr>
          <w:p w:rsidR="00D03A2F" w:rsidRPr="00083527" w:rsidRDefault="00D03A2F" w:rsidP="00D03A2F">
            <w:pPr>
              <w:spacing w:after="0" w:line="240" w:lineRule="auto"/>
              <w:jc w:val="both"/>
              <w:rPr>
                <w:rFonts w:ascii="Times New Roman" w:eastAsia="Times New Roman" w:hAnsi="Times New Roman" w:cs="Times New Roman"/>
                <w:color w:val="222222"/>
                <w:sz w:val="16"/>
                <w:szCs w:val="16"/>
                <w:lang w:eastAsia="pt-BR"/>
              </w:rPr>
            </w:pPr>
            <w:r w:rsidRPr="00083527">
              <w:rPr>
                <w:rFonts w:ascii="Times New Roman" w:eastAsia="Times New Roman" w:hAnsi="Times New Roman" w:cs="Times New Roman"/>
                <w:color w:val="222222"/>
                <w:sz w:val="16"/>
                <w:szCs w:val="16"/>
                <w:lang w:eastAsia="pt-BR"/>
              </w:rPr>
              <w:t>2.1) Projeto para Recomposição florestal e adensamento da vegetação de áreas de preservação permanentes.</w:t>
            </w:r>
          </w:p>
        </w:tc>
        <w:tc>
          <w:tcPr>
            <w:tcW w:w="1417" w:type="dxa"/>
            <w:tcBorders>
              <w:top w:val="nil"/>
              <w:left w:val="single" w:sz="8" w:space="0" w:color="auto"/>
              <w:bottom w:val="single" w:sz="4" w:space="0" w:color="auto"/>
              <w:right w:val="single" w:sz="4" w:space="0" w:color="auto"/>
            </w:tcBorders>
            <w:shd w:val="clear" w:color="000000" w:fill="FFFFFF"/>
            <w:vAlign w:val="center"/>
            <w:hideMark/>
          </w:tcPr>
          <w:p w:rsidR="00D03A2F" w:rsidRPr="00083527" w:rsidRDefault="00D03A2F" w:rsidP="00D03A2F">
            <w:pPr>
              <w:spacing w:after="0" w:line="240" w:lineRule="auto"/>
              <w:jc w:val="right"/>
              <w:rPr>
                <w:rFonts w:ascii="Times New Roman" w:eastAsia="Times New Roman" w:hAnsi="Times New Roman" w:cs="Times New Roman"/>
                <w:color w:val="222222"/>
                <w:sz w:val="16"/>
                <w:szCs w:val="16"/>
                <w:lang w:eastAsia="pt-BR"/>
              </w:rPr>
            </w:pPr>
          </w:p>
        </w:tc>
        <w:tc>
          <w:tcPr>
            <w:tcW w:w="1276" w:type="dxa"/>
            <w:tcBorders>
              <w:top w:val="nil"/>
              <w:left w:val="nil"/>
              <w:bottom w:val="single" w:sz="4" w:space="0" w:color="auto"/>
              <w:right w:val="single" w:sz="4" w:space="0" w:color="auto"/>
            </w:tcBorders>
            <w:shd w:val="clear" w:color="000000" w:fill="FFFFFF"/>
            <w:noWrap/>
            <w:vAlign w:val="center"/>
            <w:hideMark/>
          </w:tcPr>
          <w:p w:rsidR="00D03A2F" w:rsidRPr="00083527" w:rsidRDefault="00D03A2F" w:rsidP="00D03A2F">
            <w:pPr>
              <w:spacing w:after="0" w:line="240" w:lineRule="auto"/>
              <w:jc w:val="right"/>
              <w:rPr>
                <w:rFonts w:ascii="Times New Roman" w:eastAsia="Times New Roman" w:hAnsi="Times New Roman" w:cs="Times New Roman"/>
                <w:color w:val="000000"/>
                <w:sz w:val="16"/>
                <w:szCs w:val="16"/>
                <w:lang w:eastAsia="pt-BR"/>
              </w:rPr>
            </w:pPr>
          </w:p>
        </w:tc>
        <w:tc>
          <w:tcPr>
            <w:tcW w:w="1417" w:type="dxa"/>
            <w:tcBorders>
              <w:top w:val="nil"/>
              <w:left w:val="nil"/>
              <w:bottom w:val="single" w:sz="4" w:space="0" w:color="auto"/>
              <w:right w:val="single" w:sz="4" w:space="0" w:color="auto"/>
            </w:tcBorders>
            <w:shd w:val="clear" w:color="000000" w:fill="FFFF99"/>
            <w:noWrap/>
            <w:vAlign w:val="center"/>
            <w:hideMark/>
          </w:tcPr>
          <w:p w:rsidR="00D03A2F" w:rsidRPr="00083527" w:rsidRDefault="00D03A2F" w:rsidP="00D03A2F">
            <w:pPr>
              <w:spacing w:after="0" w:line="240" w:lineRule="auto"/>
              <w:jc w:val="right"/>
              <w:rPr>
                <w:rFonts w:ascii="Times New Roman" w:eastAsia="Times New Roman" w:hAnsi="Times New Roman" w:cs="Times New Roman"/>
                <w:color w:val="000000"/>
                <w:sz w:val="16"/>
                <w:szCs w:val="16"/>
                <w:lang w:eastAsia="pt-BR"/>
              </w:rPr>
            </w:pPr>
          </w:p>
        </w:tc>
        <w:tc>
          <w:tcPr>
            <w:tcW w:w="1560" w:type="dxa"/>
            <w:tcBorders>
              <w:top w:val="nil"/>
              <w:left w:val="nil"/>
              <w:bottom w:val="single" w:sz="4" w:space="0" w:color="auto"/>
              <w:right w:val="single" w:sz="4" w:space="0" w:color="auto"/>
            </w:tcBorders>
            <w:shd w:val="clear" w:color="000000" w:fill="FFFF99"/>
            <w:noWrap/>
            <w:vAlign w:val="center"/>
            <w:hideMark/>
          </w:tcPr>
          <w:p w:rsidR="00D03A2F" w:rsidRPr="00083527" w:rsidRDefault="00D03A2F" w:rsidP="00D03A2F">
            <w:pPr>
              <w:spacing w:after="0" w:line="240" w:lineRule="auto"/>
              <w:jc w:val="right"/>
              <w:rPr>
                <w:rFonts w:ascii="Times New Roman" w:eastAsia="Times New Roman" w:hAnsi="Times New Roman" w:cs="Times New Roman"/>
                <w:sz w:val="16"/>
                <w:szCs w:val="16"/>
                <w:lang w:eastAsia="pt-BR"/>
              </w:rPr>
            </w:pPr>
          </w:p>
        </w:tc>
        <w:tc>
          <w:tcPr>
            <w:tcW w:w="1559" w:type="dxa"/>
            <w:tcBorders>
              <w:top w:val="nil"/>
              <w:left w:val="nil"/>
              <w:bottom w:val="single" w:sz="4" w:space="0" w:color="auto"/>
              <w:right w:val="single" w:sz="8" w:space="0" w:color="auto"/>
            </w:tcBorders>
            <w:shd w:val="clear" w:color="000000" w:fill="FFFFFF"/>
            <w:noWrap/>
            <w:vAlign w:val="center"/>
            <w:hideMark/>
          </w:tcPr>
          <w:p w:rsidR="00D03A2F" w:rsidRPr="00083527" w:rsidRDefault="00D03A2F" w:rsidP="00D03A2F">
            <w:pPr>
              <w:spacing w:after="0" w:line="240" w:lineRule="auto"/>
              <w:jc w:val="right"/>
              <w:rPr>
                <w:rFonts w:ascii="Times New Roman" w:eastAsia="Times New Roman" w:hAnsi="Times New Roman" w:cs="Times New Roman"/>
                <w:sz w:val="16"/>
                <w:szCs w:val="16"/>
                <w:lang w:eastAsia="pt-BR"/>
              </w:rPr>
            </w:pPr>
          </w:p>
        </w:tc>
        <w:tc>
          <w:tcPr>
            <w:tcW w:w="1701" w:type="dxa"/>
            <w:tcBorders>
              <w:top w:val="nil"/>
              <w:left w:val="nil"/>
              <w:bottom w:val="single" w:sz="4" w:space="0" w:color="auto"/>
              <w:right w:val="single" w:sz="8" w:space="0" w:color="auto"/>
            </w:tcBorders>
            <w:shd w:val="clear" w:color="000000" w:fill="FFFFFF"/>
            <w:noWrap/>
            <w:vAlign w:val="center"/>
            <w:hideMark/>
          </w:tcPr>
          <w:p w:rsidR="00D03A2F" w:rsidRPr="00083527" w:rsidRDefault="00D03A2F" w:rsidP="00D03A2F">
            <w:pPr>
              <w:spacing w:after="0" w:line="240" w:lineRule="auto"/>
              <w:jc w:val="right"/>
              <w:rPr>
                <w:rFonts w:ascii="Times New Roman" w:eastAsia="Times New Roman" w:hAnsi="Times New Roman" w:cs="Times New Roman"/>
                <w:b/>
                <w:bCs/>
                <w:color w:val="000000"/>
                <w:sz w:val="16"/>
                <w:szCs w:val="16"/>
                <w:lang w:eastAsia="pt-BR"/>
              </w:rPr>
            </w:pPr>
          </w:p>
        </w:tc>
      </w:tr>
      <w:tr w:rsidR="00D03A2F" w:rsidRPr="00115264" w:rsidTr="00D03A2F">
        <w:trPr>
          <w:trHeight w:val="255"/>
        </w:trPr>
        <w:tc>
          <w:tcPr>
            <w:tcW w:w="5519" w:type="dxa"/>
            <w:tcBorders>
              <w:top w:val="nil"/>
              <w:left w:val="single" w:sz="8" w:space="0" w:color="auto"/>
              <w:bottom w:val="single" w:sz="4" w:space="0" w:color="auto"/>
              <w:right w:val="nil"/>
            </w:tcBorders>
            <w:shd w:val="clear" w:color="000000" w:fill="FFFFFF"/>
            <w:vAlign w:val="center"/>
            <w:hideMark/>
          </w:tcPr>
          <w:p w:rsidR="00D03A2F" w:rsidRPr="00083527" w:rsidRDefault="00D03A2F" w:rsidP="00D03A2F">
            <w:pPr>
              <w:spacing w:after="0" w:line="240" w:lineRule="auto"/>
              <w:jc w:val="both"/>
              <w:rPr>
                <w:rFonts w:ascii="Times New Roman" w:eastAsia="Times New Roman" w:hAnsi="Times New Roman" w:cs="Times New Roman"/>
                <w:color w:val="222222"/>
                <w:sz w:val="16"/>
                <w:szCs w:val="16"/>
                <w:lang w:eastAsia="pt-BR"/>
              </w:rPr>
            </w:pPr>
            <w:r w:rsidRPr="00083527">
              <w:rPr>
                <w:rFonts w:ascii="Times New Roman" w:eastAsia="Times New Roman" w:hAnsi="Times New Roman" w:cs="Times New Roman"/>
                <w:color w:val="222222"/>
                <w:sz w:val="16"/>
                <w:szCs w:val="16"/>
                <w:lang w:eastAsia="pt-BR"/>
              </w:rPr>
              <w:t>2.2) Projeto para Implantação de áreas de reserva legal (RL) das propriedades rurais.</w:t>
            </w:r>
          </w:p>
        </w:tc>
        <w:tc>
          <w:tcPr>
            <w:tcW w:w="1417" w:type="dxa"/>
            <w:tcBorders>
              <w:top w:val="nil"/>
              <w:left w:val="single" w:sz="8" w:space="0" w:color="auto"/>
              <w:bottom w:val="single" w:sz="4" w:space="0" w:color="auto"/>
              <w:right w:val="single" w:sz="4" w:space="0" w:color="auto"/>
            </w:tcBorders>
            <w:shd w:val="clear" w:color="000000" w:fill="FFFFFF"/>
            <w:vAlign w:val="center"/>
            <w:hideMark/>
          </w:tcPr>
          <w:p w:rsidR="00D03A2F" w:rsidRPr="00083527" w:rsidRDefault="00D03A2F" w:rsidP="00D03A2F">
            <w:pPr>
              <w:spacing w:after="0" w:line="240" w:lineRule="auto"/>
              <w:jc w:val="right"/>
              <w:rPr>
                <w:rFonts w:ascii="Times New Roman" w:eastAsia="Times New Roman" w:hAnsi="Times New Roman" w:cs="Times New Roman"/>
                <w:color w:val="222222"/>
                <w:sz w:val="16"/>
                <w:szCs w:val="16"/>
                <w:lang w:eastAsia="pt-BR"/>
              </w:rPr>
            </w:pPr>
          </w:p>
        </w:tc>
        <w:tc>
          <w:tcPr>
            <w:tcW w:w="1276" w:type="dxa"/>
            <w:tcBorders>
              <w:top w:val="nil"/>
              <w:left w:val="nil"/>
              <w:bottom w:val="single" w:sz="4" w:space="0" w:color="auto"/>
              <w:right w:val="single" w:sz="4" w:space="0" w:color="auto"/>
            </w:tcBorders>
            <w:shd w:val="clear" w:color="000000" w:fill="FFFFFF"/>
            <w:noWrap/>
            <w:vAlign w:val="center"/>
            <w:hideMark/>
          </w:tcPr>
          <w:p w:rsidR="00D03A2F" w:rsidRPr="00083527" w:rsidRDefault="00D03A2F" w:rsidP="00D03A2F">
            <w:pPr>
              <w:spacing w:after="0" w:line="240" w:lineRule="auto"/>
              <w:jc w:val="right"/>
              <w:rPr>
                <w:rFonts w:ascii="Times New Roman" w:eastAsia="Times New Roman" w:hAnsi="Times New Roman" w:cs="Times New Roman"/>
                <w:color w:val="000000"/>
                <w:sz w:val="16"/>
                <w:szCs w:val="16"/>
                <w:lang w:eastAsia="pt-BR"/>
              </w:rPr>
            </w:pPr>
          </w:p>
        </w:tc>
        <w:tc>
          <w:tcPr>
            <w:tcW w:w="1417" w:type="dxa"/>
            <w:tcBorders>
              <w:top w:val="nil"/>
              <w:left w:val="nil"/>
              <w:bottom w:val="single" w:sz="4" w:space="0" w:color="auto"/>
              <w:right w:val="single" w:sz="4" w:space="0" w:color="auto"/>
            </w:tcBorders>
            <w:shd w:val="clear" w:color="000000" w:fill="FFFF99"/>
            <w:noWrap/>
            <w:vAlign w:val="center"/>
            <w:hideMark/>
          </w:tcPr>
          <w:p w:rsidR="00D03A2F" w:rsidRPr="00083527" w:rsidRDefault="00D03A2F" w:rsidP="00D03A2F">
            <w:pPr>
              <w:spacing w:after="0" w:line="240" w:lineRule="auto"/>
              <w:jc w:val="right"/>
              <w:rPr>
                <w:rFonts w:ascii="Times New Roman" w:eastAsia="Times New Roman" w:hAnsi="Times New Roman" w:cs="Times New Roman"/>
                <w:color w:val="000000"/>
                <w:sz w:val="16"/>
                <w:szCs w:val="16"/>
                <w:lang w:eastAsia="pt-BR"/>
              </w:rPr>
            </w:pPr>
          </w:p>
        </w:tc>
        <w:tc>
          <w:tcPr>
            <w:tcW w:w="1560" w:type="dxa"/>
            <w:tcBorders>
              <w:top w:val="nil"/>
              <w:left w:val="nil"/>
              <w:bottom w:val="single" w:sz="4" w:space="0" w:color="auto"/>
              <w:right w:val="single" w:sz="4" w:space="0" w:color="auto"/>
            </w:tcBorders>
            <w:shd w:val="clear" w:color="000000" w:fill="FFFF99"/>
            <w:noWrap/>
            <w:vAlign w:val="center"/>
            <w:hideMark/>
          </w:tcPr>
          <w:p w:rsidR="00D03A2F" w:rsidRPr="00083527" w:rsidRDefault="00D03A2F" w:rsidP="00D03A2F">
            <w:pPr>
              <w:spacing w:after="0" w:line="240" w:lineRule="auto"/>
              <w:jc w:val="right"/>
              <w:rPr>
                <w:rFonts w:ascii="Times New Roman" w:eastAsia="Times New Roman" w:hAnsi="Times New Roman" w:cs="Times New Roman"/>
                <w:sz w:val="16"/>
                <w:szCs w:val="16"/>
                <w:lang w:eastAsia="pt-BR"/>
              </w:rPr>
            </w:pPr>
          </w:p>
        </w:tc>
        <w:tc>
          <w:tcPr>
            <w:tcW w:w="1559" w:type="dxa"/>
            <w:tcBorders>
              <w:top w:val="nil"/>
              <w:left w:val="nil"/>
              <w:bottom w:val="single" w:sz="4" w:space="0" w:color="auto"/>
              <w:right w:val="single" w:sz="8" w:space="0" w:color="auto"/>
            </w:tcBorders>
            <w:shd w:val="clear" w:color="000000" w:fill="FFFFFF"/>
            <w:noWrap/>
            <w:vAlign w:val="center"/>
            <w:hideMark/>
          </w:tcPr>
          <w:p w:rsidR="00D03A2F" w:rsidRPr="00083527" w:rsidRDefault="00D03A2F" w:rsidP="00D03A2F">
            <w:pPr>
              <w:spacing w:after="0" w:line="240" w:lineRule="auto"/>
              <w:jc w:val="right"/>
              <w:rPr>
                <w:rFonts w:ascii="Times New Roman" w:eastAsia="Times New Roman" w:hAnsi="Times New Roman" w:cs="Times New Roman"/>
                <w:sz w:val="16"/>
                <w:szCs w:val="16"/>
                <w:lang w:eastAsia="pt-BR"/>
              </w:rPr>
            </w:pPr>
          </w:p>
        </w:tc>
        <w:tc>
          <w:tcPr>
            <w:tcW w:w="1701" w:type="dxa"/>
            <w:tcBorders>
              <w:top w:val="nil"/>
              <w:left w:val="nil"/>
              <w:bottom w:val="single" w:sz="4" w:space="0" w:color="auto"/>
              <w:right w:val="single" w:sz="8" w:space="0" w:color="auto"/>
            </w:tcBorders>
            <w:shd w:val="clear" w:color="000000" w:fill="FFFFFF"/>
            <w:noWrap/>
            <w:vAlign w:val="center"/>
            <w:hideMark/>
          </w:tcPr>
          <w:p w:rsidR="00D03A2F" w:rsidRPr="00083527" w:rsidRDefault="00D03A2F" w:rsidP="00D03A2F">
            <w:pPr>
              <w:spacing w:after="0" w:line="240" w:lineRule="auto"/>
              <w:jc w:val="right"/>
              <w:rPr>
                <w:rFonts w:ascii="Times New Roman" w:eastAsia="Times New Roman" w:hAnsi="Times New Roman" w:cs="Times New Roman"/>
                <w:b/>
                <w:bCs/>
                <w:color w:val="000000"/>
                <w:sz w:val="16"/>
                <w:szCs w:val="16"/>
                <w:lang w:eastAsia="pt-BR"/>
              </w:rPr>
            </w:pPr>
          </w:p>
        </w:tc>
      </w:tr>
      <w:tr w:rsidR="00D03A2F" w:rsidRPr="00115264" w:rsidTr="00D03A2F">
        <w:trPr>
          <w:trHeight w:val="255"/>
        </w:trPr>
        <w:tc>
          <w:tcPr>
            <w:tcW w:w="5519" w:type="dxa"/>
            <w:tcBorders>
              <w:top w:val="nil"/>
              <w:left w:val="single" w:sz="8" w:space="0" w:color="auto"/>
              <w:bottom w:val="single" w:sz="4" w:space="0" w:color="auto"/>
              <w:right w:val="nil"/>
            </w:tcBorders>
            <w:shd w:val="clear" w:color="000000" w:fill="FFFFFF"/>
            <w:vAlign w:val="center"/>
            <w:hideMark/>
          </w:tcPr>
          <w:p w:rsidR="00D03A2F" w:rsidRPr="00083527" w:rsidRDefault="00D03A2F" w:rsidP="00D03A2F">
            <w:pPr>
              <w:spacing w:after="0" w:line="240" w:lineRule="auto"/>
              <w:jc w:val="both"/>
              <w:rPr>
                <w:rFonts w:ascii="Times New Roman" w:eastAsia="Times New Roman" w:hAnsi="Times New Roman" w:cs="Times New Roman"/>
                <w:color w:val="222222"/>
                <w:sz w:val="16"/>
                <w:szCs w:val="16"/>
                <w:lang w:eastAsia="pt-BR"/>
              </w:rPr>
            </w:pPr>
            <w:r w:rsidRPr="00083527">
              <w:rPr>
                <w:rFonts w:ascii="Times New Roman" w:eastAsia="Times New Roman" w:hAnsi="Times New Roman" w:cs="Times New Roman"/>
                <w:color w:val="222222"/>
                <w:sz w:val="16"/>
                <w:szCs w:val="16"/>
                <w:lang w:eastAsia="pt-BR"/>
              </w:rPr>
              <w:t>2.3) Plano para Proteção do solo contra erosão e futuras voçorocas</w:t>
            </w:r>
          </w:p>
        </w:tc>
        <w:tc>
          <w:tcPr>
            <w:tcW w:w="1417" w:type="dxa"/>
            <w:tcBorders>
              <w:top w:val="nil"/>
              <w:left w:val="single" w:sz="8" w:space="0" w:color="auto"/>
              <w:bottom w:val="single" w:sz="4" w:space="0" w:color="auto"/>
              <w:right w:val="single" w:sz="4" w:space="0" w:color="auto"/>
            </w:tcBorders>
            <w:shd w:val="clear" w:color="000000" w:fill="FFFFFF"/>
            <w:vAlign w:val="center"/>
            <w:hideMark/>
          </w:tcPr>
          <w:p w:rsidR="00D03A2F" w:rsidRPr="00083527" w:rsidRDefault="00D03A2F" w:rsidP="00D03A2F">
            <w:pPr>
              <w:spacing w:after="0" w:line="240" w:lineRule="auto"/>
              <w:jc w:val="right"/>
              <w:rPr>
                <w:rFonts w:ascii="Times New Roman" w:eastAsia="Times New Roman" w:hAnsi="Times New Roman" w:cs="Times New Roman"/>
                <w:color w:val="222222"/>
                <w:sz w:val="16"/>
                <w:szCs w:val="16"/>
                <w:lang w:eastAsia="pt-BR"/>
              </w:rPr>
            </w:pPr>
          </w:p>
        </w:tc>
        <w:tc>
          <w:tcPr>
            <w:tcW w:w="1276" w:type="dxa"/>
            <w:tcBorders>
              <w:top w:val="nil"/>
              <w:left w:val="nil"/>
              <w:bottom w:val="single" w:sz="4" w:space="0" w:color="auto"/>
              <w:right w:val="single" w:sz="4" w:space="0" w:color="auto"/>
            </w:tcBorders>
            <w:shd w:val="clear" w:color="000000" w:fill="FFFFFF"/>
            <w:noWrap/>
            <w:vAlign w:val="center"/>
            <w:hideMark/>
          </w:tcPr>
          <w:p w:rsidR="00D03A2F" w:rsidRPr="00083527" w:rsidRDefault="00D03A2F" w:rsidP="00D03A2F">
            <w:pPr>
              <w:spacing w:after="0" w:line="240" w:lineRule="auto"/>
              <w:jc w:val="right"/>
              <w:rPr>
                <w:rFonts w:ascii="Times New Roman" w:eastAsia="Times New Roman" w:hAnsi="Times New Roman" w:cs="Times New Roman"/>
                <w:color w:val="000000"/>
                <w:sz w:val="16"/>
                <w:szCs w:val="16"/>
                <w:lang w:eastAsia="pt-BR"/>
              </w:rPr>
            </w:pPr>
          </w:p>
        </w:tc>
        <w:tc>
          <w:tcPr>
            <w:tcW w:w="1417" w:type="dxa"/>
            <w:tcBorders>
              <w:top w:val="nil"/>
              <w:left w:val="nil"/>
              <w:bottom w:val="single" w:sz="4" w:space="0" w:color="auto"/>
              <w:right w:val="single" w:sz="4" w:space="0" w:color="auto"/>
            </w:tcBorders>
            <w:shd w:val="clear" w:color="000000" w:fill="FFFF99"/>
            <w:noWrap/>
            <w:vAlign w:val="center"/>
            <w:hideMark/>
          </w:tcPr>
          <w:p w:rsidR="00D03A2F" w:rsidRPr="00083527" w:rsidRDefault="00D03A2F" w:rsidP="00D03A2F">
            <w:pPr>
              <w:spacing w:after="0" w:line="240" w:lineRule="auto"/>
              <w:jc w:val="right"/>
              <w:rPr>
                <w:rFonts w:ascii="Times New Roman" w:eastAsia="Times New Roman" w:hAnsi="Times New Roman" w:cs="Times New Roman"/>
                <w:color w:val="000000"/>
                <w:sz w:val="16"/>
                <w:szCs w:val="16"/>
                <w:lang w:eastAsia="pt-BR"/>
              </w:rPr>
            </w:pPr>
          </w:p>
        </w:tc>
        <w:tc>
          <w:tcPr>
            <w:tcW w:w="1560" w:type="dxa"/>
            <w:tcBorders>
              <w:top w:val="nil"/>
              <w:left w:val="nil"/>
              <w:bottom w:val="single" w:sz="4" w:space="0" w:color="auto"/>
              <w:right w:val="single" w:sz="4" w:space="0" w:color="auto"/>
            </w:tcBorders>
            <w:shd w:val="clear" w:color="000000" w:fill="FFFF99"/>
            <w:noWrap/>
            <w:vAlign w:val="center"/>
            <w:hideMark/>
          </w:tcPr>
          <w:p w:rsidR="00D03A2F" w:rsidRPr="00083527" w:rsidRDefault="00D03A2F" w:rsidP="00D03A2F">
            <w:pPr>
              <w:spacing w:after="0" w:line="240" w:lineRule="auto"/>
              <w:jc w:val="right"/>
              <w:rPr>
                <w:rFonts w:ascii="Times New Roman" w:eastAsia="Times New Roman" w:hAnsi="Times New Roman" w:cs="Times New Roman"/>
                <w:sz w:val="16"/>
                <w:szCs w:val="16"/>
                <w:lang w:eastAsia="pt-BR"/>
              </w:rPr>
            </w:pPr>
          </w:p>
        </w:tc>
        <w:tc>
          <w:tcPr>
            <w:tcW w:w="1559" w:type="dxa"/>
            <w:tcBorders>
              <w:top w:val="nil"/>
              <w:left w:val="nil"/>
              <w:bottom w:val="single" w:sz="4" w:space="0" w:color="auto"/>
              <w:right w:val="single" w:sz="8" w:space="0" w:color="auto"/>
            </w:tcBorders>
            <w:shd w:val="clear" w:color="000000" w:fill="FFFFFF"/>
            <w:noWrap/>
            <w:vAlign w:val="center"/>
            <w:hideMark/>
          </w:tcPr>
          <w:p w:rsidR="00D03A2F" w:rsidRPr="00083527" w:rsidRDefault="00D03A2F" w:rsidP="00D03A2F">
            <w:pPr>
              <w:spacing w:after="0" w:line="240" w:lineRule="auto"/>
              <w:jc w:val="right"/>
              <w:rPr>
                <w:rFonts w:ascii="Times New Roman" w:eastAsia="Times New Roman" w:hAnsi="Times New Roman" w:cs="Times New Roman"/>
                <w:sz w:val="16"/>
                <w:szCs w:val="16"/>
                <w:lang w:eastAsia="pt-BR"/>
              </w:rPr>
            </w:pPr>
          </w:p>
        </w:tc>
        <w:tc>
          <w:tcPr>
            <w:tcW w:w="1701" w:type="dxa"/>
            <w:tcBorders>
              <w:top w:val="nil"/>
              <w:left w:val="nil"/>
              <w:bottom w:val="single" w:sz="4" w:space="0" w:color="auto"/>
              <w:right w:val="single" w:sz="8" w:space="0" w:color="auto"/>
            </w:tcBorders>
            <w:shd w:val="clear" w:color="000000" w:fill="FFFFFF"/>
            <w:noWrap/>
            <w:vAlign w:val="center"/>
            <w:hideMark/>
          </w:tcPr>
          <w:p w:rsidR="00D03A2F" w:rsidRPr="00083527" w:rsidRDefault="00D03A2F" w:rsidP="00D03A2F">
            <w:pPr>
              <w:spacing w:after="0" w:line="240" w:lineRule="auto"/>
              <w:jc w:val="right"/>
              <w:rPr>
                <w:rFonts w:ascii="Times New Roman" w:eastAsia="Times New Roman" w:hAnsi="Times New Roman" w:cs="Times New Roman"/>
                <w:b/>
                <w:bCs/>
                <w:color w:val="000000"/>
                <w:sz w:val="16"/>
                <w:szCs w:val="16"/>
                <w:lang w:eastAsia="pt-BR"/>
              </w:rPr>
            </w:pPr>
          </w:p>
        </w:tc>
      </w:tr>
      <w:tr w:rsidR="00D03A2F" w:rsidRPr="00115264" w:rsidTr="00D03A2F">
        <w:trPr>
          <w:trHeight w:val="255"/>
        </w:trPr>
        <w:tc>
          <w:tcPr>
            <w:tcW w:w="5519" w:type="dxa"/>
            <w:tcBorders>
              <w:top w:val="nil"/>
              <w:left w:val="single" w:sz="8" w:space="0" w:color="auto"/>
              <w:bottom w:val="single" w:sz="4" w:space="0" w:color="auto"/>
              <w:right w:val="nil"/>
            </w:tcBorders>
            <w:shd w:val="clear" w:color="000000" w:fill="FFFFFF"/>
            <w:vAlign w:val="center"/>
            <w:hideMark/>
          </w:tcPr>
          <w:p w:rsidR="00D03A2F" w:rsidRPr="00083527" w:rsidRDefault="00D03A2F" w:rsidP="00D03A2F">
            <w:pPr>
              <w:spacing w:after="0" w:line="240" w:lineRule="auto"/>
              <w:jc w:val="both"/>
              <w:rPr>
                <w:rFonts w:ascii="Times New Roman" w:eastAsia="Times New Roman" w:hAnsi="Times New Roman" w:cs="Times New Roman"/>
                <w:color w:val="222222"/>
                <w:sz w:val="16"/>
                <w:szCs w:val="16"/>
                <w:lang w:eastAsia="pt-BR"/>
              </w:rPr>
            </w:pPr>
            <w:r w:rsidRPr="00083527">
              <w:rPr>
                <w:rFonts w:ascii="Times New Roman" w:eastAsia="Times New Roman" w:hAnsi="Times New Roman" w:cs="Times New Roman"/>
                <w:color w:val="222222"/>
                <w:sz w:val="16"/>
                <w:szCs w:val="16"/>
                <w:lang w:eastAsia="pt-BR"/>
              </w:rPr>
              <w:t>2.4) Orientação dos proprietários rurais para a sustentabilidade econômica e ambiental.</w:t>
            </w:r>
          </w:p>
        </w:tc>
        <w:tc>
          <w:tcPr>
            <w:tcW w:w="1417" w:type="dxa"/>
            <w:tcBorders>
              <w:top w:val="nil"/>
              <w:left w:val="single" w:sz="8" w:space="0" w:color="auto"/>
              <w:bottom w:val="single" w:sz="4" w:space="0" w:color="auto"/>
              <w:right w:val="single" w:sz="4" w:space="0" w:color="auto"/>
            </w:tcBorders>
            <w:shd w:val="clear" w:color="000000" w:fill="FFFFFF"/>
            <w:vAlign w:val="center"/>
            <w:hideMark/>
          </w:tcPr>
          <w:p w:rsidR="00D03A2F" w:rsidRPr="00083527" w:rsidRDefault="00D03A2F" w:rsidP="00D03A2F">
            <w:pPr>
              <w:spacing w:after="0" w:line="240" w:lineRule="auto"/>
              <w:jc w:val="right"/>
              <w:rPr>
                <w:rFonts w:ascii="Times New Roman" w:eastAsia="Times New Roman" w:hAnsi="Times New Roman" w:cs="Times New Roman"/>
                <w:color w:val="222222"/>
                <w:sz w:val="16"/>
                <w:szCs w:val="16"/>
                <w:lang w:eastAsia="pt-BR"/>
              </w:rPr>
            </w:pPr>
          </w:p>
        </w:tc>
        <w:tc>
          <w:tcPr>
            <w:tcW w:w="1276" w:type="dxa"/>
            <w:tcBorders>
              <w:top w:val="nil"/>
              <w:left w:val="nil"/>
              <w:bottom w:val="single" w:sz="4" w:space="0" w:color="auto"/>
              <w:right w:val="single" w:sz="4" w:space="0" w:color="auto"/>
            </w:tcBorders>
            <w:shd w:val="clear" w:color="000000" w:fill="FFFFFF"/>
            <w:noWrap/>
            <w:vAlign w:val="center"/>
            <w:hideMark/>
          </w:tcPr>
          <w:p w:rsidR="00D03A2F" w:rsidRPr="00083527" w:rsidRDefault="00D03A2F" w:rsidP="00D03A2F">
            <w:pPr>
              <w:spacing w:after="0" w:line="240" w:lineRule="auto"/>
              <w:jc w:val="right"/>
              <w:rPr>
                <w:rFonts w:ascii="Times New Roman" w:eastAsia="Times New Roman" w:hAnsi="Times New Roman" w:cs="Times New Roman"/>
                <w:color w:val="000000"/>
                <w:sz w:val="16"/>
                <w:szCs w:val="16"/>
                <w:lang w:eastAsia="pt-BR"/>
              </w:rPr>
            </w:pPr>
          </w:p>
        </w:tc>
        <w:tc>
          <w:tcPr>
            <w:tcW w:w="1417" w:type="dxa"/>
            <w:tcBorders>
              <w:top w:val="nil"/>
              <w:left w:val="nil"/>
              <w:bottom w:val="single" w:sz="4" w:space="0" w:color="auto"/>
              <w:right w:val="single" w:sz="4" w:space="0" w:color="auto"/>
            </w:tcBorders>
            <w:shd w:val="clear" w:color="000000" w:fill="FFFF99"/>
            <w:noWrap/>
            <w:vAlign w:val="center"/>
            <w:hideMark/>
          </w:tcPr>
          <w:p w:rsidR="00D03A2F" w:rsidRPr="00083527" w:rsidRDefault="00D03A2F" w:rsidP="00D03A2F">
            <w:pPr>
              <w:spacing w:after="0" w:line="240" w:lineRule="auto"/>
              <w:jc w:val="right"/>
              <w:rPr>
                <w:rFonts w:ascii="Times New Roman" w:eastAsia="Times New Roman" w:hAnsi="Times New Roman" w:cs="Times New Roman"/>
                <w:color w:val="000000"/>
                <w:sz w:val="16"/>
                <w:szCs w:val="16"/>
                <w:lang w:eastAsia="pt-BR"/>
              </w:rPr>
            </w:pPr>
          </w:p>
        </w:tc>
        <w:tc>
          <w:tcPr>
            <w:tcW w:w="1560" w:type="dxa"/>
            <w:tcBorders>
              <w:top w:val="nil"/>
              <w:left w:val="nil"/>
              <w:bottom w:val="single" w:sz="4" w:space="0" w:color="auto"/>
              <w:right w:val="single" w:sz="4" w:space="0" w:color="auto"/>
            </w:tcBorders>
            <w:shd w:val="clear" w:color="000000" w:fill="FFFF99"/>
            <w:noWrap/>
            <w:vAlign w:val="center"/>
            <w:hideMark/>
          </w:tcPr>
          <w:p w:rsidR="00D03A2F" w:rsidRPr="00083527" w:rsidRDefault="00D03A2F" w:rsidP="00D03A2F">
            <w:pPr>
              <w:spacing w:after="0" w:line="240" w:lineRule="auto"/>
              <w:jc w:val="right"/>
              <w:rPr>
                <w:rFonts w:ascii="Times New Roman" w:eastAsia="Times New Roman" w:hAnsi="Times New Roman" w:cs="Times New Roman"/>
                <w:sz w:val="16"/>
                <w:szCs w:val="16"/>
                <w:lang w:eastAsia="pt-BR"/>
              </w:rPr>
            </w:pPr>
          </w:p>
        </w:tc>
        <w:tc>
          <w:tcPr>
            <w:tcW w:w="1559" w:type="dxa"/>
            <w:tcBorders>
              <w:top w:val="nil"/>
              <w:left w:val="nil"/>
              <w:bottom w:val="single" w:sz="4" w:space="0" w:color="auto"/>
              <w:right w:val="single" w:sz="8" w:space="0" w:color="auto"/>
            </w:tcBorders>
            <w:shd w:val="clear" w:color="000000" w:fill="FFFFFF"/>
            <w:noWrap/>
            <w:vAlign w:val="center"/>
            <w:hideMark/>
          </w:tcPr>
          <w:p w:rsidR="00D03A2F" w:rsidRPr="00083527" w:rsidRDefault="00D03A2F" w:rsidP="00D03A2F">
            <w:pPr>
              <w:spacing w:after="0" w:line="240" w:lineRule="auto"/>
              <w:jc w:val="right"/>
              <w:rPr>
                <w:rFonts w:ascii="Times New Roman" w:eastAsia="Times New Roman" w:hAnsi="Times New Roman" w:cs="Times New Roman"/>
                <w:sz w:val="16"/>
                <w:szCs w:val="16"/>
                <w:lang w:eastAsia="pt-BR"/>
              </w:rPr>
            </w:pPr>
          </w:p>
        </w:tc>
        <w:tc>
          <w:tcPr>
            <w:tcW w:w="1701" w:type="dxa"/>
            <w:tcBorders>
              <w:top w:val="nil"/>
              <w:left w:val="nil"/>
              <w:bottom w:val="single" w:sz="4" w:space="0" w:color="auto"/>
              <w:right w:val="single" w:sz="8" w:space="0" w:color="auto"/>
            </w:tcBorders>
            <w:shd w:val="clear" w:color="000000" w:fill="FFFFFF"/>
            <w:noWrap/>
            <w:vAlign w:val="center"/>
            <w:hideMark/>
          </w:tcPr>
          <w:p w:rsidR="00D03A2F" w:rsidRPr="00083527" w:rsidRDefault="00D03A2F" w:rsidP="00D03A2F">
            <w:pPr>
              <w:spacing w:after="0" w:line="240" w:lineRule="auto"/>
              <w:jc w:val="right"/>
              <w:rPr>
                <w:rFonts w:ascii="Times New Roman" w:eastAsia="Times New Roman" w:hAnsi="Times New Roman" w:cs="Times New Roman"/>
                <w:b/>
                <w:bCs/>
                <w:color w:val="000000"/>
                <w:sz w:val="16"/>
                <w:szCs w:val="16"/>
                <w:lang w:eastAsia="pt-BR"/>
              </w:rPr>
            </w:pPr>
          </w:p>
        </w:tc>
      </w:tr>
      <w:tr w:rsidR="00D03A2F" w:rsidRPr="00115264" w:rsidTr="00D03A2F">
        <w:trPr>
          <w:trHeight w:val="255"/>
        </w:trPr>
        <w:tc>
          <w:tcPr>
            <w:tcW w:w="5519" w:type="dxa"/>
            <w:tcBorders>
              <w:top w:val="nil"/>
              <w:left w:val="single" w:sz="8" w:space="0" w:color="auto"/>
              <w:bottom w:val="single" w:sz="4" w:space="0" w:color="auto"/>
              <w:right w:val="nil"/>
            </w:tcBorders>
            <w:shd w:val="clear" w:color="000000" w:fill="FFFFFF"/>
            <w:vAlign w:val="center"/>
            <w:hideMark/>
          </w:tcPr>
          <w:p w:rsidR="00D03A2F" w:rsidRPr="00083527" w:rsidRDefault="00D03A2F" w:rsidP="00D03A2F">
            <w:pPr>
              <w:spacing w:after="0" w:line="240" w:lineRule="auto"/>
              <w:jc w:val="both"/>
              <w:rPr>
                <w:rFonts w:ascii="Times New Roman" w:eastAsia="Times New Roman" w:hAnsi="Times New Roman" w:cs="Times New Roman"/>
                <w:color w:val="222222"/>
                <w:sz w:val="16"/>
                <w:szCs w:val="16"/>
                <w:lang w:eastAsia="pt-BR"/>
              </w:rPr>
            </w:pPr>
            <w:r w:rsidRPr="00083527">
              <w:rPr>
                <w:rFonts w:ascii="Times New Roman" w:eastAsia="Times New Roman" w:hAnsi="Times New Roman" w:cs="Times New Roman"/>
                <w:color w:val="222222"/>
                <w:sz w:val="16"/>
                <w:szCs w:val="16"/>
                <w:lang w:eastAsia="pt-BR"/>
              </w:rPr>
              <w:t>2.5) Proposições de ações para favorecer o acúmulo e infiltração de água no solo nas áreas de recarga.</w:t>
            </w:r>
          </w:p>
        </w:tc>
        <w:tc>
          <w:tcPr>
            <w:tcW w:w="1417" w:type="dxa"/>
            <w:tcBorders>
              <w:top w:val="nil"/>
              <w:left w:val="single" w:sz="8" w:space="0" w:color="auto"/>
              <w:bottom w:val="single" w:sz="4" w:space="0" w:color="auto"/>
              <w:right w:val="single" w:sz="4" w:space="0" w:color="auto"/>
            </w:tcBorders>
            <w:shd w:val="clear" w:color="000000" w:fill="FFFFFF"/>
            <w:vAlign w:val="center"/>
            <w:hideMark/>
          </w:tcPr>
          <w:p w:rsidR="00D03A2F" w:rsidRPr="00083527" w:rsidRDefault="00D03A2F" w:rsidP="00D03A2F">
            <w:pPr>
              <w:spacing w:after="0" w:line="240" w:lineRule="auto"/>
              <w:jc w:val="right"/>
              <w:rPr>
                <w:rFonts w:ascii="Times New Roman" w:eastAsia="Times New Roman" w:hAnsi="Times New Roman" w:cs="Times New Roman"/>
                <w:color w:val="222222"/>
                <w:sz w:val="16"/>
                <w:szCs w:val="16"/>
                <w:lang w:eastAsia="pt-BR"/>
              </w:rPr>
            </w:pPr>
          </w:p>
        </w:tc>
        <w:tc>
          <w:tcPr>
            <w:tcW w:w="1276" w:type="dxa"/>
            <w:tcBorders>
              <w:top w:val="nil"/>
              <w:left w:val="nil"/>
              <w:bottom w:val="single" w:sz="4" w:space="0" w:color="auto"/>
              <w:right w:val="single" w:sz="4" w:space="0" w:color="auto"/>
            </w:tcBorders>
            <w:shd w:val="clear" w:color="000000" w:fill="FFFFFF"/>
            <w:noWrap/>
            <w:vAlign w:val="center"/>
            <w:hideMark/>
          </w:tcPr>
          <w:p w:rsidR="00D03A2F" w:rsidRPr="00083527" w:rsidRDefault="00D03A2F" w:rsidP="00D03A2F">
            <w:pPr>
              <w:spacing w:after="0" w:line="240" w:lineRule="auto"/>
              <w:jc w:val="right"/>
              <w:rPr>
                <w:rFonts w:ascii="Times New Roman" w:eastAsia="Times New Roman" w:hAnsi="Times New Roman" w:cs="Times New Roman"/>
                <w:color w:val="000000"/>
                <w:sz w:val="16"/>
                <w:szCs w:val="16"/>
                <w:lang w:eastAsia="pt-BR"/>
              </w:rPr>
            </w:pPr>
          </w:p>
        </w:tc>
        <w:tc>
          <w:tcPr>
            <w:tcW w:w="1417" w:type="dxa"/>
            <w:tcBorders>
              <w:top w:val="nil"/>
              <w:left w:val="nil"/>
              <w:bottom w:val="single" w:sz="4" w:space="0" w:color="auto"/>
              <w:right w:val="single" w:sz="4" w:space="0" w:color="auto"/>
            </w:tcBorders>
            <w:shd w:val="clear" w:color="000000" w:fill="FFFF99"/>
            <w:noWrap/>
            <w:vAlign w:val="center"/>
            <w:hideMark/>
          </w:tcPr>
          <w:p w:rsidR="00D03A2F" w:rsidRPr="00083527" w:rsidRDefault="00D03A2F" w:rsidP="00D03A2F">
            <w:pPr>
              <w:spacing w:after="0" w:line="240" w:lineRule="auto"/>
              <w:jc w:val="right"/>
              <w:rPr>
                <w:rFonts w:ascii="Times New Roman" w:eastAsia="Times New Roman" w:hAnsi="Times New Roman" w:cs="Times New Roman"/>
                <w:color w:val="000000"/>
                <w:sz w:val="16"/>
                <w:szCs w:val="16"/>
                <w:lang w:eastAsia="pt-BR"/>
              </w:rPr>
            </w:pPr>
          </w:p>
        </w:tc>
        <w:tc>
          <w:tcPr>
            <w:tcW w:w="1560" w:type="dxa"/>
            <w:tcBorders>
              <w:top w:val="nil"/>
              <w:left w:val="nil"/>
              <w:bottom w:val="single" w:sz="4" w:space="0" w:color="auto"/>
              <w:right w:val="single" w:sz="4" w:space="0" w:color="auto"/>
            </w:tcBorders>
            <w:shd w:val="clear" w:color="000000" w:fill="FFFF99"/>
            <w:noWrap/>
            <w:vAlign w:val="center"/>
            <w:hideMark/>
          </w:tcPr>
          <w:p w:rsidR="00D03A2F" w:rsidRPr="00083527" w:rsidRDefault="00D03A2F" w:rsidP="00D03A2F">
            <w:pPr>
              <w:spacing w:after="0" w:line="240" w:lineRule="auto"/>
              <w:jc w:val="right"/>
              <w:rPr>
                <w:rFonts w:ascii="Times New Roman" w:eastAsia="Times New Roman" w:hAnsi="Times New Roman" w:cs="Times New Roman"/>
                <w:sz w:val="16"/>
                <w:szCs w:val="16"/>
                <w:lang w:eastAsia="pt-BR"/>
              </w:rPr>
            </w:pPr>
          </w:p>
        </w:tc>
        <w:tc>
          <w:tcPr>
            <w:tcW w:w="1559" w:type="dxa"/>
            <w:tcBorders>
              <w:top w:val="nil"/>
              <w:left w:val="nil"/>
              <w:bottom w:val="single" w:sz="4" w:space="0" w:color="auto"/>
              <w:right w:val="single" w:sz="8" w:space="0" w:color="auto"/>
            </w:tcBorders>
            <w:shd w:val="clear" w:color="000000" w:fill="FFFFFF"/>
            <w:noWrap/>
            <w:vAlign w:val="center"/>
            <w:hideMark/>
          </w:tcPr>
          <w:p w:rsidR="00D03A2F" w:rsidRPr="00083527" w:rsidRDefault="00D03A2F" w:rsidP="00D03A2F">
            <w:pPr>
              <w:spacing w:after="0" w:line="240" w:lineRule="auto"/>
              <w:jc w:val="right"/>
              <w:rPr>
                <w:rFonts w:ascii="Times New Roman" w:eastAsia="Times New Roman" w:hAnsi="Times New Roman" w:cs="Times New Roman"/>
                <w:sz w:val="16"/>
                <w:szCs w:val="16"/>
                <w:lang w:eastAsia="pt-BR"/>
              </w:rPr>
            </w:pPr>
          </w:p>
        </w:tc>
        <w:tc>
          <w:tcPr>
            <w:tcW w:w="1701" w:type="dxa"/>
            <w:tcBorders>
              <w:top w:val="nil"/>
              <w:left w:val="nil"/>
              <w:bottom w:val="single" w:sz="4" w:space="0" w:color="auto"/>
              <w:right w:val="single" w:sz="8" w:space="0" w:color="auto"/>
            </w:tcBorders>
            <w:shd w:val="clear" w:color="000000" w:fill="FFFFFF"/>
            <w:noWrap/>
            <w:vAlign w:val="center"/>
            <w:hideMark/>
          </w:tcPr>
          <w:p w:rsidR="00D03A2F" w:rsidRPr="00083527" w:rsidRDefault="00D03A2F" w:rsidP="00D03A2F">
            <w:pPr>
              <w:spacing w:after="0" w:line="240" w:lineRule="auto"/>
              <w:jc w:val="right"/>
              <w:rPr>
                <w:rFonts w:ascii="Times New Roman" w:eastAsia="Times New Roman" w:hAnsi="Times New Roman" w:cs="Times New Roman"/>
                <w:b/>
                <w:bCs/>
                <w:color w:val="000000"/>
                <w:sz w:val="16"/>
                <w:szCs w:val="16"/>
                <w:lang w:eastAsia="pt-BR"/>
              </w:rPr>
            </w:pPr>
          </w:p>
        </w:tc>
      </w:tr>
      <w:tr w:rsidR="00D03A2F" w:rsidRPr="00115264" w:rsidTr="00D03A2F">
        <w:trPr>
          <w:trHeight w:val="255"/>
        </w:trPr>
        <w:tc>
          <w:tcPr>
            <w:tcW w:w="5519" w:type="dxa"/>
            <w:tcBorders>
              <w:top w:val="nil"/>
              <w:left w:val="single" w:sz="8" w:space="0" w:color="auto"/>
              <w:bottom w:val="single" w:sz="4" w:space="0" w:color="auto"/>
              <w:right w:val="nil"/>
            </w:tcBorders>
            <w:shd w:val="clear" w:color="000000" w:fill="FFFFFF"/>
            <w:vAlign w:val="center"/>
            <w:hideMark/>
          </w:tcPr>
          <w:p w:rsidR="00D03A2F" w:rsidRPr="00083527" w:rsidRDefault="00D03A2F" w:rsidP="00D03A2F">
            <w:pPr>
              <w:spacing w:after="0" w:line="240" w:lineRule="auto"/>
              <w:jc w:val="both"/>
              <w:rPr>
                <w:rFonts w:ascii="Times New Roman" w:eastAsia="Times New Roman" w:hAnsi="Times New Roman" w:cs="Times New Roman"/>
                <w:color w:val="222222"/>
                <w:sz w:val="16"/>
                <w:szCs w:val="16"/>
                <w:lang w:eastAsia="pt-BR"/>
              </w:rPr>
            </w:pPr>
            <w:r w:rsidRPr="00083527">
              <w:rPr>
                <w:rFonts w:ascii="Times New Roman" w:eastAsia="Times New Roman" w:hAnsi="Times New Roman" w:cs="Times New Roman"/>
                <w:color w:val="222222"/>
                <w:sz w:val="16"/>
                <w:szCs w:val="16"/>
                <w:lang w:eastAsia="pt-BR"/>
              </w:rPr>
              <w:t>2.6) Monitoramento hidrológico</w:t>
            </w:r>
          </w:p>
        </w:tc>
        <w:tc>
          <w:tcPr>
            <w:tcW w:w="1417" w:type="dxa"/>
            <w:tcBorders>
              <w:top w:val="nil"/>
              <w:left w:val="single" w:sz="8" w:space="0" w:color="auto"/>
              <w:bottom w:val="single" w:sz="4" w:space="0" w:color="auto"/>
              <w:right w:val="single" w:sz="4" w:space="0" w:color="auto"/>
            </w:tcBorders>
            <w:shd w:val="clear" w:color="000000" w:fill="FFFFFF"/>
            <w:vAlign w:val="center"/>
            <w:hideMark/>
          </w:tcPr>
          <w:p w:rsidR="00D03A2F" w:rsidRPr="00083527" w:rsidRDefault="00D03A2F" w:rsidP="00D03A2F">
            <w:pPr>
              <w:spacing w:after="0" w:line="240" w:lineRule="auto"/>
              <w:jc w:val="right"/>
              <w:rPr>
                <w:rFonts w:ascii="Times New Roman" w:eastAsia="Times New Roman" w:hAnsi="Times New Roman" w:cs="Times New Roman"/>
                <w:color w:val="222222"/>
                <w:sz w:val="16"/>
                <w:szCs w:val="16"/>
                <w:lang w:eastAsia="pt-BR"/>
              </w:rPr>
            </w:pPr>
          </w:p>
        </w:tc>
        <w:tc>
          <w:tcPr>
            <w:tcW w:w="1276" w:type="dxa"/>
            <w:tcBorders>
              <w:top w:val="nil"/>
              <w:left w:val="nil"/>
              <w:bottom w:val="single" w:sz="4" w:space="0" w:color="auto"/>
              <w:right w:val="single" w:sz="4" w:space="0" w:color="auto"/>
            </w:tcBorders>
            <w:shd w:val="clear" w:color="000000" w:fill="FFFFFF"/>
            <w:noWrap/>
            <w:vAlign w:val="center"/>
            <w:hideMark/>
          </w:tcPr>
          <w:p w:rsidR="00D03A2F" w:rsidRPr="00083527" w:rsidRDefault="00D03A2F" w:rsidP="00D03A2F">
            <w:pPr>
              <w:spacing w:after="0" w:line="240" w:lineRule="auto"/>
              <w:jc w:val="right"/>
              <w:rPr>
                <w:rFonts w:ascii="Times New Roman" w:eastAsia="Times New Roman" w:hAnsi="Times New Roman" w:cs="Times New Roman"/>
                <w:color w:val="000000"/>
                <w:sz w:val="16"/>
                <w:szCs w:val="16"/>
                <w:lang w:eastAsia="pt-BR"/>
              </w:rPr>
            </w:pPr>
          </w:p>
        </w:tc>
        <w:tc>
          <w:tcPr>
            <w:tcW w:w="1417" w:type="dxa"/>
            <w:tcBorders>
              <w:top w:val="nil"/>
              <w:left w:val="nil"/>
              <w:bottom w:val="single" w:sz="4" w:space="0" w:color="auto"/>
              <w:right w:val="single" w:sz="4" w:space="0" w:color="auto"/>
            </w:tcBorders>
            <w:shd w:val="clear" w:color="000000" w:fill="FFFF99"/>
            <w:noWrap/>
            <w:vAlign w:val="center"/>
            <w:hideMark/>
          </w:tcPr>
          <w:p w:rsidR="00D03A2F" w:rsidRPr="00083527" w:rsidRDefault="00D03A2F" w:rsidP="00D03A2F">
            <w:pPr>
              <w:spacing w:after="0" w:line="240" w:lineRule="auto"/>
              <w:jc w:val="right"/>
              <w:rPr>
                <w:rFonts w:ascii="Times New Roman" w:eastAsia="Times New Roman" w:hAnsi="Times New Roman" w:cs="Times New Roman"/>
                <w:color w:val="000000"/>
                <w:sz w:val="16"/>
                <w:szCs w:val="16"/>
                <w:lang w:eastAsia="pt-BR"/>
              </w:rPr>
            </w:pPr>
          </w:p>
        </w:tc>
        <w:tc>
          <w:tcPr>
            <w:tcW w:w="1560" w:type="dxa"/>
            <w:tcBorders>
              <w:top w:val="nil"/>
              <w:left w:val="nil"/>
              <w:bottom w:val="single" w:sz="4" w:space="0" w:color="auto"/>
              <w:right w:val="single" w:sz="4" w:space="0" w:color="auto"/>
            </w:tcBorders>
            <w:shd w:val="clear" w:color="000000" w:fill="FFFF99"/>
            <w:noWrap/>
            <w:vAlign w:val="center"/>
            <w:hideMark/>
          </w:tcPr>
          <w:p w:rsidR="00D03A2F" w:rsidRPr="00083527" w:rsidRDefault="00D03A2F" w:rsidP="00D03A2F">
            <w:pPr>
              <w:spacing w:after="0" w:line="240" w:lineRule="auto"/>
              <w:jc w:val="right"/>
              <w:rPr>
                <w:rFonts w:ascii="Times New Roman" w:eastAsia="Times New Roman" w:hAnsi="Times New Roman" w:cs="Times New Roman"/>
                <w:sz w:val="16"/>
                <w:szCs w:val="16"/>
                <w:lang w:eastAsia="pt-BR"/>
              </w:rPr>
            </w:pPr>
          </w:p>
        </w:tc>
        <w:tc>
          <w:tcPr>
            <w:tcW w:w="1559" w:type="dxa"/>
            <w:tcBorders>
              <w:top w:val="nil"/>
              <w:left w:val="nil"/>
              <w:bottom w:val="single" w:sz="4" w:space="0" w:color="auto"/>
              <w:right w:val="single" w:sz="8" w:space="0" w:color="auto"/>
            </w:tcBorders>
            <w:shd w:val="clear" w:color="000000" w:fill="FFFFFF"/>
            <w:noWrap/>
            <w:vAlign w:val="center"/>
            <w:hideMark/>
          </w:tcPr>
          <w:p w:rsidR="00D03A2F" w:rsidRPr="00083527" w:rsidRDefault="00D03A2F" w:rsidP="00D03A2F">
            <w:pPr>
              <w:spacing w:after="0" w:line="240" w:lineRule="auto"/>
              <w:jc w:val="right"/>
              <w:rPr>
                <w:rFonts w:ascii="Times New Roman" w:eastAsia="Times New Roman" w:hAnsi="Times New Roman" w:cs="Times New Roman"/>
                <w:sz w:val="16"/>
                <w:szCs w:val="16"/>
                <w:lang w:eastAsia="pt-BR"/>
              </w:rPr>
            </w:pPr>
          </w:p>
        </w:tc>
        <w:tc>
          <w:tcPr>
            <w:tcW w:w="1701" w:type="dxa"/>
            <w:tcBorders>
              <w:top w:val="nil"/>
              <w:left w:val="nil"/>
              <w:bottom w:val="single" w:sz="4" w:space="0" w:color="auto"/>
              <w:right w:val="single" w:sz="8" w:space="0" w:color="auto"/>
            </w:tcBorders>
            <w:shd w:val="clear" w:color="000000" w:fill="FFFFFF"/>
            <w:noWrap/>
            <w:vAlign w:val="center"/>
            <w:hideMark/>
          </w:tcPr>
          <w:p w:rsidR="00D03A2F" w:rsidRPr="00083527" w:rsidRDefault="00D03A2F" w:rsidP="00D03A2F">
            <w:pPr>
              <w:spacing w:after="0" w:line="240" w:lineRule="auto"/>
              <w:jc w:val="right"/>
              <w:rPr>
                <w:rFonts w:ascii="Times New Roman" w:eastAsia="Times New Roman" w:hAnsi="Times New Roman" w:cs="Times New Roman"/>
                <w:b/>
                <w:bCs/>
                <w:color w:val="000000"/>
                <w:sz w:val="16"/>
                <w:szCs w:val="16"/>
                <w:lang w:eastAsia="pt-BR"/>
              </w:rPr>
            </w:pPr>
          </w:p>
        </w:tc>
      </w:tr>
      <w:tr w:rsidR="00D03A2F" w:rsidRPr="00115264" w:rsidTr="00D03A2F">
        <w:trPr>
          <w:trHeight w:val="255"/>
        </w:trPr>
        <w:tc>
          <w:tcPr>
            <w:tcW w:w="5519" w:type="dxa"/>
            <w:tcBorders>
              <w:top w:val="nil"/>
              <w:left w:val="single" w:sz="8" w:space="0" w:color="auto"/>
              <w:bottom w:val="single" w:sz="4" w:space="0" w:color="auto"/>
              <w:right w:val="nil"/>
            </w:tcBorders>
            <w:shd w:val="clear" w:color="000000" w:fill="FFFFFF"/>
            <w:vAlign w:val="center"/>
            <w:hideMark/>
          </w:tcPr>
          <w:p w:rsidR="00D03A2F" w:rsidRPr="00083527" w:rsidRDefault="00D03A2F" w:rsidP="00D03A2F">
            <w:pPr>
              <w:spacing w:after="0" w:line="240" w:lineRule="auto"/>
              <w:jc w:val="both"/>
              <w:rPr>
                <w:rFonts w:ascii="Times New Roman" w:eastAsia="Times New Roman" w:hAnsi="Times New Roman" w:cs="Times New Roman"/>
                <w:color w:val="222222"/>
                <w:sz w:val="16"/>
                <w:szCs w:val="16"/>
                <w:lang w:eastAsia="pt-BR"/>
              </w:rPr>
            </w:pPr>
            <w:r w:rsidRPr="00083527">
              <w:rPr>
                <w:rFonts w:ascii="Times New Roman" w:eastAsia="Times New Roman" w:hAnsi="Times New Roman" w:cs="Times New Roman"/>
                <w:color w:val="222222"/>
                <w:sz w:val="16"/>
                <w:szCs w:val="16"/>
                <w:lang w:eastAsia="pt-BR"/>
              </w:rPr>
              <w:t>2.7) Monitoramento da recomposição florestal</w:t>
            </w:r>
          </w:p>
        </w:tc>
        <w:tc>
          <w:tcPr>
            <w:tcW w:w="1417" w:type="dxa"/>
            <w:tcBorders>
              <w:top w:val="nil"/>
              <w:left w:val="single" w:sz="8" w:space="0" w:color="auto"/>
              <w:bottom w:val="single" w:sz="4" w:space="0" w:color="auto"/>
              <w:right w:val="single" w:sz="4" w:space="0" w:color="auto"/>
            </w:tcBorders>
            <w:shd w:val="clear" w:color="000000" w:fill="FFFFFF"/>
            <w:vAlign w:val="center"/>
            <w:hideMark/>
          </w:tcPr>
          <w:p w:rsidR="00D03A2F" w:rsidRPr="00083527" w:rsidRDefault="00D03A2F" w:rsidP="00D03A2F">
            <w:pPr>
              <w:spacing w:after="0" w:line="240" w:lineRule="auto"/>
              <w:jc w:val="both"/>
              <w:rPr>
                <w:rFonts w:ascii="Times New Roman" w:eastAsia="Times New Roman" w:hAnsi="Times New Roman" w:cs="Times New Roman"/>
                <w:color w:val="222222"/>
                <w:sz w:val="16"/>
                <w:szCs w:val="16"/>
                <w:lang w:eastAsia="pt-BR"/>
              </w:rPr>
            </w:pPr>
            <w:r w:rsidRPr="00083527">
              <w:rPr>
                <w:rFonts w:ascii="Times New Roman" w:eastAsia="Times New Roman" w:hAnsi="Times New Roman" w:cs="Times New Roman"/>
                <w:color w:val="222222"/>
                <w:sz w:val="16"/>
                <w:szCs w:val="16"/>
                <w:lang w:eastAsia="pt-BR"/>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D03A2F" w:rsidRPr="00083527" w:rsidRDefault="00D03A2F" w:rsidP="00D03A2F">
            <w:pPr>
              <w:spacing w:after="0" w:line="240" w:lineRule="auto"/>
              <w:rPr>
                <w:rFonts w:ascii="Times New Roman" w:eastAsia="Times New Roman" w:hAnsi="Times New Roman" w:cs="Times New Roman"/>
                <w:color w:val="000000"/>
                <w:sz w:val="16"/>
                <w:szCs w:val="16"/>
                <w:lang w:eastAsia="pt-BR"/>
              </w:rPr>
            </w:pPr>
            <w:r w:rsidRPr="00083527">
              <w:rPr>
                <w:rFonts w:ascii="Times New Roman" w:eastAsia="Times New Roman" w:hAnsi="Times New Roman" w:cs="Times New Roman"/>
                <w:color w:val="000000"/>
                <w:sz w:val="16"/>
                <w:szCs w:val="16"/>
                <w:lang w:eastAsia="pt-BR"/>
              </w:rPr>
              <w:t> </w:t>
            </w:r>
          </w:p>
        </w:tc>
        <w:tc>
          <w:tcPr>
            <w:tcW w:w="1417" w:type="dxa"/>
            <w:tcBorders>
              <w:top w:val="nil"/>
              <w:left w:val="nil"/>
              <w:bottom w:val="single" w:sz="4" w:space="0" w:color="auto"/>
              <w:right w:val="single" w:sz="4" w:space="0" w:color="auto"/>
            </w:tcBorders>
            <w:shd w:val="clear" w:color="000000" w:fill="FFFF99"/>
            <w:noWrap/>
            <w:vAlign w:val="center"/>
            <w:hideMark/>
          </w:tcPr>
          <w:p w:rsidR="00D03A2F" w:rsidRPr="00083527" w:rsidRDefault="00D03A2F" w:rsidP="00D03A2F">
            <w:pPr>
              <w:spacing w:after="0" w:line="240" w:lineRule="auto"/>
              <w:rPr>
                <w:rFonts w:ascii="Times New Roman" w:eastAsia="Times New Roman" w:hAnsi="Times New Roman" w:cs="Times New Roman"/>
                <w:color w:val="000000"/>
                <w:sz w:val="16"/>
                <w:szCs w:val="16"/>
                <w:lang w:eastAsia="pt-BR"/>
              </w:rPr>
            </w:pPr>
            <w:r w:rsidRPr="00083527">
              <w:rPr>
                <w:rFonts w:ascii="Times New Roman" w:eastAsia="Times New Roman" w:hAnsi="Times New Roman" w:cs="Times New Roman"/>
                <w:color w:val="000000"/>
                <w:sz w:val="16"/>
                <w:szCs w:val="16"/>
                <w:lang w:eastAsia="pt-BR"/>
              </w:rPr>
              <w:t> </w:t>
            </w:r>
          </w:p>
        </w:tc>
        <w:tc>
          <w:tcPr>
            <w:tcW w:w="1560" w:type="dxa"/>
            <w:tcBorders>
              <w:top w:val="nil"/>
              <w:left w:val="nil"/>
              <w:bottom w:val="single" w:sz="4" w:space="0" w:color="auto"/>
              <w:right w:val="single" w:sz="4" w:space="0" w:color="auto"/>
            </w:tcBorders>
            <w:shd w:val="clear" w:color="000000" w:fill="FFFF99"/>
            <w:noWrap/>
            <w:vAlign w:val="center"/>
            <w:hideMark/>
          </w:tcPr>
          <w:p w:rsidR="00D03A2F" w:rsidRPr="00083527" w:rsidRDefault="00D03A2F" w:rsidP="00D03A2F">
            <w:pPr>
              <w:spacing w:after="0" w:line="240" w:lineRule="auto"/>
              <w:rPr>
                <w:rFonts w:ascii="Times New Roman" w:eastAsia="Times New Roman" w:hAnsi="Times New Roman" w:cs="Times New Roman"/>
                <w:sz w:val="16"/>
                <w:szCs w:val="16"/>
                <w:lang w:eastAsia="pt-BR"/>
              </w:rPr>
            </w:pPr>
            <w:r w:rsidRPr="00083527">
              <w:rPr>
                <w:rFonts w:ascii="Times New Roman" w:eastAsia="Times New Roman" w:hAnsi="Times New Roman" w:cs="Times New Roman"/>
                <w:sz w:val="16"/>
                <w:szCs w:val="16"/>
                <w:lang w:eastAsia="pt-BR"/>
              </w:rPr>
              <w:t> </w:t>
            </w:r>
          </w:p>
        </w:tc>
        <w:tc>
          <w:tcPr>
            <w:tcW w:w="1559" w:type="dxa"/>
            <w:tcBorders>
              <w:top w:val="nil"/>
              <w:left w:val="nil"/>
              <w:bottom w:val="single" w:sz="4" w:space="0" w:color="auto"/>
              <w:right w:val="single" w:sz="8" w:space="0" w:color="auto"/>
            </w:tcBorders>
            <w:shd w:val="clear" w:color="000000" w:fill="FFFFFF"/>
            <w:noWrap/>
            <w:vAlign w:val="center"/>
            <w:hideMark/>
          </w:tcPr>
          <w:p w:rsidR="00D03A2F" w:rsidRPr="00083527" w:rsidRDefault="00D03A2F" w:rsidP="00D03A2F">
            <w:pPr>
              <w:spacing w:after="0" w:line="240" w:lineRule="auto"/>
              <w:rPr>
                <w:rFonts w:ascii="Times New Roman" w:eastAsia="Times New Roman" w:hAnsi="Times New Roman" w:cs="Times New Roman"/>
                <w:sz w:val="16"/>
                <w:szCs w:val="16"/>
                <w:lang w:eastAsia="pt-BR"/>
              </w:rPr>
            </w:pPr>
            <w:r w:rsidRPr="00083527">
              <w:rPr>
                <w:rFonts w:ascii="Times New Roman" w:eastAsia="Times New Roman" w:hAnsi="Times New Roman" w:cs="Times New Roman"/>
                <w:sz w:val="16"/>
                <w:szCs w:val="16"/>
                <w:lang w:eastAsia="pt-BR"/>
              </w:rPr>
              <w:t> </w:t>
            </w:r>
          </w:p>
        </w:tc>
        <w:tc>
          <w:tcPr>
            <w:tcW w:w="1701" w:type="dxa"/>
            <w:tcBorders>
              <w:top w:val="nil"/>
              <w:left w:val="nil"/>
              <w:bottom w:val="single" w:sz="4" w:space="0" w:color="auto"/>
              <w:right w:val="single" w:sz="8" w:space="0" w:color="auto"/>
            </w:tcBorders>
            <w:shd w:val="clear" w:color="000000" w:fill="FFFFFF"/>
            <w:noWrap/>
            <w:vAlign w:val="center"/>
            <w:hideMark/>
          </w:tcPr>
          <w:p w:rsidR="00D03A2F" w:rsidRPr="00083527" w:rsidRDefault="00D03A2F" w:rsidP="00D03A2F">
            <w:pPr>
              <w:spacing w:after="0" w:line="240" w:lineRule="auto"/>
              <w:rPr>
                <w:rFonts w:ascii="Times New Roman" w:eastAsia="Times New Roman" w:hAnsi="Times New Roman" w:cs="Times New Roman"/>
                <w:b/>
                <w:bCs/>
                <w:color w:val="000000"/>
                <w:sz w:val="16"/>
                <w:szCs w:val="16"/>
                <w:lang w:eastAsia="pt-BR"/>
              </w:rPr>
            </w:pPr>
            <w:r w:rsidRPr="00083527">
              <w:rPr>
                <w:rFonts w:ascii="Times New Roman" w:eastAsia="Times New Roman" w:hAnsi="Times New Roman" w:cs="Times New Roman"/>
                <w:b/>
                <w:bCs/>
                <w:color w:val="000000"/>
                <w:sz w:val="16"/>
                <w:szCs w:val="16"/>
                <w:lang w:eastAsia="pt-BR"/>
              </w:rPr>
              <w:t> </w:t>
            </w:r>
          </w:p>
        </w:tc>
      </w:tr>
      <w:tr w:rsidR="00D03A2F" w:rsidRPr="00115264" w:rsidTr="00D03A2F">
        <w:trPr>
          <w:trHeight w:val="570"/>
        </w:trPr>
        <w:tc>
          <w:tcPr>
            <w:tcW w:w="55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03A2F" w:rsidRPr="00083527" w:rsidRDefault="00D03A2F" w:rsidP="00083527">
            <w:pPr>
              <w:spacing w:after="0" w:line="240" w:lineRule="auto"/>
              <w:jc w:val="both"/>
              <w:rPr>
                <w:rFonts w:ascii="Times New Roman" w:eastAsia="Times New Roman" w:hAnsi="Times New Roman" w:cs="Times New Roman"/>
                <w:color w:val="222222"/>
                <w:sz w:val="16"/>
                <w:szCs w:val="16"/>
                <w:lang w:eastAsia="pt-BR"/>
              </w:rPr>
            </w:pPr>
            <w:r w:rsidRPr="00083527">
              <w:rPr>
                <w:rFonts w:ascii="Times New Roman" w:eastAsia="Times New Roman" w:hAnsi="Times New Roman" w:cs="Times New Roman"/>
                <w:color w:val="222222"/>
                <w:sz w:val="16"/>
                <w:szCs w:val="16"/>
                <w:lang w:eastAsia="pt-BR"/>
              </w:rPr>
              <w:t xml:space="preserve">2.8) Orientação para articulação e envolvimento do município, do sistema de abastecimento de água, ONG’s e comunidade em geral inserindo educação ambiental, além de formas de comunicação </w:t>
            </w:r>
            <w:r w:rsidR="00115264" w:rsidRPr="00083527">
              <w:rPr>
                <w:rFonts w:ascii="Times New Roman" w:eastAsia="Times New Roman" w:hAnsi="Times New Roman" w:cs="Times New Roman"/>
                <w:color w:val="222222"/>
                <w:sz w:val="16"/>
                <w:szCs w:val="16"/>
                <w:lang w:eastAsia="pt-BR"/>
              </w:rPr>
              <w:t>com a comunidade do município</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03A2F" w:rsidRPr="00083527" w:rsidRDefault="00D03A2F" w:rsidP="00D03A2F">
            <w:pPr>
              <w:spacing w:after="0" w:line="240" w:lineRule="auto"/>
              <w:jc w:val="both"/>
              <w:rPr>
                <w:rFonts w:ascii="Times New Roman" w:eastAsia="Times New Roman" w:hAnsi="Times New Roman" w:cs="Times New Roman"/>
                <w:color w:val="222222"/>
                <w:sz w:val="16"/>
                <w:szCs w:val="16"/>
                <w:lang w:eastAsia="pt-BR"/>
              </w:rPr>
            </w:pPr>
            <w:r w:rsidRPr="00083527">
              <w:rPr>
                <w:rFonts w:ascii="Times New Roman" w:eastAsia="Times New Roman" w:hAnsi="Times New Roman" w:cs="Times New Roman"/>
                <w:color w:val="222222"/>
                <w:sz w:val="16"/>
                <w:szCs w:val="16"/>
                <w:lang w:eastAsia="pt-BR"/>
              </w:rPr>
              <w:t> </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03A2F" w:rsidRPr="00083527" w:rsidRDefault="00D03A2F" w:rsidP="00D03A2F">
            <w:pPr>
              <w:spacing w:after="0" w:line="240" w:lineRule="auto"/>
              <w:rPr>
                <w:rFonts w:ascii="Times New Roman" w:eastAsia="Times New Roman" w:hAnsi="Times New Roman" w:cs="Times New Roman"/>
                <w:color w:val="000000"/>
                <w:sz w:val="16"/>
                <w:szCs w:val="16"/>
                <w:lang w:eastAsia="pt-BR"/>
              </w:rPr>
            </w:pPr>
            <w:r w:rsidRPr="00083527">
              <w:rPr>
                <w:rFonts w:ascii="Times New Roman" w:eastAsia="Times New Roman" w:hAnsi="Times New Roman" w:cs="Times New Roman"/>
                <w:color w:val="000000"/>
                <w:sz w:val="16"/>
                <w:szCs w:val="16"/>
                <w:lang w:eastAsia="pt-BR"/>
              </w:rPr>
              <w:t> </w:t>
            </w:r>
          </w:p>
        </w:tc>
        <w:tc>
          <w:tcPr>
            <w:tcW w:w="1417" w:type="dxa"/>
            <w:tcBorders>
              <w:top w:val="single" w:sz="4" w:space="0" w:color="auto"/>
              <w:left w:val="single" w:sz="4" w:space="0" w:color="auto"/>
              <w:bottom w:val="single" w:sz="4" w:space="0" w:color="auto"/>
              <w:right w:val="single" w:sz="4" w:space="0" w:color="auto"/>
            </w:tcBorders>
            <w:shd w:val="clear" w:color="000000" w:fill="FFFF99"/>
            <w:noWrap/>
            <w:vAlign w:val="center"/>
            <w:hideMark/>
          </w:tcPr>
          <w:p w:rsidR="00D03A2F" w:rsidRPr="00083527" w:rsidRDefault="00D03A2F" w:rsidP="00D03A2F">
            <w:pPr>
              <w:spacing w:after="0" w:line="240" w:lineRule="auto"/>
              <w:rPr>
                <w:rFonts w:ascii="Times New Roman" w:eastAsia="Times New Roman" w:hAnsi="Times New Roman" w:cs="Times New Roman"/>
                <w:color w:val="000000"/>
                <w:sz w:val="16"/>
                <w:szCs w:val="16"/>
                <w:lang w:eastAsia="pt-BR"/>
              </w:rPr>
            </w:pPr>
            <w:r w:rsidRPr="00083527">
              <w:rPr>
                <w:rFonts w:ascii="Times New Roman" w:eastAsia="Times New Roman" w:hAnsi="Times New Roman" w:cs="Times New Roman"/>
                <w:color w:val="000000"/>
                <w:sz w:val="16"/>
                <w:szCs w:val="16"/>
                <w:lang w:eastAsia="pt-BR"/>
              </w:rPr>
              <w:t> </w:t>
            </w:r>
          </w:p>
        </w:tc>
        <w:tc>
          <w:tcPr>
            <w:tcW w:w="1560" w:type="dxa"/>
            <w:tcBorders>
              <w:top w:val="single" w:sz="4" w:space="0" w:color="auto"/>
              <w:left w:val="single" w:sz="4" w:space="0" w:color="auto"/>
              <w:bottom w:val="single" w:sz="4" w:space="0" w:color="auto"/>
              <w:right w:val="single" w:sz="4" w:space="0" w:color="auto"/>
            </w:tcBorders>
            <w:shd w:val="clear" w:color="000000" w:fill="FFFF99"/>
            <w:noWrap/>
            <w:vAlign w:val="center"/>
            <w:hideMark/>
          </w:tcPr>
          <w:p w:rsidR="00D03A2F" w:rsidRPr="00083527" w:rsidRDefault="00D03A2F" w:rsidP="00D03A2F">
            <w:pPr>
              <w:spacing w:after="0" w:line="240" w:lineRule="auto"/>
              <w:rPr>
                <w:rFonts w:ascii="Times New Roman" w:eastAsia="Times New Roman" w:hAnsi="Times New Roman" w:cs="Times New Roman"/>
                <w:sz w:val="16"/>
                <w:szCs w:val="16"/>
                <w:lang w:eastAsia="pt-BR"/>
              </w:rPr>
            </w:pPr>
            <w:r w:rsidRPr="00083527">
              <w:rPr>
                <w:rFonts w:ascii="Times New Roman" w:eastAsia="Times New Roman" w:hAnsi="Times New Roman" w:cs="Times New Roman"/>
                <w:sz w:val="16"/>
                <w:szCs w:val="16"/>
                <w:lang w:eastAsia="pt-BR"/>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03A2F" w:rsidRPr="00083527" w:rsidRDefault="00D03A2F" w:rsidP="00D03A2F">
            <w:pPr>
              <w:spacing w:after="0" w:line="240" w:lineRule="auto"/>
              <w:rPr>
                <w:rFonts w:ascii="Times New Roman" w:eastAsia="Times New Roman" w:hAnsi="Times New Roman" w:cs="Times New Roman"/>
                <w:sz w:val="16"/>
                <w:szCs w:val="16"/>
                <w:lang w:eastAsia="pt-BR"/>
              </w:rPr>
            </w:pPr>
            <w:r w:rsidRPr="00083527">
              <w:rPr>
                <w:rFonts w:ascii="Times New Roman" w:eastAsia="Times New Roman" w:hAnsi="Times New Roman" w:cs="Times New Roman"/>
                <w:sz w:val="16"/>
                <w:szCs w:val="16"/>
                <w:lang w:eastAsia="pt-BR"/>
              </w:rPr>
              <w:t> </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03A2F" w:rsidRPr="00083527" w:rsidRDefault="00D03A2F" w:rsidP="00D03A2F">
            <w:pPr>
              <w:spacing w:after="0" w:line="240" w:lineRule="auto"/>
              <w:rPr>
                <w:rFonts w:ascii="Times New Roman" w:eastAsia="Times New Roman" w:hAnsi="Times New Roman" w:cs="Times New Roman"/>
                <w:b/>
                <w:bCs/>
                <w:color w:val="000000"/>
                <w:sz w:val="16"/>
                <w:szCs w:val="16"/>
                <w:lang w:eastAsia="pt-BR"/>
              </w:rPr>
            </w:pPr>
            <w:r w:rsidRPr="00083527">
              <w:rPr>
                <w:rFonts w:ascii="Times New Roman" w:eastAsia="Times New Roman" w:hAnsi="Times New Roman" w:cs="Times New Roman"/>
                <w:b/>
                <w:bCs/>
                <w:color w:val="000000"/>
                <w:sz w:val="16"/>
                <w:szCs w:val="16"/>
                <w:lang w:eastAsia="pt-BR"/>
              </w:rPr>
              <w:t> </w:t>
            </w:r>
          </w:p>
        </w:tc>
      </w:tr>
      <w:tr w:rsidR="00D03A2F" w:rsidRPr="00115264" w:rsidTr="00D03A2F">
        <w:trPr>
          <w:trHeight w:val="270"/>
        </w:trPr>
        <w:tc>
          <w:tcPr>
            <w:tcW w:w="5519" w:type="dxa"/>
            <w:tcBorders>
              <w:top w:val="single" w:sz="4" w:space="0" w:color="auto"/>
              <w:left w:val="nil"/>
              <w:bottom w:val="nil"/>
              <w:right w:val="nil"/>
            </w:tcBorders>
            <w:shd w:val="clear" w:color="000000" w:fill="FFFFFF"/>
            <w:noWrap/>
            <w:vAlign w:val="center"/>
            <w:hideMark/>
          </w:tcPr>
          <w:p w:rsidR="00D03A2F" w:rsidRPr="00115264" w:rsidRDefault="00D03A2F" w:rsidP="00D03A2F">
            <w:pPr>
              <w:spacing w:after="0" w:line="240" w:lineRule="auto"/>
              <w:rPr>
                <w:rFonts w:ascii="Times New Roman" w:eastAsia="Times New Roman" w:hAnsi="Times New Roman" w:cs="Times New Roman"/>
                <w:color w:val="000000"/>
                <w:sz w:val="20"/>
                <w:szCs w:val="20"/>
                <w:lang w:eastAsia="pt-BR"/>
              </w:rPr>
            </w:pPr>
            <w:r w:rsidRPr="00115264">
              <w:rPr>
                <w:rFonts w:ascii="Times New Roman" w:eastAsia="Times New Roman" w:hAnsi="Times New Roman" w:cs="Times New Roman"/>
                <w:color w:val="000000"/>
                <w:sz w:val="20"/>
                <w:szCs w:val="20"/>
                <w:lang w:eastAsia="pt-BR"/>
              </w:rPr>
              <w:t> </w:t>
            </w:r>
          </w:p>
        </w:tc>
        <w:tc>
          <w:tcPr>
            <w:tcW w:w="1417" w:type="dxa"/>
            <w:tcBorders>
              <w:top w:val="single" w:sz="4" w:space="0" w:color="auto"/>
              <w:left w:val="nil"/>
              <w:bottom w:val="nil"/>
              <w:right w:val="nil"/>
            </w:tcBorders>
            <w:shd w:val="clear" w:color="000000" w:fill="FFFFFF"/>
            <w:noWrap/>
            <w:vAlign w:val="center"/>
            <w:hideMark/>
          </w:tcPr>
          <w:p w:rsidR="00D03A2F" w:rsidRPr="00115264" w:rsidRDefault="00D03A2F" w:rsidP="00D03A2F">
            <w:pPr>
              <w:spacing w:after="0" w:line="240" w:lineRule="auto"/>
              <w:rPr>
                <w:rFonts w:ascii="Times New Roman" w:eastAsia="Times New Roman" w:hAnsi="Times New Roman" w:cs="Times New Roman"/>
                <w:color w:val="000000"/>
                <w:sz w:val="20"/>
                <w:szCs w:val="20"/>
                <w:lang w:eastAsia="pt-BR"/>
              </w:rPr>
            </w:pPr>
            <w:r w:rsidRPr="00115264">
              <w:rPr>
                <w:rFonts w:ascii="Times New Roman" w:eastAsia="Times New Roman" w:hAnsi="Times New Roman" w:cs="Times New Roman"/>
                <w:color w:val="000000"/>
                <w:sz w:val="20"/>
                <w:szCs w:val="20"/>
                <w:lang w:eastAsia="pt-BR"/>
              </w:rPr>
              <w:t> </w:t>
            </w:r>
          </w:p>
        </w:tc>
        <w:tc>
          <w:tcPr>
            <w:tcW w:w="1276" w:type="dxa"/>
            <w:tcBorders>
              <w:top w:val="single" w:sz="4" w:space="0" w:color="auto"/>
              <w:left w:val="nil"/>
              <w:bottom w:val="nil"/>
              <w:right w:val="nil"/>
            </w:tcBorders>
            <w:shd w:val="clear" w:color="000000" w:fill="FFFFFF"/>
            <w:noWrap/>
            <w:vAlign w:val="center"/>
            <w:hideMark/>
          </w:tcPr>
          <w:p w:rsidR="00D03A2F" w:rsidRPr="00115264" w:rsidRDefault="00D03A2F" w:rsidP="00D03A2F">
            <w:pPr>
              <w:spacing w:after="0" w:line="240" w:lineRule="auto"/>
              <w:rPr>
                <w:rFonts w:ascii="Times New Roman" w:eastAsia="Times New Roman" w:hAnsi="Times New Roman" w:cs="Times New Roman"/>
                <w:color w:val="000000"/>
                <w:sz w:val="20"/>
                <w:szCs w:val="20"/>
                <w:lang w:eastAsia="pt-BR"/>
              </w:rPr>
            </w:pPr>
            <w:r w:rsidRPr="00115264">
              <w:rPr>
                <w:rFonts w:ascii="Times New Roman" w:eastAsia="Times New Roman" w:hAnsi="Times New Roman" w:cs="Times New Roman"/>
                <w:color w:val="000000"/>
                <w:sz w:val="20"/>
                <w:szCs w:val="20"/>
                <w:lang w:eastAsia="pt-BR"/>
              </w:rPr>
              <w:t> </w:t>
            </w:r>
          </w:p>
        </w:tc>
        <w:tc>
          <w:tcPr>
            <w:tcW w:w="1417" w:type="dxa"/>
            <w:tcBorders>
              <w:top w:val="single" w:sz="4" w:space="0" w:color="auto"/>
              <w:left w:val="nil"/>
              <w:bottom w:val="nil"/>
              <w:right w:val="nil"/>
            </w:tcBorders>
            <w:shd w:val="clear" w:color="000000" w:fill="FFFFFF"/>
            <w:noWrap/>
            <w:vAlign w:val="center"/>
            <w:hideMark/>
          </w:tcPr>
          <w:p w:rsidR="00D03A2F" w:rsidRPr="00115264" w:rsidRDefault="00D03A2F" w:rsidP="00D03A2F">
            <w:pPr>
              <w:spacing w:after="0" w:line="240" w:lineRule="auto"/>
              <w:rPr>
                <w:rFonts w:ascii="Times New Roman" w:eastAsia="Times New Roman" w:hAnsi="Times New Roman" w:cs="Times New Roman"/>
                <w:color w:val="000000"/>
                <w:sz w:val="20"/>
                <w:szCs w:val="20"/>
                <w:lang w:eastAsia="pt-BR"/>
              </w:rPr>
            </w:pPr>
            <w:r w:rsidRPr="00115264">
              <w:rPr>
                <w:rFonts w:ascii="Times New Roman" w:eastAsia="Times New Roman" w:hAnsi="Times New Roman" w:cs="Times New Roman"/>
                <w:color w:val="000000"/>
                <w:sz w:val="20"/>
                <w:szCs w:val="20"/>
                <w:lang w:eastAsia="pt-BR"/>
              </w:rPr>
              <w:t> </w:t>
            </w:r>
          </w:p>
        </w:tc>
        <w:tc>
          <w:tcPr>
            <w:tcW w:w="1560" w:type="dxa"/>
            <w:tcBorders>
              <w:top w:val="single" w:sz="4" w:space="0" w:color="auto"/>
              <w:left w:val="nil"/>
              <w:bottom w:val="nil"/>
              <w:right w:val="nil"/>
            </w:tcBorders>
            <w:shd w:val="clear" w:color="000000" w:fill="FFFFFF"/>
            <w:noWrap/>
            <w:vAlign w:val="center"/>
            <w:hideMark/>
          </w:tcPr>
          <w:p w:rsidR="00D03A2F" w:rsidRPr="00115264" w:rsidRDefault="00D03A2F" w:rsidP="00D03A2F">
            <w:pPr>
              <w:spacing w:after="0" w:line="240" w:lineRule="auto"/>
              <w:rPr>
                <w:rFonts w:ascii="Times New Roman" w:eastAsia="Times New Roman" w:hAnsi="Times New Roman" w:cs="Times New Roman"/>
                <w:color w:val="000000"/>
                <w:sz w:val="20"/>
                <w:szCs w:val="20"/>
                <w:lang w:eastAsia="pt-BR"/>
              </w:rPr>
            </w:pPr>
            <w:r w:rsidRPr="00115264">
              <w:rPr>
                <w:rFonts w:ascii="Times New Roman" w:eastAsia="Times New Roman" w:hAnsi="Times New Roman" w:cs="Times New Roman"/>
                <w:color w:val="000000"/>
                <w:sz w:val="20"/>
                <w:szCs w:val="20"/>
                <w:lang w:eastAsia="pt-BR"/>
              </w:rPr>
              <w:t> </w:t>
            </w:r>
          </w:p>
        </w:tc>
        <w:tc>
          <w:tcPr>
            <w:tcW w:w="1559" w:type="dxa"/>
            <w:tcBorders>
              <w:top w:val="single" w:sz="4" w:space="0" w:color="auto"/>
              <w:left w:val="nil"/>
              <w:bottom w:val="nil"/>
              <w:right w:val="nil"/>
            </w:tcBorders>
            <w:shd w:val="clear" w:color="000000" w:fill="FFFFFF"/>
            <w:noWrap/>
            <w:vAlign w:val="center"/>
            <w:hideMark/>
          </w:tcPr>
          <w:p w:rsidR="00D03A2F" w:rsidRPr="00115264" w:rsidRDefault="00D03A2F" w:rsidP="00D03A2F">
            <w:pPr>
              <w:spacing w:after="0" w:line="240" w:lineRule="auto"/>
              <w:rPr>
                <w:rFonts w:ascii="Times New Roman" w:eastAsia="Times New Roman" w:hAnsi="Times New Roman" w:cs="Times New Roman"/>
                <w:color w:val="000000"/>
                <w:sz w:val="20"/>
                <w:szCs w:val="20"/>
                <w:lang w:eastAsia="pt-BR"/>
              </w:rPr>
            </w:pPr>
            <w:r w:rsidRPr="00115264">
              <w:rPr>
                <w:rFonts w:ascii="Times New Roman" w:eastAsia="Times New Roman" w:hAnsi="Times New Roman" w:cs="Times New Roman"/>
                <w:color w:val="000000"/>
                <w:sz w:val="20"/>
                <w:szCs w:val="20"/>
                <w:lang w:eastAsia="pt-BR"/>
              </w:rPr>
              <w:t> </w:t>
            </w:r>
          </w:p>
        </w:tc>
        <w:tc>
          <w:tcPr>
            <w:tcW w:w="1701" w:type="dxa"/>
            <w:tcBorders>
              <w:top w:val="single" w:sz="4" w:space="0" w:color="auto"/>
              <w:left w:val="nil"/>
              <w:bottom w:val="nil"/>
              <w:right w:val="nil"/>
            </w:tcBorders>
            <w:shd w:val="clear" w:color="000000" w:fill="FFFFFF"/>
            <w:noWrap/>
            <w:vAlign w:val="center"/>
            <w:hideMark/>
          </w:tcPr>
          <w:p w:rsidR="00D03A2F" w:rsidRPr="00115264" w:rsidRDefault="00D03A2F" w:rsidP="00D03A2F">
            <w:pPr>
              <w:spacing w:after="0" w:line="240" w:lineRule="auto"/>
              <w:rPr>
                <w:rFonts w:ascii="Times New Roman" w:eastAsia="Times New Roman" w:hAnsi="Times New Roman" w:cs="Times New Roman"/>
                <w:b/>
                <w:bCs/>
                <w:color w:val="000000"/>
                <w:sz w:val="20"/>
                <w:szCs w:val="20"/>
                <w:lang w:eastAsia="pt-BR"/>
              </w:rPr>
            </w:pPr>
            <w:r w:rsidRPr="00115264">
              <w:rPr>
                <w:rFonts w:ascii="Times New Roman" w:eastAsia="Times New Roman" w:hAnsi="Times New Roman" w:cs="Times New Roman"/>
                <w:b/>
                <w:bCs/>
                <w:color w:val="000000"/>
                <w:sz w:val="20"/>
                <w:szCs w:val="20"/>
                <w:lang w:eastAsia="pt-BR"/>
              </w:rPr>
              <w:t> </w:t>
            </w:r>
          </w:p>
        </w:tc>
      </w:tr>
      <w:tr w:rsidR="00D03A2F" w:rsidRPr="00115264" w:rsidTr="00D03A2F">
        <w:trPr>
          <w:trHeight w:val="465"/>
        </w:trPr>
        <w:tc>
          <w:tcPr>
            <w:tcW w:w="5519" w:type="dxa"/>
            <w:tcBorders>
              <w:top w:val="single" w:sz="8" w:space="0" w:color="auto"/>
              <w:left w:val="single" w:sz="8" w:space="0" w:color="auto"/>
              <w:bottom w:val="single" w:sz="8" w:space="0" w:color="auto"/>
              <w:right w:val="nil"/>
            </w:tcBorders>
            <w:shd w:val="clear" w:color="000000" w:fill="FFFFFF"/>
            <w:vAlign w:val="center"/>
            <w:hideMark/>
          </w:tcPr>
          <w:p w:rsidR="00D03A2F" w:rsidRPr="00083527" w:rsidRDefault="00D03A2F" w:rsidP="00D03A2F">
            <w:pPr>
              <w:spacing w:after="0" w:line="240" w:lineRule="auto"/>
              <w:rPr>
                <w:rFonts w:ascii="Times New Roman" w:eastAsia="Times New Roman" w:hAnsi="Times New Roman" w:cs="Times New Roman"/>
                <w:b/>
                <w:bCs/>
                <w:color w:val="000000"/>
                <w:sz w:val="18"/>
                <w:szCs w:val="18"/>
                <w:lang w:eastAsia="pt-BR"/>
              </w:rPr>
            </w:pPr>
            <w:r w:rsidRPr="00083527">
              <w:rPr>
                <w:rFonts w:ascii="Times New Roman" w:eastAsia="Times New Roman" w:hAnsi="Times New Roman" w:cs="Times New Roman"/>
                <w:b/>
                <w:bCs/>
                <w:color w:val="000000"/>
                <w:sz w:val="18"/>
                <w:szCs w:val="18"/>
                <w:lang w:eastAsia="pt-BR"/>
              </w:rPr>
              <w:t>3) Produto Final – Relatório Final – consolidação dos produtos anteriores em um único documento</w:t>
            </w:r>
          </w:p>
        </w:tc>
        <w:tc>
          <w:tcPr>
            <w:tcW w:w="1417" w:type="dxa"/>
            <w:tcBorders>
              <w:top w:val="single" w:sz="8" w:space="0" w:color="auto"/>
              <w:left w:val="single" w:sz="8" w:space="0" w:color="auto"/>
              <w:bottom w:val="single" w:sz="8" w:space="0" w:color="auto"/>
              <w:right w:val="single" w:sz="4" w:space="0" w:color="auto"/>
            </w:tcBorders>
            <w:shd w:val="clear" w:color="000000" w:fill="FFFFFF"/>
            <w:vAlign w:val="center"/>
            <w:hideMark/>
          </w:tcPr>
          <w:p w:rsidR="00D03A2F" w:rsidRPr="00115264" w:rsidRDefault="00D03A2F" w:rsidP="00D03A2F">
            <w:pPr>
              <w:spacing w:after="0" w:line="240" w:lineRule="auto"/>
              <w:jc w:val="right"/>
              <w:rPr>
                <w:rFonts w:ascii="Times New Roman" w:eastAsia="Times New Roman" w:hAnsi="Times New Roman" w:cs="Times New Roman"/>
                <w:b/>
                <w:bCs/>
                <w:color w:val="000000"/>
                <w:sz w:val="18"/>
                <w:szCs w:val="18"/>
                <w:lang w:eastAsia="pt-BR"/>
              </w:rPr>
            </w:pPr>
          </w:p>
        </w:tc>
        <w:tc>
          <w:tcPr>
            <w:tcW w:w="1276" w:type="dxa"/>
            <w:tcBorders>
              <w:top w:val="single" w:sz="8" w:space="0" w:color="auto"/>
              <w:left w:val="nil"/>
              <w:bottom w:val="single" w:sz="8" w:space="0" w:color="auto"/>
              <w:right w:val="single" w:sz="4" w:space="0" w:color="auto"/>
            </w:tcBorders>
            <w:shd w:val="clear" w:color="000000" w:fill="FFFFFF"/>
            <w:noWrap/>
            <w:vAlign w:val="center"/>
            <w:hideMark/>
          </w:tcPr>
          <w:p w:rsidR="00D03A2F" w:rsidRPr="00115264" w:rsidRDefault="00D03A2F" w:rsidP="00D03A2F">
            <w:pPr>
              <w:spacing w:after="0" w:line="240" w:lineRule="auto"/>
              <w:jc w:val="right"/>
              <w:rPr>
                <w:rFonts w:ascii="Times New Roman" w:eastAsia="Times New Roman" w:hAnsi="Times New Roman" w:cs="Times New Roman"/>
                <w:color w:val="000000"/>
                <w:sz w:val="18"/>
                <w:szCs w:val="18"/>
                <w:lang w:eastAsia="pt-BR"/>
              </w:rPr>
            </w:pPr>
          </w:p>
        </w:tc>
        <w:tc>
          <w:tcPr>
            <w:tcW w:w="1417" w:type="dxa"/>
            <w:tcBorders>
              <w:top w:val="single" w:sz="8" w:space="0" w:color="auto"/>
              <w:left w:val="nil"/>
              <w:bottom w:val="single" w:sz="8" w:space="0" w:color="auto"/>
              <w:right w:val="single" w:sz="4" w:space="0" w:color="auto"/>
            </w:tcBorders>
            <w:shd w:val="clear" w:color="000000" w:fill="FFFFFF"/>
            <w:noWrap/>
            <w:vAlign w:val="center"/>
            <w:hideMark/>
          </w:tcPr>
          <w:p w:rsidR="00D03A2F" w:rsidRPr="00115264" w:rsidRDefault="00D03A2F" w:rsidP="00D03A2F">
            <w:pPr>
              <w:spacing w:after="0" w:line="240" w:lineRule="auto"/>
              <w:jc w:val="right"/>
              <w:rPr>
                <w:rFonts w:ascii="Times New Roman" w:eastAsia="Times New Roman" w:hAnsi="Times New Roman" w:cs="Times New Roman"/>
                <w:color w:val="000000"/>
                <w:sz w:val="18"/>
                <w:szCs w:val="18"/>
                <w:lang w:eastAsia="pt-BR"/>
              </w:rPr>
            </w:pPr>
          </w:p>
        </w:tc>
        <w:tc>
          <w:tcPr>
            <w:tcW w:w="1560" w:type="dxa"/>
            <w:tcBorders>
              <w:top w:val="single" w:sz="8" w:space="0" w:color="auto"/>
              <w:left w:val="nil"/>
              <w:bottom w:val="single" w:sz="8" w:space="0" w:color="auto"/>
              <w:right w:val="single" w:sz="4" w:space="0" w:color="auto"/>
            </w:tcBorders>
            <w:shd w:val="clear" w:color="000000" w:fill="FFFFFF"/>
            <w:noWrap/>
            <w:vAlign w:val="center"/>
            <w:hideMark/>
          </w:tcPr>
          <w:p w:rsidR="00D03A2F" w:rsidRPr="00115264" w:rsidRDefault="00D03A2F" w:rsidP="00D03A2F">
            <w:pPr>
              <w:spacing w:after="0" w:line="240" w:lineRule="auto"/>
              <w:jc w:val="right"/>
              <w:rPr>
                <w:rFonts w:ascii="Times New Roman" w:eastAsia="Times New Roman" w:hAnsi="Times New Roman" w:cs="Times New Roman"/>
                <w:color w:val="000000"/>
                <w:sz w:val="18"/>
                <w:szCs w:val="18"/>
                <w:lang w:eastAsia="pt-BR"/>
              </w:rPr>
            </w:pPr>
          </w:p>
        </w:tc>
        <w:tc>
          <w:tcPr>
            <w:tcW w:w="1559" w:type="dxa"/>
            <w:tcBorders>
              <w:top w:val="single" w:sz="8" w:space="0" w:color="auto"/>
              <w:left w:val="nil"/>
              <w:bottom w:val="single" w:sz="8" w:space="0" w:color="auto"/>
              <w:right w:val="single" w:sz="8" w:space="0" w:color="auto"/>
            </w:tcBorders>
            <w:shd w:val="clear" w:color="000000" w:fill="00B0F0"/>
            <w:noWrap/>
            <w:vAlign w:val="center"/>
            <w:hideMark/>
          </w:tcPr>
          <w:p w:rsidR="00D03A2F" w:rsidRPr="00115264" w:rsidRDefault="001830CD" w:rsidP="00D03A2F">
            <w:pPr>
              <w:spacing w:after="0" w:line="240" w:lineRule="auto"/>
              <w:jc w:val="right"/>
              <w:rPr>
                <w:rFonts w:ascii="Times New Roman" w:eastAsia="Times New Roman" w:hAnsi="Times New Roman" w:cs="Times New Roman"/>
                <w:b/>
                <w:bCs/>
                <w:color w:val="FFFFFF"/>
                <w:sz w:val="18"/>
                <w:szCs w:val="18"/>
                <w:lang w:eastAsia="pt-BR"/>
              </w:rPr>
            </w:pPr>
            <w:r>
              <w:rPr>
                <w:rFonts w:ascii="Times New Roman" w:eastAsia="Times New Roman" w:hAnsi="Times New Roman" w:cs="Times New Roman"/>
                <w:b/>
                <w:bCs/>
                <w:color w:val="FFFFFF"/>
                <w:sz w:val="18"/>
                <w:szCs w:val="18"/>
                <w:lang w:eastAsia="pt-BR"/>
              </w:rPr>
              <w:t>74.849,08</w:t>
            </w:r>
          </w:p>
        </w:tc>
        <w:tc>
          <w:tcPr>
            <w:tcW w:w="1701" w:type="dxa"/>
            <w:tcBorders>
              <w:top w:val="single" w:sz="8" w:space="0" w:color="auto"/>
              <w:left w:val="nil"/>
              <w:bottom w:val="single" w:sz="8" w:space="0" w:color="auto"/>
              <w:right w:val="single" w:sz="8" w:space="0" w:color="auto"/>
            </w:tcBorders>
            <w:shd w:val="clear" w:color="000000" w:fill="000099"/>
            <w:noWrap/>
            <w:vAlign w:val="center"/>
            <w:hideMark/>
          </w:tcPr>
          <w:p w:rsidR="00D03A2F" w:rsidRPr="00115264" w:rsidRDefault="001830CD" w:rsidP="00D03A2F">
            <w:pPr>
              <w:spacing w:after="0" w:line="240" w:lineRule="auto"/>
              <w:jc w:val="right"/>
              <w:rPr>
                <w:rFonts w:ascii="Times New Roman" w:eastAsia="Times New Roman" w:hAnsi="Times New Roman" w:cs="Times New Roman"/>
                <w:b/>
                <w:bCs/>
                <w:color w:val="FFFFFF"/>
                <w:sz w:val="18"/>
                <w:szCs w:val="18"/>
                <w:lang w:eastAsia="pt-BR"/>
              </w:rPr>
            </w:pPr>
            <w:r>
              <w:rPr>
                <w:rFonts w:ascii="Times New Roman" w:eastAsia="Times New Roman" w:hAnsi="Times New Roman" w:cs="Times New Roman"/>
                <w:b/>
                <w:bCs/>
                <w:color w:val="FFFFFF"/>
                <w:sz w:val="18"/>
                <w:szCs w:val="18"/>
                <w:lang w:eastAsia="pt-BR"/>
              </w:rPr>
              <w:t>74.849,08</w:t>
            </w:r>
          </w:p>
        </w:tc>
      </w:tr>
      <w:tr w:rsidR="00D03A2F" w:rsidRPr="00115264" w:rsidTr="00D03A2F">
        <w:trPr>
          <w:trHeight w:val="270"/>
        </w:trPr>
        <w:tc>
          <w:tcPr>
            <w:tcW w:w="5519" w:type="dxa"/>
            <w:tcBorders>
              <w:top w:val="nil"/>
              <w:left w:val="nil"/>
              <w:bottom w:val="nil"/>
              <w:right w:val="nil"/>
            </w:tcBorders>
            <w:shd w:val="clear" w:color="000000" w:fill="FFFFFF"/>
            <w:noWrap/>
            <w:vAlign w:val="center"/>
            <w:hideMark/>
          </w:tcPr>
          <w:p w:rsidR="00D03A2F" w:rsidRPr="00115264" w:rsidRDefault="00D03A2F" w:rsidP="00D03A2F">
            <w:pPr>
              <w:spacing w:after="0" w:line="240" w:lineRule="auto"/>
              <w:rPr>
                <w:rFonts w:ascii="Times New Roman" w:eastAsia="Times New Roman" w:hAnsi="Times New Roman" w:cs="Times New Roman"/>
                <w:color w:val="000000"/>
                <w:sz w:val="20"/>
                <w:szCs w:val="20"/>
                <w:lang w:eastAsia="pt-BR"/>
              </w:rPr>
            </w:pPr>
            <w:r w:rsidRPr="00115264">
              <w:rPr>
                <w:rFonts w:ascii="Times New Roman" w:eastAsia="Times New Roman" w:hAnsi="Times New Roman" w:cs="Times New Roman"/>
                <w:color w:val="000000"/>
                <w:sz w:val="20"/>
                <w:szCs w:val="20"/>
                <w:lang w:eastAsia="pt-BR"/>
              </w:rPr>
              <w:t> </w:t>
            </w:r>
          </w:p>
        </w:tc>
        <w:tc>
          <w:tcPr>
            <w:tcW w:w="1417" w:type="dxa"/>
            <w:tcBorders>
              <w:top w:val="nil"/>
              <w:left w:val="nil"/>
              <w:bottom w:val="nil"/>
              <w:right w:val="nil"/>
            </w:tcBorders>
            <w:shd w:val="clear" w:color="000000" w:fill="FFFFFF"/>
            <w:noWrap/>
            <w:vAlign w:val="center"/>
            <w:hideMark/>
          </w:tcPr>
          <w:p w:rsidR="00D03A2F" w:rsidRPr="00115264" w:rsidRDefault="00D03A2F" w:rsidP="00D03A2F">
            <w:pPr>
              <w:spacing w:after="0" w:line="240" w:lineRule="auto"/>
              <w:rPr>
                <w:rFonts w:ascii="Times New Roman" w:eastAsia="Times New Roman" w:hAnsi="Times New Roman" w:cs="Times New Roman"/>
                <w:color w:val="000000"/>
                <w:sz w:val="20"/>
                <w:szCs w:val="20"/>
                <w:lang w:eastAsia="pt-BR"/>
              </w:rPr>
            </w:pPr>
            <w:r w:rsidRPr="00115264">
              <w:rPr>
                <w:rFonts w:ascii="Times New Roman" w:eastAsia="Times New Roman" w:hAnsi="Times New Roman" w:cs="Times New Roman"/>
                <w:color w:val="000000"/>
                <w:sz w:val="20"/>
                <w:szCs w:val="20"/>
                <w:lang w:eastAsia="pt-BR"/>
              </w:rPr>
              <w:t> </w:t>
            </w:r>
          </w:p>
        </w:tc>
        <w:tc>
          <w:tcPr>
            <w:tcW w:w="1276" w:type="dxa"/>
            <w:tcBorders>
              <w:top w:val="nil"/>
              <w:left w:val="nil"/>
              <w:bottom w:val="nil"/>
              <w:right w:val="nil"/>
            </w:tcBorders>
            <w:shd w:val="clear" w:color="000000" w:fill="FFFFFF"/>
            <w:noWrap/>
            <w:vAlign w:val="center"/>
            <w:hideMark/>
          </w:tcPr>
          <w:p w:rsidR="00D03A2F" w:rsidRPr="00115264" w:rsidRDefault="00D03A2F" w:rsidP="00D03A2F">
            <w:pPr>
              <w:spacing w:after="0" w:line="240" w:lineRule="auto"/>
              <w:rPr>
                <w:rFonts w:ascii="Times New Roman" w:eastAsia="Times New Roman" w:hAnsi="Times New Roman" w:cs="Times New Roman"/>
                <w:color w:val="000000"/>
                <w:sz w:val="20"/>
                <w:szCs w:val="20"/>
                <w:lang w:eastAsia="pt-BR"/>
              </w:rPr>
            </w:pPr>
            <w:r w:rsidRPr="00115264">
              <w:rPr>
                <w:rFonts w:ascii="Times New Roman" w:eastAsia="Times New Roman" w:hAnsi="Times New Roman" w:cs="Times New Roman"/>
                <w:color w:val="000000"/>
                <w:sz w:val="20"/>
                <w:szCs w:val="20"/>
                <w:lang w:eastAsia="pt-BR"/>
              </w:rPr>
              <w:t> </w:t>
            </w:r>
          </w:p>
        </w:tc>
        <w:tc>
          <w:tcPr>
            <w:tcW w:w="1417" w:type="dxa"/>
            <w:tcBorders>
              <w:top w:val="nil"/>
              <w:left w:val="nil"/>
              <w:bottom w:val="nil"/>
              <w:right w:val="nil"/>
            </w:tcBorders>
            <w:shd w:val="clear" w:color="000000" w:fill="FFFFFF"/>
            <w:noWrap/>
            <w:vAlign w:val="center"/>
            <w:hideMark/>
          </w:tcPr>
          <w:p w:rsidR="00D03A2F" w:rsidRPr="00115264" w:rsidRDefault="00D03A2F" w:rsidP="00D03A2F">
            <w:pPr>
              <w:spacing w:after="0" w:line="240" w:lineRule="auto"/>
              <w:rPr>
                <w:rFonts w:ascii="Times New Roman" w:eastAsia="Times New Roman" w:hAnsi="Times New Roman" w:cs="Times New Roman"/>
                <w:color w:val="000000"/>
                <w:sz w:val="20"/>
                <w:szCs w:val="20"/>
                <w:lang w:eastAsia="pt-BR"/>
              </w:rPr>
            </w:pPr>
            <w:r w:rsidRPr="00115264">
              <w:rPr>
                <w:rFonts w:ascii="Times New Roman" w:eastAsia="Times New Roman" w:hAnsi="Times New Roman" w:cs="Times New Roman"/>
                <w:color w:val="000000"/>
                <w:sz w:val="20"/>
                <w:szCs w:val="20"/>
                <w:lang w:eastAsia="pt-BR"/>
              </w:rPr>
              <w:t> </w:t>
            </w:r>
          </w:p>
        </w:tc>
        <w:tc>
          <w:tcPr>
            <w:tcW w:w="1560" w:type="dxa"/>
            <w:tcBorders>
              <w:top w:val="nil"/>
              <w:left w:val="nil"/>
              <w:bottom w:val="nil"/>
              <w:right w:val="nil"/>
            </w:tcBorders>
            <w:shd w:val="clear" w:color="000000" w:fill="FFFFFF"/>
            <w:noWrap/>
            <w:vAlign w:val="center"/>
            <w:hideMark/>
          </w:tcPr>
          <w:p w:rsidR="00D03A2F" w:rsidRPr="00115264" w:rsidRDefault="00D03A2F" w:rsidP="00D03A2F">
            <w:pPr>
              <w:spacing w:after="0" w:line="240" w:lineRule="auto"/>
              <w:rPr>
                <w:rFonts w:ascii="Times New Roman" w:eastAsia="Times New Roman" w:hAnsi="Times New Roman" w:cs="Times New Roman"/>
                <w:color w:val="000000"/>
                <w:sz w:val="20"/>
                <w:szCs w:val="20"/>
                <w:lang w:eastAsia="pt-BR"/>
              </w:rPr>
            </w:pPr>
            <w:r w:rsidRPr="00115264">
              <w:rPr>
                <w:rFonts w:ascii="Times New Roman" w:eastAsia="Times New Roman" w:hAnsi="Times New Roman" w:cs="Times New Roman"/>
                <w:color w:val="000000"/>
                <w:sz w:val="20"/>
                <w:szCs w:val="20"/>
                <w:lang w:eastAsia="pt-BR"/>
              </w:rPr>
              <w:t> </w:t>
            </w:r>
          </w:p>
        </w:tc>
        <w:tc>
          <w:tcPr>
            <w:tcW w:w="1559" w:type="dxa"/>
            <w:tcBorders>
              <w:top w:val="nil"/>
              <w:left w:val="nil"/>
              <w:bottom w:val="nil"/>
              <w:right w:val="nil"/>
            </w:tcBorders>
            <w:shd w:val="clear" w:color="000000" w:fill="FFFFFF"/>
            <w:noWrap/>
            <w:vAlign w:val="center"/>
            <w:hideMark/>
          </w:tcPr>
          <w:p w:rsidR="00D03A2F" w:rsidRPr="00115264" w:rsidRDefault="00D03A2F" w:rsidP="00D03A2F">
            <w:pPr>
              <w:spacing w:after="0" w:line="240" w:lineRule="auto"/>
              <w:rPr>
                <w:rFonts w:ascii="Times New Roman" w:eastAsia="Times New Roman" w:hAnsi="Times New Roman" w:cs="Times New Roman"/>
                <w:color w:val="000000"/>
                <w:sz w:val="20"/>
                <w:szCs w:val="20"/>
                <w:lang w:eastAsia="pt-BR"/>
              </w:rPr>
            </w:pPr>
            <w:r w:rsidRPr="00115264">
              <w:rPr>
                <w:rFonts w:ascii="Times New Roman" w:eastAsia="Times New Roman" w:hAnsi="Times New Roman" w:cs="Times New Roman"/>
                <w:color w:val="000000"/>
                <w:sz w:val="20"/>
                <w:szCs w:val="20"/>
                <w:lang w:eastAsia="pt-BR"/>
              </w:rPr>
              <w:t> </w:t>
            </w:r>
          </w:p>
        </w:tc>
        <w:tc>
          <w:tcPr>
            <w:tcW w:w="1701" w:type="dxa"/>
            <w:tcBorders>
              <w:top w:val="nil"/>
              <w:left w:val="nil"/>
              <w:bottom w:val="nil"/>
              <w:right w:val="nil"/>
            </w:tcBorders>
            <w:shd w:val="clear" w:color="000000" w:fill="FFFFFF"/>
            <w:noWrap/>
            <w:vAlign w:val="center"/>
            <w:hideMark/>
          </w:tcPr>
          <w:p w:rsidR="00D03A2F" w:rsidRPr="00115264" w:rsidRDefault="00D03A2F" w:rsidP="00D03A2F">
            <w:pPr>
              <w:spacing w:after="0" w:line="240" w:lineRule="auto"/>
              <w:rPr>
                <w:rFonts w:ascii="Times New Roman" w:eastAsia="Times New Roman" w:hAnsi="Times New Roman" w:cs="Times New Roman"/>
                <w:b/>
                <w:bCs/>
                <w:color w:val="000000"/>
                <w:sz w:val="20"/>
                <w:szCs w:val="20"/>
                <w:lang w:eastAsia="pt-BR"/>
              </w:rPr>
            </w:pPr>
            <w:r w:rsidRPr="00115264">
              <w:rPr>
                <w:rFonts w:ascii="Times New Roman" w:eastAsia="Times New Roman" w:hAnsi="Times New Roman" w:cs="Times New Roman"/>
                <w:b/>
                <w:bCs/>
                <w:color w:val="000000"/>
                <w:sz w:val="20"/>
                <w:szCs w:val="20"/>
                <w:lang w:eastAsia="pt-BR"/>
              </w:rPr>
              <w:t> </w:t>
            </w:r>
          </w:p>
        </w:tc>
      </w:tr>
      <w:tr w:rsidR="00D03A2F" w:rsidRPr="00115264" w:rsidTr="00D03A2F">
        <w:trPr>
          <w:trHeight w:val="405"/>
        </w:trPr>
        <w:tc>
          <w:tcPr>
            <w:tcW w:w="5519" w:type="dxa"/>
            <w:tcBorders>
              <w:top w:val="single" w:sz="8" w:space="0" w:color="auto"/>
              <w:left w:val="single" w:sz="8" w:space="0" w:color="auto"/>
              <w:bottom w:val="single" w:sz="8" w:space="0" w:color="auto"/>
              <w:right w:val="nil"/>
            </w:tcBorders>
            <w:shd w:val="clear" w:color="000000" w:fill="FFFFFF"/>
            <w:noWrap/>
            <w:vAlign w:val="center"/>
            <w:hideMark/>
          </w:tcPr>
          <w:p w:rsidR="00D03A2F" w:rsidRPr="00115264" w:rsidRDefault="00D03A2F" w:rsidP="00D03A2F">
            <w:pPr>
              <w:spacing w:after="0" w:line="240" w:lineRule="auto"/>
              <w:rPr>
                <w:rFonts w:ascii="Times New Roman" w:eastAsia="Times New Roman" w:hAnsi="Times New Roman" w:cs="Times New Roman"/>
                <w:b/>
                <w:bCs/>
                <w:color w:val="000000"/>
                <w:lang w:eastAsia="pt-BR"/>
              </w:rPr>
            </w:pPr>
            <w:r w:rsidRPr="00115264">
              <w:rPr>
                <w:rFonts w:ascii="Times New Roman" w:eastAsia="Times New Roman" w:hAnsi="Times New Roman" w:cs="Times New Roman"/>
                <w:b/>
                <w:bCs/>
                <w:color w:val="000000"/>
                <w:lang w:eastAsia="pt-BR"/>
              </w:rPr>
              <w:t xml:space="preserve"> TOTAL </w:t>
            </w:r>
          </w:p>
        </w:tc>
        <w:tc>
          <w:tcPr>
            <w:tcW w:w="1417" w:type="dxa"/>
            <w:tcBorders>
              <w:top w:val="single" w:sz="8" w:space="0" w:color="auto"/>
              <w:left w:val="single" w:sz="8" w:space="0" w:color="auto"/>
              <w:bottom w:val="single" w:sz="8" w:space="0" w:color="auto"/>
              <w:right w:val="single" w:sz="4" w:space="0" w:color="auto"/>
            </w:tcBorders>
            <w:shd w:val="clear" w:color="000000" w:fill="00B0F0"/>
            <w:noWrap/>
            <w:vAlign w:val="center"/>
            <w:hideMark/>
          </w:tcPr>
          <w:p w:rsidR="00D03A2F" w:rsidRPr="00115264" w:rsidRDefault="001830CD" w:rsidP="00D03A2F">
            <w:pPr>
              <w:spacing w:after="0" w:line="240" w:lineRule="auto"/>
              <w:jc w:val="right"/>
              <w:rPr>
                <w:rFonts w:ascii="Times New Roman" w:eastAsia="Times New Roman" w:hAnsi="Times New Roman" w:cs="Times New Roman"/>
                <w:b/>
                <w:bCs/>
                <w:color w:val="FFFFFF"/>
                <w:sz w:val="20"/>
                <w:szCs w:val="20"/>
                <w:lang w:eastAsia="pt-BR"/>
              </w:rPr>
            </w:pPr>
            <w:r>
              <w:rPr>
                <w:rFonts w:ascii="Times New Roman" w:eastAsia="Times New Roman" w:hAnsi="Times New Roman" w:cs="Times New Roman"/>
                <w:b/>
                <w:bCs/>
                <w:color w:val="FFFFFF"/>
                <w:sz w:val="18"/>
                <w:szCs w:val="18"/>
                <w:lang w:eastAsia="pt-BR"/>
              </w:rPr>
              <w:t>24.949,69</w:t>
            </w:r>
          </w:p>
        </w:tc>
        <w:tc>
          <w:tcPr>
            <w:tcW w:w="1276" w:type="dxa"/>
            <w:tcBorders>
              <w:top w:val="single" w:sz="8" w:space="0" w:color="auto"/>
              <w:left w:val="nil"/>
              <w:bottom w:val="single" w:sz="8" w:space="0" w:color="auto"/>
              <w:right w:val="single" w:sz="4" w:space="0" w:color="auto"/>
            </w:tcBorders>
            <w:shd w:val="clear" w:color="000000" w:fill="00B0F0"/>
            <w:noWrap/>
            <w:vAlign w:val="center"/>
            <w:hideMark/>
          </w:tcPr>
          <w:p w:rsidR="00D03A2F" w:rsidRPr="00115264" w:rsidRDefault="001830CD" w:rsidP="00D03A2F">
            <w:pPr>
              <w:spacing w:after="0" w:line="240" w:lineRule="auto"/>
              <w:jc w:val="right"/>
              <w:rPr>
                <w:rFonts w:ascii="Times New Roman" w:eastAsia="Times New Roman" w:hAnsi="Times New Roman" w:cs="Times New Roman"/>
                <w:b/>
                <w:bCs/>
                <w:color w:val="FFFFFF"/>
                <w:sz w:val="20"/>
                <w:szCs w:val="20"/>
                <w:lang w:eastAsia="pt-BR"/>
              </w:rPr>
            </w:pPr>
            <w:r>
              <w:rPr>
                <w:rFonts w:ascii="Times New Roman" w:eastAsia="Times New Roman" w:hAnsi="Times New Roman" w:cs="Times New Roman"/>
                <w:b/>
                <w:bCs/>
                <w:color w:val="FFFFFF"/>
                <w:sz w:val="18"/>
                <w:szCs w:val="18"/>
                <w:lang w:eastAsia="pt-BR"/>
              </w:rPr>
              <w:t>74.849,08</w:t>
            </w:r>
          </w:p>
        </w:tc>
        <w:tc>
          <w:tcPr>
            <w:tcW w:w="1417" w:type="dxa"/>
            <w:tcBorders>
              <w:top w:val="single" w:sz="8" w:space="0" w:color="auto"/>
              <w:left w:val="nil"/>
              <w:bottom w:val="single" w:sz="8" w:space="0" w:color="auto"/>
              <w:right w:val="single" w:sz="4" w:space="0" w:color="auto"/>
            </w:tcBorders>
            <w:shd w:val="clear" w:color="000000" w:fill="00B0F0"/>
            <w:noWrap/>
            <w:vAlign w:val="center"/>
            <w:hideMark/>
          </w:tcPr>
          <w:p w:rsidR="00D03A2F" w:rsidRPr="00115264" w:rsidRDefault="00D03A2F" w:rsidP="00D03A2F">
            <w:pPr>
              <w:spacing w:after="0" w:line="240" w:lineRule="auto"/>
              <w:jc w:val="right"/>
              <w:rPr>
                <w:rFonts w:ascii="Times New Roman" w:eastAsia="Times New Roman" w:hAnsi="Times New Roman" w:cs="Times New Roman"/>
                <w:b/>
                <w:bCs/>
                <w:color w:val="FFFFFF"/>
                <w:sz w:val="20"/>
                <w:szCs w:val="20"/>
                <w:lang w:eastAsia="pt-BR"/>
              </w:rPr>
            </w:pPr>
            <w:r w:rsidRPr="00115264">
              <w:rPr>
                <w:rFonts w:ascii="Times New Roman" w:eastAsia="Times New Roman" w:hAnsi="Times New Roman" w:cs="Times New Roman"/>
                <w:b/>
                <w:bCs/>
                <w:color w:val="FFFFFF"/>
                <w:sz w:val="20"/>
                <w:szCs w:val="20"/>
                <w:lang w:eastAsia="pt-BR"/>
              </w:rPr>
              <w:t>-</w:t>
            </w:r>
          </w:p>
        </w:tc>
        <w:tc>
          <w:tcPr>
            <w:tcW w:w="1560" w:type="dxa"/>
            <w:tcBorders>
              <w:top w:val="single" w:sz="8" w:space="0" w:color="auto"/>
              <w:left w:val="nil"/>
              <w:bottom w:val="single" w:sz="8" w:space="0" w:color="auto"/>
              <w:right w:val="single" w:sz="4" w:space="0" w:color="auto"/>
            </w:tcBorders>
            <w:shd w:val="clear" w:color="000000" w:fill="00B0F0"/>
            <w:noWrap/>
            <w:vAlign w:val="center"/>
            <w:hideMark/>
          </w:tcPr>
          <w:p w:rsidR="00D03A2F" w:rsidRPr="00115264" w:rsidRDefault="001830CD" w:rsidP="00D03A2F">
            <w:pPr>
              <w:spacing w:after="0" w:line="240" w:lineRule="auto"/>
              <w:jc w:val="right"/>
              <w:rPr>
                <w:rFonts w:ascii="Times New Roman" w:eastAsia="Times New Roman" w:hAnsi="Times New Roman" w:cs="Times New Roman"/>
                <w:b/>
                <w:bCs/>
                <w:color w:val="FFFFFF"/>
                <w:sz w:val="20"/>
                <w:szCs w:val="20"/>
                <w:lang w:eastAsia="pt-BR"/>
              </w:rPr>
            </w:pPr>
            <w:r>
              <w:rPr>
                <w:rFonts w:ascii="Times New Roman" w:eastAsia="Times New Roman" w:hAnsi="Times New Roman" w:cs="Times New Roman"/>
                <w:b/>
                <w:bCs/>
                <w:color w:val="FFFFFF"/>
                <w:sz w:val="18"/>
                <w:szCs w:val="18"/>
                <w:lang w:eastAsia="pt-BR"/>
              </w:rPr>
              <w:t>74.849,08</w:t>
            </w:r>
          </w:p>
        </w:tc>
        <w:tc>
          <w:tcPr>
            <w:tcW w:w="1559" w:type="dxa"/>
            <w:tcBorders>
              <w:top w:val="single" w:sz="8" w:space="0" w:color="auto"/>
              <w:left w:val="nil"/>
              <w:bottom w:val="single" w:sz="8" w:space="0" w:color="auto"/>
              <w:right w:val="single" w:sz="8" w:space="0" w:color="auto"/>
            </w:tcBorders>
            <w:shd w:val="clear" w:color="000000" w:fill="00B0F0"/>
            <w:noWrap/>
            <w:vAlign w:val="center"/>
            <w:hideMark/>
          </w:tcPr>
          <w:p w:rsidR="00D03A2F" w:rsidRPr="00115264" w:rsidRDefault="001830CD" w:rsidP="00D03A2F">
            <w:pPr>
              <w:spacing w:after="0" w:line="240" w:lineRule="auto"/>
              <w:jc w:val="right"/>
              <w:rPr>
                <w:rFonts w:ascii="Times New Roman" w:eastAsia="Times New Roman" w:hAnsi="Times New Roman" w:cs="Times New Roman"/>
                <w:b/>
                <w:bCs/>
                <w:color w:val="FFFFFF"/>
                <w:sz w:val="20"/>
                <w:szCs w:val="20"/>
                <w:lang w:eastAsia="pt-BR"/>
              </w:rPr>
            </w:pPr>
            <w:r>
              <w:rPr>
                <w:rFonts w:ascii="Times New Roman" w:eastAsia="Times New Roman" w:hAnsi="Times New Roman" w:cs="Times New Roman"/>
                <w:b/>
                <w:bCs/>
                <w:color w:val="FFFFFF"/>
                <w:sz w:val="18"/>
                <w:szCs w:val="18"/>
                <w:lang w:eastAsia="pt-BR"/>
              </w:rPr>
              <w:t>74.849,08</w:t>
            </w:r>
          </w:p>
        </w:tc>
        <w:tc>
          <w:tcPr>
            <w:tcW w:w="1701" w:type="dxa"/>
            <w:tcBorders>
              <w:top w:val="single" w:sz="8" w:space="0" w:color="auto"/>
              <w:left w:val="nil"/>
              <w:bottom w:val="single" w:sz="8" w:space="0" w:color="auto"/>
              <w:right w:val="single" w:sz="8" w:space="0" w:color="auto"/>
            </w:tcBorders>
            <w:shd w:val="clear" w:color="000000" w:fill="000099"/>
            <w:noWrap/>
            <w:vAlign w:val="center"/>
            <w:hideMark/>
          </w:tcPr>
          <w:p w:rsidR="00D03A2F" w:rsidRPr="00115264" w:rsidRDefault="00291F70" w:rsidP="00D03A2F">
            <w:pPr>
              <w:spacing w:after="0" w:line="240" w:lineRule="auto"/>
              <w:jc w:val="right"/>
              <w:rPr>
                <w:rFonts w:ascii="Times New Roman" w:eastAsia="Times New Roman" w:hAnsi="Times New Roman" w:cs="Times New Roman"/>
                <w:b/>
                <w:bCs/>
                <w:color w:val="FFFFFF"/>
                <w:sz w:val="20"/>
                <w:szCs w:val="20"/>
                <w:lang w:eastAsia="pt-BR"/>
              </w:rPr>
            </w:pPr>
            <w:r>
              <w:rPr>
                <w:rFonts w:ascii="Times New Roman" w:eastAsia="Times New Roman" w:hAnsi="Times New Roman" w:cs="Times New Roman"/>
                <w:b/>
                <w:bCs/>
                <w:color w:val="FFFFFF"/>
                <w:sz w:val="20"/>
                <w:szCs w:val="20"/>
                <w:lang w:eastAsia="pt-BR"/>
              </w:rPr>
              <w:t>249.496,93</w:t>
            </w:r>
          </w:p>
        </w:tc>
      </w:tr>
    </w:tbl>
    <w:p w:rsidR="00AF7828" w:rsidRPr="00115264" w:rsidRDefault="00AF7828" w:rsidP="006A325F">
      <w:pPr>
        <w:spacing w:after="0" w:line="240" w:lineRule="auto"/>
        <w:jc w:val="both"/>
        <w:rPr>
          <w:rFonts w:ascii="Times New Roman" w:hAnsi="Times New Roman" w:cs="Times New Roman"/>
          <w:b/>
          <w:bCs/>
          <w:sz w:val="24"/>
          <w:szCs w:val="24"/>
        </w:rPr>
      </w:pPr>
    </w:p>
    <w:p w:rsidR="00AF7828" w:rsidRPr="00115264" w:rsidRDefault="00AF7828" w:rsidP="006A325F">
      <w:pPr>
        <w:spacing w:after="0" w:line="240" w:lineRule="auto"/>
        <w:jc w:val="both"/>
        <w:rPr>
          <w:rFonts w:ascii="Times New Roman" w:hAnsi="Times New Roman" w:cs="Times New Roman"/>
          <w:b/>
          <w:bCs/>
          <w:sz w:val="24"/>
          <w:szCs w:val="24"/>
        </w:rPr>
      </w:pPr>
    </w:p>
    <w:p w:rsidR="00AF7828" w:rsidRPr="00115264" w:rsidRDefault="00AF7828" w:rsidP="006A325F">
      <w:pPr>
        <w:spacing w:after="0" w:line="240" w:lineRule="auto"/>
        <w:jc w:val="both"/>
        <w:rPr>
          <w:rFonts w:ascii="Times New Roman" w:hAnsi="Times New Roman" w:cs="Times New Roman"/>
          <w:b/>
          <w:bCs/>
          <w:sz w:val="24"/>
          <w:szCs w:val="24"/>
        </w:rPr>
        <w:sectPr w:rsidR="00AF7828" w:rsidRPr="00115264" w:rsidSect="008710D7">
          <w:pgSz w:w="16838" w:h="11906" w:orient="landscape" w:code="9"/>
          <w:pgMar w:top="1701" w:right="1418" w:bottom="1701" w:left="1418" w:header="907" w:footer="284" w:gutter="0"/>
          <w:cols w:space="708"/>
          <w:docGrid w:linePitch="360"/>
        </w:sectPr>
      </w:pPr>
    </w:p>
    <w:p w:rsidR="008710D7" w:rsidRPr="00115264" w:rsidRDefault="008710D7">
      <w:pPr>
        <w:spacing w:after="0" w:line="240" w:lineRule="auto"/>
        <w:rPr>
          <w:rFonts w:ascii="Times New Roman" w:hAnsi="Times New Roman" w:cs="Times New Roman"/>
          <w:b/>
          <w:bCs/>
          <w:sz w:val="24"/>
          <w:szCs w:val="24"/>
        </w:rPr>
      </w:pPr>
    </w:p>
    <w:p w:rsidR="00651489" w:rsidRPr="00115264" w:rsidRDefault="00651489" w:rsidP="006A325F">
      <w:pPr>
        <w:spacing w:after="0" w:line="240" w:lineRule="auto"/>
        <w:jc w:val="both"/>
        <w:rPr>
          <w:rFonts w:ascii="Times New Roman" w:hAnsi="Times New Roman" w:cs="Times New Roman"/>
          <w:b/>
          <w:bCs/>
          <w:sz w:val="24"/>
          <w:szCs w:val="24"/>
        </w:rPr>
      </w:pPr>
      <w:r w:rsidRPr="00115264">
        <w:rPr>
          <w:rFonts w:ascii="Times New Roman" w:hAnsi="Times New Roman" w:cs="Times New Roman"/>
          <w:b/>
          <w:bCs/>
          <w:sz w:val="24"/>
          <w:szCs w:val="24"/>
        </w:rPr>
        <w:t>ANEXO</w:t>
      </w:r>
    </w:p>
    <w:p w:rsidR="00651489" w:rsidRPr="00115264" w:rsidRDefault="00651489" w:rsidP="006A325F">
      <w:pPr>
        <w:spacing w:after="0" w:line="240" w:lineRule="auto"/>
        <w:jc w:val="both"/>
        <w:rPr>
          <w:rFonts w:ascii="Times New Roman" w:hAnsi="Times New Roman" w:cs="Times New Roman"/>
          <w:b/>
          <w:bCs/>
          <w:sz w:val="24"/>
          <w:szCs w:val="24"/>
        </w:rPr>
      </w:pPr>
    </w:p>
    <w:p w:rsidR="00651489" w:rsidRPr="00115264" w:rsidRDefault="00651489" w:rsidP="006A325F">
      <w:pPr>
        <w:spacing w:after="0" w:line="240" w:lineRule="auto"/>
        <w:jc w:val="both"/>
        <w:rPr>
          <w:rFonts w:ascii="Times New Roman" w:hAnsi="Times New Roman" w:cs="Times New Roman"/>
          <w:b/>
          <w:bCs/>
          <w:sz w:val="24"/>
          <w:szCs w:val="24"/>
        </w:rPr>
      </w:pPr>
      <w:r w:rsidRPr="00115264">
        <w:rPr>
          <w:rFonts w:ascii="Times New Roman" w:hAnsi="Times New Roman" w:cs="Times New Roman"/>
          <w:b/>
          <w:bCs/>
          <w:sz w:val="24"/>
          <w:szCs w:val="24"/>
        </w:rPr>
        <w:t>1 – ART</w:t>
      </w:r>
    </w:p>
    <w:p w:rsidR="00651489" w:rsidRPr="00115264" w:rsidRDefault="00651489" w:rsidP="006A325F">
      <w:pPr>
        <w:spacing w:after="0" w:line="240" w:lineRule="auto"/>
        <w:jc w:val="both"/>
        <w:rPr>
          <w:rFonts w:ascii="Times New Roman" w:hAnsi="Times New Roman" w:cs="Times New Roman"/>
          <w:b/>
          <w:bCs/>
          <w:sz w:val="24"/>
          <w:szCs w:val="24"/>
        </w:rPr>
      </w:pPr>
    </w:p>
    <w:p w:rsidR="00651489" w:rsidRPr="00115264" w:rsidRDefault="00651489" w:rsidP="006A325F">
      <w:pPr>
        <w:spacing w:after="0" w:line="240" w:lineRule="auto"/>
        <w:jc w:val="both"/>
        <w:rPr>
          <w:rFonts w:ascii="Times New Roman" w:hAnsi="Times New Roman" w:cs="Times New Roman"/>
          <w:b/>
          <w:bCs/>
          <w:sz w:val="24"/>
          <w:szCs w:val="24"/>
        </w:rPr>
      </w:pPr>
    </w:p>
    <w:p w:rsidR="00651489" w:rsidRPr="00115264" w:rsidRDefault="00651489" w:rsidP="006A325F">
      <w:pPr>
        <w:spacing w:after="0" w:line="240" w:lineRule="auto"/>
        <w:jc w:val="both"/>
        <w:rPr>
          <w:rFonts w:ascii="Times New Roman" w:hAnsi="Times New Roman" w:cs="Times New Roman"/>
          <w:b/>
          <w:bCs/>
          <w:sz w:val="24"/>
          <w:szCs w:val="24"/>
        </w:rPr>
      </w:pPr>
    </w:p>
    <w:p w:rsidR="00651489" w:rsidRPr="00115264" w:rsidRDefault="00651489" w:rsidP="006A325F">
      <w:pPr>
        <w:spacing w:after="0" w:line="240" w:lineRule="auto"/>
        <w:jc w:val="both"/>
        <w:rPr>
          <w:rFonts w:ascii="Times New Roman" w:hAnsi="Times New Roman" w:cs="Times New Roman"/>
          <w:b/>
          <w:bCs/>
          <w:sz w:val="24"/>
          <w:szCs w:val="24"/>
        </w:rPr>
      </w:pPr>
    </w:p>
    <w:p w:rsidR="00651489" w:rsidRPr="00115264" w:rsidRDefault="00651489" w:rsidP="006A325F">
      <w:pPr>
        <w:spacing w:after="0" w:line="240" w:lineRule="auto"/>
        <w:jc w:val="both"/>
        <w:rPr>
          <w:rFonts w:ascii="Times New Roman" w:hAnsi="Times New Roman" w:cs="Times New Roman"/>
          <w:b/>
          <w:bCs/>
          <w:sz w:val="24"/>
          <w:szCs w:val="24"/>
        </w:rPr>
      </w:pPr>
      <w:r w:rsidRPr="00115264">
        <w:rPr>
          <w:rFonts w:ascii="Times New Roman" w:hAnsi="Times New Roman" w:cs="Times New Roman"/>
          <w:b/>
          <w:bCs/>
          <w:sz w:val="24"/>
          <w:szCs w:val="24"/>
        </w:rPr>
        <w:t>Campinas, 09 de março de 2015</w:t>
      </w:r>
    </w:p>
    <w:p w:rsidR="00651489" w:rsidRPr="00115264" w:rsidRDefault="00651489" w:rsidP="006A325F">
      <w:pPr>
        <w:spacing w:after="0" w:line="240" w:lineRule="auto"/>
        <w:jc w:val="both"/>
        <w:rPr>
          <w:rFonts w:ascii="Times New Roman" w:hAnsi="Times New Roman" w:cs="Times New Roman"/>
          <w:b/>
          <w:bCs/>
          <w:sz w:val="24"/>
          <w:szCs w:val="24"/>
        </w:rPr>
      </w:pPr>
    </w:p>
    <w:p w:rsidR="00651489" w:rsidRPr="00115264" w:rsidRDefault="00651489" w:rsidP="006A325F">
      <w:pPr>
        <w:spacing w:after="0" w:line="240" w:lineRule="auto"/>
        <w:jc w:val="both"/>
        <w:rPr>
          <w:rFonts w:ascii="Times New Roman" w:hAnsi="Times New Roman" w:cs="Times New Roman"/>
          <w:b/>
          <w:bCs/>
          <w:sz w:val="24"/>
          <w:szCs w:val="24"/>
        </w:rPr>
      </w:pPr>
    </w:p>
    <w:p w:rsidR="00651489" w:rsidRPr="00115264" w:rsidRDefault="00651489" w:rsidP="006A325F">
      <w:pPr>
        <w:spacing w:after="0" w:line="240" w:lineRule="auto"/>
        <w:jc w:val="both"/>
        <w:rPr>
          <w:rFonts w:ascii="Times New Roman" w:hAnsi="Times New Roman" w:cs="Times New Roman"/>
          <w:b/>
          <w:bCs/>
          <w:sz w:val="24"/>
          <w:szCs w:val="24"/>
        </w:rPr>
      </w:pPr>
    </w:p>
    <w:p w:rsidR="00651489" w:rsidRPr="00115264" w:rsidRDefault="00651489" w:rsidP="006A325F">
      <w:pPr>
        <w:spacing w:after="0" w:line="240" w:lineRule="auto"/>
        <w:jc w:val="both"/>
        <w:rPr>
          <w:rFonts w:ascii="Times New Roman" w:hAnsi="Times New Roman" w:cs="Times New Roman"/>
          <w:b/>
          <w:bCs/>
          <w:sz w:val="24"/>
          <w:szCs w:val="24"/>
        </w:rPr>
      </w:pPr>
    </w:p>
    <w:p w:rsidR="00651489" w:rsidRPr="00115264" w:rsidRDefault="00651489" w:rsidP="006A325F">
      <w:pPr>
        <w:spacing w:after="0" w:line="240" w:lineRule="auto"/>
        <w:jc w:val="both"/>
        <w:rPr>
          <w:rFonts w:ascii="Times New Roman" w:hAnsi="Times New Roman" w:cs="Times New Roman"/>
          <w:b/>
          <w:bCs/>
          <w:sz w:val="24"/>
          <w:szCs w:val="24"/>
        </w:rPr>
      </w:pPr>
    </w:p>
    <w:p w:rsidR="00651489" w:rsidRPr="00115264" w:rsidRDefault="00651489" w:rsidP="00CF0A4E">
      <w:pPr>
        <w:rPr>
          <w:rFonts w:ascii="Times New Roman" w:hAnsi="Times New Roman" w:cs="Times New Roman"/>
          <w:b/>
        </w:rPr>
      </w:pPr>
      <w:r w:rsidRPr="00115264">
        <w:rPr>
          <w:rFonts w:ascii="Times New Roman" w:hAnsi="Times New Roman" w:cs="Times New Roman"/>
          <w:b/>
        </w:rPr>
        <w:t>RESPONSÁVEL TÉCNICO</w:t>
      </w:r>
    </w:p>
    <w:p w:rsidR="00651489" w:rsidRPr="00115264" w:rsidRDefault="00651489" w:rsidP="006A325F">
      <w:pPr>
        <w:spacing w:after="0" w:line="240" w:lineRule="auto"/>
        <w:jc w:val="both"/>
        <w:rPr>
          <w:rFonts w:ascii="Times New Roman" w:hAnsi="Times New Roman" w:cs="Times New Roman"/>
          <w:b/>
          <w:bCs/>
          <w:sz w:val="24"/>
          <w:szCs w:val="24"/>
        </w:rPr>
      </w:pPr>
    </w:p>
    <w:p w:rsidR="00651489" w:rsidRPr="00115264" w:rsidRDefault="00651489" w:rsidP="006A325F">
      <w:pPr>
        <w:spacing w:after="0" w:line="240" w:lineRule="auto"/>
        <w:jc w:val="both"/>
        <w:rPr>
          <w:rFonts w:ascii="Times New Roman" w:hAnsi="Times New Roman" w:cs="Times New Roman"/>
          <w:b/>
          <w:bCs/>
          <w:sz w:val="24"/>
          <w:szCs w:val="24"/>
        </w:rPr>
      </w:pPr>
    </w:p>
    <w:p w:rsidR="00651489" w:rsidRPr="00115264" w:rsidRDefault="00651489" w:rsidP="006A325F">
      <w:pPr>
        <w:spacing w:after="0" w:line="240" w:lineRule="auto"/>
        <w:jc w:val="both"/>
        <w:rPr>
          <w:rFonts w:ascii="Times New Roman" w:hAnsi="Times New Roman" w:cs="Times New Roman"/>
          <w:b/>
          <w:bCs/>
          <w:sz w:val="24"/>
          <w:szCs w:val="24"/>
        </w:rPr>
      </w:pPr>
    </w:p>
    <w:p w:rsidR="00651489" w:rsidRPr="00115264" w:rsidRDefault="00651489" w:rsidP="006A325F">
      <w:pPr>
        <w:spacing w:after="0" w:line="240" w:lineRule="auto"/>
        <w:jc w:val="both"/>
        <w:rPr>
          <w:rFonts w:ascii="Times New Roman" w:hAnsi="Times New Roman" w:cs="Times New Roman"/>
          <w:b/>
          <w:bCs/>
          <w:sz w:val="24"/>
          <w:szCs w:val="24"/>
        </w:rPr>
      </w:pPr>
    </w:p>
    <w:p w:rsidR="00651489" w:rsidRPr="00115264" w:rsidRDefault="00651489" w:rsidP="006A325F">
      <w:pPr>
        <w:spacing w:after="0" w:line="240" w:lineRule="auto"/>
        <w:jc w:val="both"/>
        <w:rPr>
          <w:rFonts w:ascii="Times New Roman" w:hAnsi="Times New Roman" w:cs="Times New Roman"/>
          <w:b/>
          <w:bCs/>
          <w:sz w:val="24"/>
          <w:szCs w:val="24"/>
        </w:rPr>
      </w:pPr>
    </w:p>
    <w:p w:rsidR="00651489" w:rsidRPr="00115264" w:rsidRDefault="00651489" w:rsidP="006A325F">
      <w:pPr>
        <w:spacing w:after="0" w:line="240" w:lineRule="auto"/>
        <w:jc w:val="both"/>
        <w:rPr>
          <w:rFonts w:ascii="Lucida Handwriting" w:hAnsi="Lucida Handwriting" w:cs="Times New Roman"/>
          <w:b/>
          <w:bCs/>
          <w:color w:val="0000FF"/>
          <w:sz w:val="20"/>
          <w:szCs w:val="20"/>
        </w:rPr>
      </w:pPr>
      <w:r w:rsidRPr="00115264">
        <w:rPr>
          <w:rFonts w:ascii="Times New Roman" w:hAnsi="Times New Roman" w:cs="Times New Roman"/>
          <w:b/>
          <w:bCs/>
          <w:sz w:val="24"/>
          <w:szCs w:val="24"/>
        </w:rPr>
        <w:t>MARIA DE FÁTIMA TONON</w:t>
      </w:r>
    </w:p>
    <w:p w:rsidR="00651489" w:rsidRPr="00115264" w:rsidRDefault="00651489" w:rsidP="00651489">
      <w:pPr>
        <w:spacing w:after="0" w:line="240" w:lineRule="auto"/>
        <w:jc w:val="both"/>
        <w:rPr>
          <w:rFonts w:ascii="Times New Roman" w:hAnsi="Times New Roman" w:cs="Times New Roman"/>
          <w:bCs/>
          <w:sz w:val="20"/>
          <w:szCs w:val="20"/>
        </w:rPr>
      </w:pPr>
      <w:r w:rsidRPr="00115264">
        <w:rPr>
          <w:rFonts w:ascii="Times New Roman" w:hAnsi="Times New Roman" w:cs="Times New Roman"/>
          <w:bCs/>
          <w:sz w:val="20"/>
          <w:szCs w:val="20"/>
        </w:rPr>
        <w:t xml:space="preserve">Bióloga </w:t>
      </w:r>
    </w:p>
    <w:p w:rsidR="00651489" w:rsidRPr="00115264" w:rsidRDefault="00651489" w:rsidP="00651489">
      <w:pPr>
        <w:spacing w:after="0" w:line="240" w:lineRule="auto"/>
        <w:jc w:val="both"/>
        <w:rPr>
          <w:rFonts w:ascii="Lucida Handwriting" w:hAnsi="Lucida Handwriting" w:cs="Times New Roman"/>
          <w:b/>
          <w:bCs/>
          <w:color w:val="0000FF"/>
          <w:sz w:val="20"/>
          <w:szCs w:val="20"/>
        </w:rPr>
      </w:pPr>
      <w:r w:rsidRPr="00115264">
        <w:rPr>
          <w:rFonts w:ascii="Times New Roman" w:hAnsi="Times New Roman" w:cs="Times New Roman"/>
          <w:bCs/>
          <w:sz w:val="20"/>
          <w:szCs w:val="20"/>
        </w:rPr>
        <w:t xml:space="preserve">CRBio 35.901/01-D                                                                                   </w:t>
      </w:r>
    </w:p>
    <w:p w:rsidR="006A325F" w:rsidRPr="00115264" w:rsidRDefault="006A325F" w:rsidP="006A325F">
      <w:pPr>
        <w:spacing w:after="0" w:line="240" w:lineRule="auto"/>
        <w:jc w:val="both"/>
        <w:rPr>
          <w:rFonts w:ascii="Lucida Handwriting" w:hAnsi="Lucida Handwriting" w:cs="Times New Roman"/>
          <w:b/>
          <w:bCs/>
          <w:color w:val="0000FF"/>
          <w:sz w:val="20"/>
          <w:szCs w:val="20"/>
        </w:rPr>
      </w:pPr>
      <w:r w:rsidRPr="00115264">
        <w:rPr>
          <w:rFonts w:ascii="Lucida Handwriting" w:hAnsi="Lucida Handwriting" w:cs="Times New Roman"/>
          <w:b/>
          <w:bCs/>
          <w:color w:val="0000FF"/>
          <w:sz w:val="20"/>
          <w:szCs w:val="20"/>
        </w:rPr>
        <w:t>PRÓ-AMBIENTE</w:t>
      </w:r>
    </w:p>
    <w:p w:rsidR="006A325F" w:rsidRPr="00115264" w:rsidRDefault="006A325F" w:rsidP="006A325F">
      <w:pPr>
        <w:spacing w:after="0" w:line="240" w:lineRule="auto"/>
        <w:jc w:val="both"/>
        <w:rPr>
          <w:rFonts w:ascii="Times New Roman" w:hAnsi="Times New Roman" w:cs="Times New Roman"/>
          <w:b/>
          <w:bCs/>
          <w:color w:val="0000FF"/>
          <w:sz w:val="20"/>
          <w:szCs w:val="20"/>
        </w:rPr>
      </w:pPr>
      <w:r w:rsidRPr="00115264">
        <w:rPr>
          <w:rFonts w:ascii="Lucida Handwriting" w:hAnsi="Lucida Handwriting" w:cs="Times New Roman"/>
          <w:b/>
          <w:bCs/>
          <w:color w:val="0000FF"/>
          <w:sz w:val="20"/>
          <w:szCs w:val="20"/>
        </w:rPr>
        <w:t>ASSESSORIA AMBIENTAL</w:t>
      </w:r>
    </w:p>
    <w:p w:rsidR="006A325F" w:rsidRPr="00115264" w:rsidRDefault="006A325F" w:rsidP="006A325F">
      <w:pPr>
        <w:spacing w:after="0" w:line="240" w:lineRule="auto"/>
        <w:jc w:val="both"/>
        <w:rPr>
          <w:rFonts w:ascii="Times New Roman" w:hAnsi="Times New Roman" w:cs="Times New Roman"/>
          <w:bCs/>
          <w:sz w:val="20"/>
          <w:szCs w:val="20"/>
        </w:rPr>
      </w:pPr>
      <w:r w:rsidRPr="00115264">
        <w:rPr>
          <w:rFonts w:ascii="Times New Roman" w:hAnsi="Times New Roman" w:cs="Times New Roman"/>
          <w:bCs/>
          <w:sz w:val="20"/>
          <w:szCs w:val="20"/>
        </w:rPr>
        <w:t>ART CRBio</w:t>
      </w:r>
      <w:r w:rsidR="00DA3E93" w:rsidRPr="00115264">
        <w:rPr>
          <w:rFonts w:ascii="Times New Roman" w:hAnsi="Times New Roman" w:cs="Times New Roman"/>
          <w:bCs/>
          <w:sz w:val="20"/>
          <w:szCs w:val="20"/>
        </w:rPr>
        <w:t xml:space="preserve"> 2015/00535</w:t>
      </w:r>
    </w:p>
    <w:p w:rsidR="003C20B5" w:rsidRPr="00115264" w:rsidRDefault="003C20B5">
      <w:pPr>
        <w:spacing w:after="0" w:line="240" w:lineRule="auto"/>
        <w:rPr>
          <w:rFonts w:ascii="Times New Roman" w:hAnsi="Times New Roman" w:cs="Times New Roman"/>
          <w:color w:val="000000"/>
          <w:sz w:val="24"/>
          <w:szCs w:val="24"/>
          <w:lang w:eastAsia="pt-BR"/>
        </w:rPr>
      </w:pPr>
      <w:r w:rsidRPr="00115264">
        <w:rPr>
          <w:rFonts w:ascii="Times New Roman" w:hAnsi="Times New Roman" w:cs="Times New Roman"/>
          <w:color w:val="000000"/>
          <w:sz w:val="24"/>
          <w:szCs w:val="24"/>
          <w:lang w:eastAsia="pt-BR"/>
        </w:rPr>
        <w:br w:type="page"/>
      </w:r>
    </w:p>
    <w:p w:rsidR="009239B3" w:rsidRPr="00115264" w:rsidRDefault="006F6ECE" w:rsidP="009239B3">
      <w:pPr>
        <w:pBdr>
          <w:top w:val="single" w:sz="4" w:space="1" w:color="auto" w:shadow="1"/>
          <w:left w:val="single" w:sz="4" w:space="4" w:color="auto" w:shadow="1"/>
          <w:bottom w:val="single" w:sz="4" w:space="1" w:color="auto" w:shadow="1"/>
          <w:right w:val="single" w:sz="4" w:space="4" w:color="auto" w:shadow="1"/>
        </w:pBdr>
        <w:shd w:val="clear" w:color="auto" w:fill="CCFFCC"/>
        <w:spacing w:after="0" w:line="360" w:lineRule="auto"/>
        <w:jc w:val="both"/>
        <w:rPr>
          <w:rFonts w:ascii="Times New Roman" w:hAnsi="Times New Roman" w:cs="Times New Roman"/>
          <w:b/>
          <w:sz w:val="24"/>
          <w:szCs w:val="24"/>
        </w:rPr>
      </w:pPr>
      <w:r w:rsidRPr="00115264">
        <w:rPr>
          <w:rFonts w:ascii="Times New Roman" w:hAnsi="Times New Roman" w:cs="Times New Roman"/>
          <w:b/>
          <w:sz w:val="24"/>
          <w:szCs w:val="24"/>
        </w:rPr>
        <w:t>10.</w:t>
      </w:r>
      <w:r w:rsidR="009239B3" w:rsidRPr="00115264">
        <w:rPr>
          <w:rFonts w:ascii="Times New Roman" w:hAnsi="Times New Roman" w:cs="Times New Roman"/>
          <w:b/>
          <w:sz w:val="24"/>
          <w:szCs w:val="24"/>
        </w:rPr>
        <w:t xml:space="preserve"> REFERÊNCIAS </w:t>
      </w:r>
      <w:r w:rsidR="009E126D" w:rsidRPr="00115264">
        <w:rPr>
          <w:rFonts w:ascii="Times New Roman" w:hAnsi="Times New Roman" w:cs="Times New Roman"/>
          <w:b/>
          <w:sz w:val="24"/>
          <w:szCs w:val="24"/>
        </w:rPr>
        <w:t>BIBLIOGRÁFICAS</w:t>
      </w:r>
    </w:p>
    <w:p w:rsidR="009239B3" w:rsidRPr="00115264" w:rsidRDefault="009239B3" w:rsidP="00004607">
      <w:pPr>
        <w:spacing w:after="0" w:line="360" w:lineRule="auto"/>
        <w:contextualSpacing/>
        <w:jc w:val="center"/>
        <w:rPr>
          <w:rFonts w:ascii="Times New Roman" w:hAnsi="Times New Roman" w:cs="Times New Roman"/>
          <w:bCs/>
          <w:sz w:val="24"/>
          <w:szCs w:val="24"/>
        </w:rPr>
      </w:pPr>
    </w:p>
    <w:p w:rsidR="00820637" w:rsidRPr="00115264" w:rsidRDefault="00820637" w:rsidP="00820637">
      <w:pPr>
        <w:spacing w:after="0" w:line="360" w:lineRule="auto"/>
        <w:jc w:val="both"/>
        <w:rPr>
          <w:rFonts w:ascii="Times New Roman" w:hAnsi="Times New Roman" w:cs="Times New Roman"/>
          <w:bCs/>
          <w:sz w:val="24"/>
          <w:szCs w:val="24"/>
        </w:rPr>
      </w:pPr>
      <w:r w:rsidRPr="00115264">
        <w:rPr>
          <w:rFonts w:ascii="Times New Roman" w:hAnsi="Times New Roman" w:cs="Times New Roman"/>
          <w:bCs/>
          <w:sz w:val="24"/>
          <w:szCs w:val="24"/>
        </w:rPr>
        <w:t xml:space="preserve">ALTMANN, A. </w:t>
      </w:r>
      <w:r w:rsidRPr="00115264">
        <w:rPr>
          <w:rFonts w:ascii="Times New Roman" w:hAnsi="Times New Roman" w:cs="Times New Roman"/>
          <w:bCs/>
          <w:i/>
          <w:sz w:val="24"/>
          <w:szCs w:val="24"/>
        </w:rPr>
        <w:t>Pagamento por serviços ecológicos: uma estratégia para a restauração e preservação da mata ciliar no Brasil?</w:t>
      </w:r>
      <w:r w:rsidR="00EF44AE" w:rsidRPr="00115264">
        <w:rPr>
          <w:rFonts w:ascii="Times New Roman" w:hAnsi="Times New Roman" w:cs="Times New Roman"/>
          <w:bCs/>
          <w:i/>
          <w:sz w:val="24"/>
          <w:szCs w:val="24"/>
        </w:rPr>
        <w:t xml:space="preserve"> </w:t>
      </w:r>
      <w:r w:rsidRPr="00115264">
        <w:rPr>
          <w:rFonts w:ascii="Times New Roman" w:hAnsi="Times New Roman" w:cs="Times New Roman"/>
          <w:b/>
          <w:bCs/>
          <w:sz w:val="24"/>
          <w:szCs w:val="24"/>
        </w:rPr>
        <w:t>Dissertação de Mestrado. Universidade de Caxias do Sul</w:t>
      </w:r>
      <w:r w:rsidRPr="00115264">
        <w:rPr>
          <w:rFonts w:ascii="Times New Roman" w:hAnsi="Times New Roman" w:cs="Times New Roman"/>
          <w:bCs/>
          <w:sz w:val="24"/>
          <w:szCs w:val="24"/>
        </w:rPr>
        <w:t>. 2008.</w:t>
      </w:r>
    </w:p>
    <w:p w:rsidR="00EF44AE" w:rsidRPr="00115264" w:rsidRDefault="00EF44AE" w:rsidP="00820637">
      <w:pPr>
        <w:spacing w:after="0" w:line="360" w:lineRule="auto"/>
        <w:jc w:val="both"/>
        <w:rPr>
          <w:rFonts w:ascii="Times New Roman" w:hAnsi="Times New Roman" w:cs="Times New Roman"/>
          <w:bCs/>
          <w:sz w:val="24"/>
          <w:szCs w:val="24"/>
        </w:rPr>
      </w:pPr>
    </w:p>
    <w:p w:rsidR="00EF44AE" w:rsidRPr="00115264" w:rsidRDefault="00EF44AE" w:rsidP="00820637">
      <w:pPr>
        <w:spacing w:after="0" w:line="360" w:lineRule="auto"/>
        <w:jc w:val="both"/>
        <w:rPr>
          <w:rFonts w:ascii="Times New Roman" w:hAnsi="Times New Roman" w:cs="Times New Roman"/>
          <w:bCs/>
          <w:sz w:val="24"/>
          <w:szCs w:val="24"/>
        </w:rPr>
      </w:pPr>
      <w:r w:rsidRPr="00115264">
        <w:rPr>
          <w:rFonts w:ascii="Times New Roman" w:hAnsi="Times New Roman" w:cs="Times New Roman"/>
          <w:bCs/>
          <w:sz w:val="24"/>
          <w:szCs w:val="24"/>
        </w:rPr>
        <w:t>ALVARENGA, C.C.</w:t>
      </w:r>
      <w:r w:rsidRPr="00115264">
        <w:rPr>
          <w:rFonts w:ascii="Times New Roman" w:hAnsi="Times New Roman" w:cs="Times New Roman"/>
          <w:bCs/>
          <w:i/>
          <w:sz w:val="24"/>
          <w:szCs w:val="24"/>
        </w:rPr>
        <w:t xml:space="preserve"> Indicadores hidrológicos do solo para identificação de áreas potenciais de recarga subterrânea</w:t>
      </w:r>
      <w:r w:rsidRPr="00115264">
        <w:rPr>
          <w:rFonts w:ascii="Times New Roman" w:hAnsi="Times New Roman" w:cs="Times New Roman"/>
          <w:bCs/>
          <w:sz w:val="24"/>
          <w:szCs w:val="24"/>
        </w:rPr>
        <w:t xml:space="preserve">. Dissertação apresentada à Universidade de Lavras para obtenção do título de Mestre. </w:t>
      </w:r>
      <w:r w:rsidRPr="00115264">
        <w:rPr>
          <w:rFonts w:ascii="Times New Roman" w:hAnsi="Times New Roman" w:cs="Times New Roman"/>
          <w:b/>
          <w:bCs/>
          <w:sz w:val="24"/>
          <w:szCs w:val="24"/>
        </w:rPr>
        <w:t>Universidade Federal de Lavras</w:t>
      </w:r>
      <w:r w:rsidRPr="00115264">
        <w:rPr>
          <w:rFonts w:ascii="Times New Roman" w:hAnsi="Times New Roman" w:cs="Times New Roman"/>
          <w:bCs/>
          <w:sz w:val="24"/>
          <w:szCs w:val="24"/>
        </w:rPr>
        <w:t>. 2010.</w:t>
      </w:r>
    </w:p>
    <w:p w:rsidR="00820637" w:rsidRPr="00115264" w:rsidRDefault="00820637" w:rsidP="00820637">
      <w:pPr>
        <w:spacing w:after="0" w:line="360" w:lineRule="auto"/>
        <w:jc w:val="both"/>
        <w:rPr>
          <w:rFonts w:ascii="Times New Roman" w:hAnsi="Times New Roman" w:cs="Times New Roman"/>
          <w:sz w:val="24"/>
          <w:szCs w:val="24"/>
        </w:rPr>
      </w:pPr>
    </w:p>
    <w:p w:rsidR="00041F37" w:rsidRPr="00115264" w:rsidRDefault="00041F37" w:rsidP="003F6872">
      <w:pPr>
        <w:autoSpaceDE w:val="0"/>
        <w:autoSpaceDN w:val="0"/>
        <w:adjustRightInd w:val="0"/>
        <w:spacing w:after="0" w:line="360" w:lineRule="auto"/>
        <w:jc w:val="both"/>
        <w:rPr>
          <w:rFonts w:ascii="Times New Roman" w:hAnsi="Times New Roman" w:cs="Times New Roman"/>
          <w:bCs/>
          <w:sz w:val="24"/>
          <w:szCs w:val="24"/>
        </w:rPr>
      </w:pPr>
      <w:r w:rsidRPr="00115264">
        <w:rPr>
          <w:rFonts w:ascii="Times New Roman" w:hAnsi="Times New Roman" w:cs="Times New Roman"/>
          <w:bCs/>
          <w:sz w:val="24"/>
          <w:szCs w:val="24"/>
        </w:rPr>
        <w:t>BRASIL.</w:t>
      </w:r>
      <w:r w:rsidRPr="00115264">
        <w:rPr>
          <w:rFonts w:ascii="Times New Roman" w:hAnsi="Times New Roman" w:cs="Times New Roman"/>
          <w:bCs/>
          <w:i/>
          <w:sz w:val="24"/>
          <w:szCs w:val="24"/>
        </w:rPr>
        <w:t xml:space="preserve"> Lei Federal n°</w:t>
      </w:r>
      <w:r w:rsidR="0050497B" w:rsidRPr="00115264">
        <w:rPr>
          <w:rFonts w:ascii="Times New Roman" w:hAnsi="Times New Roman" w:cs="Times New Roman"/>
          <w:bCs/>
          <w:i/>
          <w:sz w:val="24"/>
          <w:szCs w:val="24"/>
        </w:rPr>
        <w:t xml:space="preserve"> </w:t>
      </w:r>
      <w:r w:rsidRPr="00115264">
        <w:rPr>
          <w:rFonts w:ascii="Times New Roman" w:hAnsi="Times New Roman" w:cs="Times New Roman"/>
          <w:bCs/>
          <w:i/>
          <w:sz w:val="24"/>
          <w:szCs w:val="24"/>
        </w:rPr>
        <w:t>9433</w:t>
      </w:r>
      <w:r w:rsidR="0050497B" w:rsidRPr="00115264">
        <w:rPr>
          <w:rFonts w:ascii="Times New Roman" w:hAnsi="Times New Roman" w:cs="Times New Roman"/>
          <w:bCs/>
          <w:sz w:val="24"/>
          <w:szCs w:val="24"/>
        </w:rPr>
        <w:t>, de 8 de Janeiro de 1997. Brasília. 1997.</w:t>
      </w:r>
    </w:p>
    <w:p w:rsidR="00041F37" w:rsidRPr="00115264" w:rsidRDefault="00041F37" w:rsidP="003F6872">
      <w:pPr>
        <w:autoSpaceDE w:val="0"/>
        <w:autoSpaceDN w:val="0"/>
        <w:adjustRightInd w:val="0"/>
        <w:spacing w:after="0" w:line="360" w:lineRule="auto"/>
        <w:jc w:val="both"/>
        <w:rPr>
          <w:rFonts w:ascii="Times New Roman" w:hAnsi="Times New Roman" w:cs="Times New Roman"/>
          <w:bCs/>
          <w:sz w:val="24"/>
          <w:szCs w:val="24"/>
        </w:rPr>
      </w:pPr>
    </w:p>
    <w:p w:rsidR="00041F37" w:rsidRPr="00115264" w:rsidRDefault="00041F37" w:rsidP="003F6872">
      <w:pPr>
        <w:autoSpaceDE w:val="0"/>
        <w:autoSpaceDN w:val="0"/>
        <w:adjustRightInd w:val="0"/>
        <w:spacing w:after="0" w:line="360" w:lineRule="auto"/>
        <w:jc w:val="both"/>
        <w:rPr>
          <w:rFonts w:ascii="Times New Roman" w:hAnsi="Times New Roman" w:cs="Times New Roman"/>
          <w:bCs/>
          <w:sz w:val="24"/>
          <w:szCs w:val="24"/>
        </w:rPr>
      </w:pPr>
      <w:r w:rsidRPr="00115264">
        <w:rPr>
          <w:rFonts w:ascii="Times New Roman" w:hAnsi="Times New Roman" w:cs="Times New Roman"/>
          <w:bCs/>
          <w:sz w:val="24"/>
          <w:szCs w:val="24"/>
        </w:rPr>
        <w:t>BRA</w:t>
      </w:r>
      <w:r w:rsidR="0050497B" w:rsidRPr="00115264">
        <w:rPr>
          <w:rFonts w:ascii="Times New Roman" w:hAnsi="Times New Roman" w:cs="Times New Roman"/>
          <w:bCs/>
          <w:sz w:val="24"/>
          <w:szCs w:val="24"/>
        </w:rPr>
        <w:t>S</w:t>
      </w:r>
      <w:r w:rsidRPr="00115264">
        <w:rPr>
          <w:rFonts w:ascii="Times New Roman" w:hAnsi="Times New Roman" w:cs="Times New Roman"/>
          <w:bCs/>
          <w:sz w:val="24"/>
          <w:szCs w:val="24"/>
        </w:rPr>
        <w:t>IL</w:t>
      </w:r>
      <w:r w:rsidR="0050497B" w:rsidRPr="00115264">
        <w:rPr>
          <w:rFonts w:ascii="Times New Roman" w:hAnsi="Times New Roman" w:cs="Times New Roman"/>
          <w:bCs/>
          <w:sz w:val="24"/>
          <w:szCs w:val="24"/>
        </w:rPr>
        <w:t xml:space="preserve">. </w:t>
      </w:r>
      <w:r w:rsidR="0050497B" w:rsidRPr="00115264">
        <w:rPr>
          <w:rFonts w:ascii="Times New Roman" w:hAnsi="Times New Roman" w:cs="Times New Roman"/>
          <w:bCs/>
          <w:i/>
          <w:sz w:val="24"/>
          <w:szCs w:val="24"/>
        </w:rPr>
        <w:t>Lei Federal nº 12651</w:t>
      </w:r>
      <w:r w:rsidR="0050497B" w:rsidRPr="00115264">
        <w:rPr>
          <w:rFonts w:ascii="Times New Roman" w:hAnsi="Times New Roman" w:cs="Times New Roman"/>
          <w:bCs/>
          <w:sz w:val="24"/>
          <w:szCs w:val="24"/>
        </w:rPr>
        <w:t xml:space="preserve">, de 25 de Maio de 2012. Brasília. 2012. </w:t>
      </w:r>
    </w:p>
    <w:p w:rsidR="00041F37" w:rsidRPr="00115264" w:rsidRDefault="00041F37" w:rsidP="003F6872">
      <w:pPr>
        <w:autoSpaceDE w:val="0"/>
        <w:autoSpaceDN w:val="0"/>
        <w:adjustRightInd w:val="0"/>
        <w:spacing w:after="0" w:line="360" w:lineRule="auto"/>
        <w:jc w:val="both"/>
        <w:rPr>
          <w:rFonts w:ascii="Times New Roman" w:hAnsi="Times New Roman" w:cs="Times New Roman"/>
          <w:bCs/>
          <w:sz w:val="24"/>
          <w:szCs w:val="24"/>
        </w:rPr>
      </w:pPr>
    </w:p>
    <w:p w:rsidR="003F6872" w:rsidRPr="00115264" w:rsidRDefault="003F6872" w:rsidP="003F6872">
      <w:pPr>
        <w:autoSpaceDE w:val="0"/>
        <w:autoSpaceDN w:val="0"/>
        <w:adjustRightInd w:val="0"/>
        <w:spacing w:after="0" w:line="360" w:lineRule="auto"/>
        <w:jc w:val="both"/>
        <w:rPr>
          <w:rFonts w:ascii="Times New Roman" w:hAnsi="Times New Roman" w:cs="Times New Roman"/>
          <w:sz w:val="24"/>
          <w:szCs w:val="24"/>
        </w:rPr>
      </w:pPr>
      <w:r w:rsidRPr="00115264">
        <w:rPr>
          <w:rFonts w:ascii="Times New Roman" w:hAnsi="Times New Roman" w:cs="Times New Roman"/>
          <w:bCs/>
          <w:sz w:val="24"/>
          <w:szCs w:val="24"/>
        </w:rPr>
        <w:t>CARVALHO, A.P.V; BRUMATTI, D.V.; DIAS, H.T.</w:t>
      </w:r>
      <w:r w:rsidRPr="00115264">
        <w:rPr>
          <w:rFonts w:ascii="Times New Roman" w:hAnsi="Times New Roman" w:cs="Times New Roman"/>
          <w:bCs/>
          <w:i/>
          <w:sz w:val="24"/>
          <w:szCs w:val="24"/>
        </w:rPr>
        <w:t>Importância do manejo da bacia hidrográfica e da determinação de processos hidrológicos.</w:t>
      </w:r>
      <w:r w:rsidRPr="00115264">
        <w:rPr>
          <w:rFonts w:ascii="Times New Roman" w:hAnsi="Times New Roman" w:cs="Times New Roman"/>
          <w:b/>
          <w:bCs/>
          <w:sz w:val="24"/>
          <w:szCs w:val="24"/>
        </w:rPr>
        <w:t xml:space="preserve"> Revista Brasileira de Agropecuária Sustentável (RBAS). </w:t>
      </w:r>
      <w:r w:rsidRPr="00115264">
        <w:rPr>
          <w:rFonts w:ascii="Times New Roman" w:hAnsi="Times New Roman" w:cs="Times New Roman"/>
          <w:bCs/>
          <w:sz w:val="24"/>
          <w:szCs w:val="24"/>
        </w:rPr>
        <w:t>V. 2, n° 2, p. 148-156. 2012.</w:t>
      </w:r>
    </w:p>
    <w:p w:rsidR="003F6872" w:rsidRPr="00115264" w:rsidRDefault="003F6872" w:rsidP="00820637">
      <w:pPr>
        <w:spacing w:after="0" w:line="360" w:lineRule="auto"/>
        <w:jc w:val="both"/>
        <w:rPr>
          <w:rFonts w:ascii="Times New Roman" w:hAnsi="Times New Roman" w:cs="Times New Roman"/>
          <w:sz w:val="24"/>
          <w:szCs w:val="24"/>
        </w:rPr>
      </w:pPr>
    </w:p>
    <w:p w:rsidR="008573EF" w:rsidRPr="00115264" w:rsidRDefault="008573EF" w:rsidP="00D46353">
      <w:pPr>
        <w:spacing w:after="0" w:line="360" w:lineRule="auto"/>
        <w:jc w:val="both"/>
        <w:rPr>
          <w:rFonts w:ascii="Times New Roman" w:hAnsi="Times New Roman" w:cs="Times New Roman"/>
          <w:sz w:val="24"/>
          <w:szCs w:val="24"/>
        </w:rPr>
      </w:pPr>
      <w:r w:rsidRPr="00115264">
        <w:rPr>
          <w:rFonts w:ascii="Times New Roman" w:hAnsi="Times New Roman" w:cs="Times New Roman"/>
          <w:sz w:val="24"/>
          <w:szCs w:val="24"/>
        </w:rPr>
        <w:t xml:space="preserve">CONAMA – CONSELHO NACIONAL DE MEIO AMBIENTE. </w:t>
      </w:r>
      <w:r w:rsidRPr="00115264">
        <w:rPr>
          <w:rFonts w:ascii="Times New Roman" w:hAnsi="Times New Roman" w:cs="Times New Roman"/>
          <w:i/>
          <w:sz w:val="24"/>
          <w:szCs w:val="24"/>
        </w:rPr>
        <w:t>Resolução CONAMA n° 10</w:t>
      </w:r>
      <w:r w:rsidRPr="00115264">
        <w:rPr>
          <w:rFonts w:ascii="Times New Roman" w:hAnsi="Times New Roman" w:cs="Times New Roman"/>
          <w:sz w:val="24"/>
          <w:szCs w:val="24"/>
        </w:rPr>
        <w:t>, de 1° de Outubro de 1993. Brasília. 1993.</w:t>
      </w:r>
    </w:p>
    <w:p w:rsidR="008573EF" w:rsidRPr="00115264" w:rsidRDefault="008573EF" w:rsidP="00D46353">
      <w:pPr>
        <w:spacing w:after="0" w:line="360" w:lineRule="auto"/>
        <w:jc w:val="both"/>
        <w:rPr>
          <w:rFonts w:ascii="Times New Roman" w:hAnsi="Times New Roman" w:cs="Times New Roman"/>
          <w:sz w:val="24"/>
          <w:szCs w:val="24"/>
        </w:rPr>
      </w:pPr>
    </w:p>
    <w:p w:rsidR="008573EF" w:rsidRPr="00115264" w:rsidRDefault="008573EF" w:rsidP="008573EF">
      <w:pPr>
        <w:spacing w:after="0" w:line="360" w:lineRule="auto"/>
        <w:jc w:val="both"/>
        <w:rPr>
          <w:rFonts w:ascii="Times New Roman" w:hAnsi="Times New Roman" w:cs="Times New Roman"/>
          <w:sz w:val="24"/>
          <w:szCs w:val="24"/>
        </w:rPr>
      </w:pPr>
      <w:r w:rsidRPr="00115264">
        <w:rPr>
          <w:rFonts w:ascii="Times New Roman" w:hAnsi="Times New Roman" w:cs="Times New Roman"/>
          <w:sz w:val="24"/>
          <w:szCs w:val="24"/>
        </w:rPr>
        <w:t xml:space="preserve">CONAMA – CONSELHO NACIONAL DE MEIO AMBIENTE. </w:t>
      </w:r>
      <w:r w:rsidRPr="00115264">
        <w:rPr>
          <w:rFonts w:ascii="Times New Roman" w:hAnsi="Times New Roman" w:cs="Times New Roman"/>
          <w:i/>
          <w:sz w:val="24"/>
          <w:szCs w:val="24"/>
        </w:rPr>
        <w:t>Resolução CONAMA n° 1</w:t>
      </w:r>
      <w:r w:rsidRPr="00115264">
        <w:rPr>
          <w:rFonts w:ascii="Times New Roman" w:hAnsi="Times New Roman" w:cs="Times New Roman"/>
          <w:sz w:val="24"/>
          <w:szCs w:val="24"/>
        </w:rPr>
        <w:t>, de 31 de Janeiro de 1994. Brasília. 1994.</w:t>
      </w:r>
    </w:p>
    <w:p w:rsidR="008573EF" w:rsidRPr="00115264" w:rsidRDefault="008573EF" w:rsidP="00D46353">
      <w:pPr>
        <w:spacing w:after="0" w:line="360" w:lineRule="auto"/>
        <w:jc w:val="both"/>
        <w:rPr>
          <w:rFonts w:ascii="Times New Roman" w:hAnsi="Times New Roman" w:cs="Times New Roman"/>
          <w:sz w:val="24"/>
          <w:szCs w:val="24"/>
        </w:rPr>
      </w:pPr>
    </w:p>
    <w:p w:rsidR="003F6872" w:rsidRPr="00115264" w:rsidRDefault="003F6872" w:rsidP="00D46353">
      <w:pPr>
        <w:spacing w:after="0" w:line="360" w:lineRule="auto"/>
        <w:jc w:val="both"/>
        <w:rPr>
          <w:rFonts w:ascii="Times New Roman" w:hAnsi="Times New Roman" w:cs="Times New Roman"/>
          <w:sz w:val="24"/>
          <w:szCs w:val="24"/>
        </w:rPr>
      </w:pPr>
      <w:r w:rsidRPr="00115264">
        <w:rPr>
          <w:rFonts w:ascii="Times New Roman" w:hAnsi="Times New Roman" w:cs="Times New Roman"/>
          <w:sz w:val="24"/>
          <w:szCs w:val="24"/>
        </w:rPr>
        <w:t xml:space="preserve">CUNHA, C.M.L.; PITON, L.G. Avaliação da capacidade de uso da terra da bacia do córrego do Cavalheiro – Analândia, SP. </w:t>
      </w:r>
      <w:r w:rsidRPr="00115264">
        <w:rPr>
          <w:rFonts w:ascii="Times New Roman" w:hAnsi="Times New Roman" w:cs="Times New Roman"/>
          <w:b/>
          <w:sz w:val="24"/>
          <w:szCs w:val="24"/>
        </w:rPr>
        <w:t>Geociências</w:t>
      </w:r>
      <w:r w:rsidRPr="00115264">
        <w:rPr>
          <w:rFonts w:ascii="Times New Roman" w:hAnsi="Times New Roman" w:cs="Times New Roman"/>
          <w:sz w:val="24"/>
          <w:szCs w:val="24"/>
        </w:rPr>
        <w:t>. V 31, n° 3, p. 459-471. 2012.</w:t>
      </w:r>
    </w:p>
    <w:p w:rsidR="005E49EA" w:rsidRPr="00115264" w:rsidRDefault="005E49EA" w:rsidP="00D46353">
      <w:pPr>
        <w:spacing w:after="0" w:line="360" w:lineRule="auto"/>
        <w:jc w:val="both"/>
        <w:rPr>
          <w:rFonts w:ascii="Times New Roman" w:hAnsi="Times New Roman" w:cs="Times New Roman"/>
          <w:sz w:val="24"/>
          <w:szCs w:val="24"/>
        </w:rPr>
      </w:pPr>
    </w:p>
    <w:p w:rsidR="005E49EA" w:rsidRPr="00115264" w:rsidRDefault="005E49EA" w:rsidP="005E49EA">
      <w:pPr>
        <w:spacing w:after="0" w:line="360" w:lineRule="auto"/>
        <w:jc w:val="both"/>
        <w:rPr>
          <w:rFonts w:ascii="Times New Roman" w:hAnsi="Times New Roman" w:cs="Times New Roman"/>
          <w:sz w:val="24"/>
          <w:szCs w:val="24"/>
        </w:rPr>
      </w:pPr>
      <w:r w:rsidRPr="00115264">
        <w:rPr>
          <w:rFonts w:ascii="Times New Roman" w:hAnsi="Times New Roman" w:cs="Times New Roman"/>
          <w:sz w:val="24"/>
          <w:szCs w:val="24"/>
        </w:rPr>
        <w:t xml:space="preserve">LIMA, W.P.; FERRAZ, S.F.B.; FERRAZ, K.M.P.M.B. </w:t>
      </w:r>
      <w:r w:rsidRPr="00115264">
        <w:rPr>
          <w:rFonts w:ascii="Times New Roman" w:hAnsi="Times New Roman" w:cs="Times New Roman"/>
          <w:i/>
          <w:sz w:val="24"/>
          <w:szCs w:val="24"/>
        </w:rPr>
        <w:t>Interações bióticas e abióticas na paisagem: uma perspectiva eco-hidrológica.</w:t>
      </w:r>
      <w:r w:rsidRPr="00115264">
        <w:rPr>
          <w:rFonts w:ascii="Times New Roman" w:hAnsi="Times New Roman" w:cs="Times New Roman"/>
          <w:sz w:val="24"/>
          <w:szCs w:val="24"/>
        </w:rPr>
        <w:t xml:space="preserve"> In: Engenharia Ambiental: conceitos, tecnologias e gestão. CALIJURI, M.C.; CUNHA, D.G.F.</w:t>
      </w:r>
      <w:r w:rsidRPr="00115264">
        <w:rPr>
          <w:rFonts w:ascii="Times New Roman" w:hAnsi="Times New Roman" w:cs="Times New Roman"/>
          <w:b/>
          <w:sz w:val="24"/>
          <w:szCs w:val="24"/>
        </w:rPr>
        <w:t>Elsevier</w:t>
      </w:r>
      <w:r w:rsidRPr="00115264">
        <w:rPr>
          <w:rFonts w:ascii="Times New Roman" w:hAnsi="Times New Roman" w:cs="Times New Roman"/>
          <w:sz w:val="24"/>
          <w:szCs w:val="24"/>
        </w:rPr>
        <w:t>: p. 215-244.2013.</w:t>
      </w:r>
    </w:p>
    <w:p w:rsidR="003F6872" w:rsidRPr="00115264" w:rsidRDefault="003F6872" w:rsidP="00D46353">
      <w:pPr>
        <w:spacing w:after="0" w:line="360" w:lineRule="auto"/>
        <w:jc w:val="both"/>
        <w:rPr>
          <w:rFonts w:ascii="Times New Roman" w:hAnsi="Times New Roman" w:cs="Times New Roman"/>
          <w:sz w:val="24"/>
          <w:szCs w:val="24"/>
        </w:rPr>
      </w:pPr>
    </w:p>
    <w:p w:rsidR="00612779" w:rsidRPr="00115264" w:rsidRDefault="00612779" w:rsidP="00D46353">
      <w:pPr>
        <w:spacing w:after="0" w:line="360" w:lineRule="auto"/>
        <w:jc w:val="both"/>
        <w:rPr>
          <w:rFonts w:ascii="Times New Roman" w:hAnsi="Times New Roman" w:cs="Times New Roman"/>
          <w:sz w:val="24"/>
          <w:szCs w:val="24"/>
        </w:rPr>
      </w:pPr>
      <w:r w:rsidRPr="00115264">
        <w:rPr>
          <w:rFonts w:ascii="Times New Roman" w:hAnsi="Times New Roman" w:cs="Times New Roman"/>
          <w:sz w:val="24"/>
          <w:szCs w:val="24"/>
          <w:lang w:val="en-US"/>
        </w:rPr>
        <w:t xml:space="preserve">HOEKSTRA, A.Y.; MEKONNEN, M.M; CHAPAGAIN, A.K.; MATHEWS, R.E.; RICHTER, B.D. </w:t>
      </w:r>
      <w:r w:rsidR="00D46353" w:rsidRPr="00115264">
        <w:rPr>
          <w:rFonts w:ascii="Times New Roman" w:hAnsi="Times New Roman" w:cs="Times New Roman"/>
          <w:i/>
          <w:sz w:val="24"/>
          <w:szCs w:val="24"/>
          <w:lang w:val="en-US"/>
        </w:rPr>
        <w:t>Global Monthly Water Scarcity: Blue Water Footprints versus Blue Water Availability</w:t>
      </w:r>
      <w:r w:rsidR="00171558" w:rsidRPr="00115264">
        <w:rPr>
          <w:rFonts w:ascii="Times New Roman" w:hAnsi="Times New Roman" w:cs="Times New Roman"/>
          <w:b/>
          <w:sz w:val="24"/>
          <w:szCs w:val="24"/>
          <w:lang w:val="en-US"/>
        </w:rPr>
        <w:t>.</w:t>
      </w:r>
      <w:r w:rsidR="00E70702" w:rsidRPr="00115264">
        <w:rPr>
          <w:rFonts w:ascii="Times New Roman" w:hAnsi="Times New Roman" w:cs="Times New Roman"/>
          <w:b/>
          <w:sz w:val="24"/>
          <w:szCs w:val="24"/>
          <w:lang w:val="en-US"/>
        </w:rPr>
        <w:t xml:space="preserve">PLoS ONE </w:t>
      </w:r>
      <w:r w:rsidR="00713CDC" w:rsidRPr="00115264">
        <w:rPr>
          <w:rFonts w:ascii="Times New Roman" w:hAnsi="Times New Roman" w:cs="Times New Roman"/>
          <w:sz w:val="24"/>
          <w:szCs w:val="24"/>
          <w:lang w:val="en-US"/>
        </w:rPr>
        <w:t>7(2): e32688. doi:10.1371/journal.pone.0032688</w:t>
      </w:r>
      <w:r w:rsidR="00E70702" w:rsidRPr="00115264">
        <w:rPr>
          <w:rFonts w:ascii="Times New Roman" w:hAnsi="Times New Roman" w:cs="Times New Roman"/>
          <w:sz w:val="24"/>
          <w:szCs w:val="24"/>
          <w:lang w:val="en-US"/>
        </w:rPr>
        <w:t xml:space="preserve">. </w:t>
      </w:r>
      <w:r w:rsidR="00CA206C" w:rsidRPr="00115264">
        <w:rPr>
          <w:rFonts w:ascii="Times New Roman" w:hAnsi="Times New Roman" w:cs="Times New Roman"/>
          <w:sz w:val="24"/>
          <w:szCs w:val="24"/>
        </w:rPr>
        <w:t>2012.</w:t>
      </w:r>
    </w:p>
    <w:p w:rsidR="00612779" w:rsidRPr="00115264" w:rsidRDefault="00612779" w:rsidP="00612779">
      <w:pPr>
        <w:spacing w:after="0" w:line="360" w:lineRule="auto"/>
        <w:jc w:val="both"/>
        <w:rPr>
          <w:rFonts w:ascii="Times New Roman" w:hAnsi="Times New Roman" w:cs="Times New Roman"/>
          <w:sz w:val="24"/>
          <w:szCs w:val="24"/>
        </w:rPr>
      </w:pPr>
    </w:p>
    <w:p w:rsidR="00612779" w:rsidRPr="00115264" w:rsidRDefault="00612779" w:rsidP="00612779">
      <w:pPr>
        <w:spacing w:after="0" w:line="360" w:lineRule="auto"/>
        <w:jc w:val="both"/>
        <w:rPr>
          <w:rStyle w:val="Hyperlink"/>
          <w:rFonts w:ascii="Times New Roman" w:hAnsi="Times New Roman" w:cs="Times New Roman"/>
          <w:bCs/>
          <w:sz w:val="24"/>
          <w:szCs w:val="24"/>
        </w:rPr>
      </w:pPr>
      <w:r w:rsidRPr="00115264">
        <w:rPr>
          <w:rFonts w:ascii="Times New Roman" w:hAnsi="Times New Roman" w:cs="Times New Roman"/>
          <w:sz w:val="24"/>
          <w:szCs w:val="24"/>
        </w:rPr>
        <w:t xml:space="preserve">ISA- INSTITUTO SOCIOAMBIENTAL. </w:t>
      </w:r>
      <w:r w:rsidRPr="00115264">
        <w:rPr>
          <w:rFonts w:ascii="Times New Roman" w:hAnsi="Times New Roman" w:cs="Times New Roman"/>
          <w:bCs/>
          <w:i/>
          <w:sz w:val="24"/>
          <w:szCs w:val="24"/>
        </w:rPr>
        <w:t>Água doce e limpa: de "dádiva" à raridade</w:t>
      </w:r>
      <w:r w:rsidRPr="00115264">
        <w:rPr>
          <w:rFonts w:ascii="Times New Roman" w:hAnsi="Times New Roman" w:cs="Times New Roman"/>
          <w:bCs/>
          <w:sz w:val="24"/>
          <w:szCs w:val="24"/>
        </w:rPr>
        <w:t xml:space="preserve">. 2005. Disponível em: </w:t>
      </w:r>
      <w:hyperlink r:id="rId20" w:history="1">
        <w:r w:rsidRPr="00115264">
          <w:rPr>
            <w:rStyle w:val="Hyperlink"/>
            <w:rFonts w:ascii="Times New Roman" w:hAnsi="Times New Roman" w:cs="Times New Roman"/>
            <w:bCs/>
            <w:sz w:val="24"/>
            <w:szCs w:val="24"/>
          </w:rPr>
          <w:t>http://www.socioambiental.org/esp/agua/pgn/</w:t>
        </w:r>
      </w:hyperlink>
    </w:p>
    <w:p w:rsidR="004D54C6" w:rsidRPr="00115264" w:rsidRDefault="004D54C6" w:rsidP="00612779">
      <w:pPr>
        <w:spacing w:after="0" w:line="360" w:lineRule="auto"/>
        <w:jc w:val="both"/>
        <w:rPr>
          <w:rStyle w:val="Hyperlink"/>
          <w:rFonts w:ascii="Times New Roman" w:hAnsi="Times New Roman" w:cs="Times New Roman"/>
          <w:bCs/>
          <w:sz w:val="24"/>
          <w:szCs w:val="24"/>
        </w:rPr>
      </w:pPr>
    </w:p>
    <w:p w:rsidR="004D54C6" w:rsidRPr="00115264" w:rsidRDefault="004D54C6" w:rsidP="00612779">
      <w:pPr>
        <w:spacing w:after="0" w:line="360" w:lineRule="auto"/>
        <w:jc w:val="both"/>
        <w:rPr>
          <w:rFonts w:ascii="Times New Roman" w:hAnsi="Times New Roman" w:cs="Times New Roman"/>
          <w:bCs/>
          <w:sz w:val="24"/>
          <w:szCs w:val="24"/>
        </w:rPr>
      </w:pPr>
      <w:r w:rsidRPr="00115264">
        <w:rPr>
          <w:rFonts w:ascii="Times New Roman" w:hAnsi="Times New Roman" w:cs="Times New Roman"/>
          <w:bCs/>
          <w:sz w:val="24"/>
          <w:szCs w:val="24"/>
        </w:rPr>
        <w:t xml:space="preserve">PITON, L.G.; CUNHA, C.M.L. </w:t>
      </w:r>
      <w:r w:rsidRPr="00115264">
        <w:rPr>
          <w:rFonts w:ascii="Times New Roman" w:hAnsi="Times New Roman" w:cs="Times New Roman"/>
          <w:bCs/>
          <w:i/>
          <w:sz w:val="24"/>
          <w:szCs w:val="24"/>
        </w:rPr>
        <w:t>Avaliação da dinâmica dos processos erosivos lineares e sua relação com a evolução do uso da terra</w:t>
      </w:r>
      <w:r w:rsidRPr="00115264">
        <w:rPr>
          <w:rFonts w:ascii="Times New Roman" w:hAnsi="Times New Roman" w:cs="Times New Roman"/>
          <w:bCs/>
          <w:sz w:val="24"/>
          <w:szCs w:val="24"/>
        </w:rPr>
        <w:t xml:space="preserve">. </w:t>
      </w:r>
      <w:r w:rsidRPr="00115264">
        <w:rPr>
          <w:rFonts w:ascii="Times New Roman" w:hAnsi="Times New Roman" w:cs="Times New Roman"/>
          <w:b/>
          <w:bCs/>
          <w:sz w:val="24"/>
          <w:szCs w:val="24"/>
        </w:rPr>
        <w:t>Geociências</w:t>
      </w:r>
      <w:r w:rsidRPr="00115264">
        <w:rPr>
          <w:rFonts w:ascii="Times New Roman" w:hAnsi="Times New Roman" w:cs="Times New Roman"/>
          <w:bCs/>
          <w:sz w:val="24"/>
          <w:szCs w:val="24"/>
        </w:rPr>
        <w:t>.V. 27, n° 3, p. 329-343. 2008.</w:t>
      </w:r>
    </w:p>
    <w:p w:rsidR="00612779" w:rsidRPr="00115264" w:rsidRDefault="00612779" w:rsidP="00C27B97">
      <w:pPr>
        <w:spacing w:after="0" w:line="360" w:lineRule="auto"/>
        <w:jc w:val="both"/>
        <w:rPr>
          <w:rFonts w:ascii="Times New Roman" w:hAnsi="Times New Roman" w:cs="Times New Roman"/>
        </w:rPr>
      </w:pPr>
    </w:p>
    <w:p w:rsidR="00450A85" w:rsidRPr="00115264" w:rsidRDefault="009239B3" w:rsidP="00C27B97">
      <w:pPr>
        <w:spacing w:after="0" w:line="360" w:lineRule="auto"/>
        <w:jc w:val="both"/>
        <w:rPr>
          <w:rStyle w:val="Hyperlink"/>
          <w:rFonts w:ascii="Times New Roman" w:hAnsi="Times New Roman" w:cs="Times New Roman"/>
        </w:rPr>
      </w:pPr>
      <w:r w:rsidRPr="00115264">
        <w:rPr>
          <w:rFonts w:ascii="Times New Roman" w:hAnsi="Times New Roman" w:cs="Times New Roman"/>
          <w:sz w:val="24"/>
          <w:szCs w:val="24"/>
        </w:rPr>
        <w:t xml:space="preserve">SÃO PAULO, Governo do Estado de. Secretaria do Meio Ambiente-SMA: </w:t>
      </w:r>
      <w:r w:rsidRPr="00115264">
        <w:rPr>
          <w:rFonts w:ascii="Times New Roman" w:hAnsi="Times New Roman" w:cs="Times New Roman"/>
          <w:i/>
          <w:sz w:val="24"/>
          <w:szCs w:val="24"/>
        </w:rPr>
        <w:t>Identificação e Caracterização Ambiental de Mananciais de Abastecimento Público de Interesse Regional no Estado de São Paulo.</w:t>
      </w:r>
      <w:r w:rsidRPr="00115264">
        <w:rPr>
          <w:rFonts w:ascii="Times New Roman" w:hAnsi="Times New Roman" w:cs="Times New Roman"/>
          <w:sz w:val="24"/>
          <w:szCs w:val="24"/>
        </w:rPr>
        <w:t xml:space="preserve"> Disponível em: </w:t>
      </w:r>
      <w:hyperlink r:id="rId21" w:history="1">
        <w:r w:rsidRPr="00115264">
          <w:rPr>
            <w:rStyle w:val="Hyperlink"/>
            <w:rFonts w:ascii="Times New Roman" w:hAnsi="Times New Roman" w:cs="Times New Roman"/>
          </w:rPr>
          <w:t>http://www.ambiente.sp.gov.br/cpla/2013/03/14/identificacao-e-caracterizacao-ambiental-de-mananciais-de-abastecimento-publico-de-interesse-regional-no-estado-de-sao-paulo/</w:t>
        </w:r>
      </w:hyperlink>
    </w:p>
    <w:p w:rsidR="003F6872" w:rsidRPr="00115264" w:rsidRDefault="003F6872" w:rsidP="00C27B97">
      <w:pPr>
        <w:spacing w:after="0" w:line="360" w:lineRule="auto"/>
        <w:jc w:val="both"/>
        <w:rPr>
          <w:rStyle w:val="Hyperlink"/>
          <w:rFonts w:ascii="Times New Roman" w:hAnsi="Times New Roman" w:cs="Times New Roman"/>
        </w:rPr>
      </w:pPr>
    </w:p>
    <w:p w:rsidR="008229A3" w:rsidRPr="00115264" w:rsidRDefault="008229A3" w:rsidP="003F6872">
      <w:pPr>
        <w:autoSpaceDE w:val="0"/>
        <w:autoSpaceDN w:val="0"/>
        <w:adjustRightInd w:val="0"/>
        <w:spacing w:after="0" w:line="360" w:lineRule="auto"/>
        <w:jc w:val="both"/>
        <w:rPr>
          <w:rFonts w:ascii="Times New Roman" w:hAnsi="Times New Roman" w:cs="Times New Roman"/>
          <w:sz w:val="24"/>
          <w:szCs w:val="24"/>
        </w:rPr>
      </w:pPr>
      <w:r w:rsidRPr="00115264">
        <w:rPr>
          <w:rFonts w:ascii="Times New Roman" w:hAnsi="Times New Roman" w:cs="Times New Roman"/>
          <w:sz w:val="24"/>
          <w:szCs w:val="24"/>
        </w:rPr>
        <w:t xml:space="preserve">SÃO PAULO. </w:t>
      </w:r>
      <w:r w:rsidRPr="00115264">
        <w:rPr>
          <w:rFonts w:ascii="Times New Roman" w:hAnsi="Times New Roman" w:cs="Times New Roman"/>
          <w:i/>
          <w:sz w:val="24"/>
          <w:szCs w:val="24"/>
        </w:rPr>
        <w:t>Resolução SMA n° 32,</w:t>
      </w:r>
      <w:r w:rsidRPr="00115264">
        <w:rPr>
          <w:rFonts w:ascii="Times New Roman" w:hAnsi="Times New Roman" w:cs="Times New Roman"/>
          <w:sz w:val="24"/>
          <w:szCs w:val="24"/>
        </w:rPr>
        <w:t xml:space="preserve"> de 3 de Abril de 2014. São Paulo. 2014.</w:t>
      </w:r>
    </w:p>
    <w:p w:rsidR="00054E91" w:rsidRPr="00115264" w:rsidRDefault="00054E91" w:rsidP="003F6872">
      <w:pPr>
        <w:autoSpaceDE w:val="0"/>
        <w:autoSpaceDN w:val="0"/>
        <w:adjustRightInd w:val="0"/>
        <w:spacing w:after="0" w:line="360" w:lineRule="auto"/>
        <w:jc w:val="both"/>
        <w:rPr>
          <w:rFonts w:ascii="Times New Roman" w:hAnsi="Times New Roman" w:cs="Times New Roman"/>
          <w:sz w:val="24"/>
          <w:szCs w:val="24"/>
        </w:rPr>
      </w:pPr>
    </w:p>
    <w:p w:rsidR="00054E91" w:rsidRPr="00115264" w:rsidRDefault="00054E91" w:rsidP="00054E91">
      <w:pPr>
        <w:autoSpaceDE w:val="0"/>
        <w:autoSpaceDN w:val="0"/>
        <w:adjustRightInd w:val="0"/>
        <w:spacing w:after="0" w:line="360" w:lineRule="auto"/>
        <w:jc w:val="both"/>
        <w:rPr>
          <w:rFonts w:ascii="Times New Roman" w:hAnsi="Times New Roman" w:cs="Times New Roman"/>
          <w:bCs/>
          <w:sz w:val="23"/>
          <w:szCs w:val="23"/>
          <w:lang w:eastAsia="pt-BR"/>
        </w:rPr>
      </w:pPr>
      <w:r w:rsidRPr="00115264">
        <w:rPr>
          <w:rFonts w:ascii="Times New Roman" w:hAnsi="Times New Roman" w:cs="Times New Roman"/>
          <w:sz w:val="24"/>
          <w:szCs w:val="24"/>
        </w:rPr>
        <w:t xml:space="preserve">SÃO PAULO. </w:t>
      </w:r>
      <w:r w:rsidRPr="00115264">
        <w:rPr>
          <w:rFonts w:ascii="Times New Roman" w:hAnsi="Times New Roman" w:cs="Times New Roman"/>
          <w:i/>
          <w:sz w:val="24"/>
          <w:szCs w:val="24"/>
        </w:rPr>
        <w:t>Resolução SMA n° 64,</w:t>
      </w:r>
      <w:r w:rsidRPr="00115264">
        <w:rPr>
          <w:rFonts w:ascii="Times New Roman" w:hAnsi="Times New Roman" w:cs="Times New Roman"/>
          <w:sz w:val="24"/>
          <w:szCs w:val="24"/>
        </w:rPr>
        <w:t xml:space="preserve"> </w:t>
      </w:r>
      <w:r w:rsidRPr="00115264">
        <w:rPr>
          <w:rFonts w:ascii="Times New Roman" w:hAnsi="Times New Roman" w:cs="Times New Roman"/>
          <w:bCs/>
          <w:sz w:val="23"/>
          <w:szCs w:val="23"/>
          <w:lang w:eastAsia="pt-BR"/>
        </w:rPr>
        <w:t>de 10 de Setembro de 2009</w:t>
      </w:r>
      <w:r w:rsidRPr="00115264">
        <w:rPr>
          <w:rFonts w:ascii="Times New Roman" w:hAnsi="Times New Roman" w:cs="Times New Roman"/>
          <w:sz w:val="24"/>
          <w:szCs w:val="24"/>
        </w:rPr>
        <w:t>. São Paulo. 2009.</w:t>
      </w:r>
    </w:p>
    <w:p w:rsidR="008229A3" w:rsidRPr="00115264" w:rsidRDefault="008229A3" w:rsidP="003F6872">
      <w:pPr>
        <w:autoSpaceDE w:val="0"/>
        <w:autoSpaceDN w:val="0"/>
        <w:adjustRightInd w:val="0"/>
        <w:spacing w:after="0" w:line="360" w:lineRule="auto"/>
        <w:jc w:val="both"/>
        <w:rPr>
          <w:rFonts w:ascii="Times New Roman" w:hAnsi="Times New Roman" w:cs="Times New Roman"/>
          <w:sz w:val="24"/>
          <w:szCs w:val="24"/>
        </w:rPr>
      </w:pPr>
    </w:p>
    <w:p w:rsidR="003F6872" w:rsidRPr="00115264" w:rsidRDefault="003F6872" w:rsidP="003F6872">
      <w:pPr>
        <w:autoSpaceDE w:val="0"/>
        <w:autoSpaceDN w:val="0"/>
        <w:adjustRightInd w:val="0"/>
        <w:spacing w:after="0" w:line="360" w:lineRule="auto"/>
        <w:jc w:val="both"/>
        <w:rPr>
          <w:rFonts w:ascii="Times New Roman" w:hAnsi="Times New Roman" w:cs="Times New Roman"/>
          <w:sz w:val="24"/>
          <w:szCs w:val="24"/>
        </w:rPr>
      </w:pPr>
      <w:r w:rsidRPr="00115264">
        <w:rPr>
          <w:rFonts w:ascii="Times New Roman" w:hAnsi="Times New Roman" w:cs="Times New Roman"/>
          <w:sz w:val="24"/>
          <w:szCs w:val="24"/>
        </w:rPr>
        <w:t xml:space="preserve">SILVA L.C. </w:t>
      </w:r>
      <w:r w:rsidRPr="00115264">
        <w:rPr>
          <w:rFonts w:ascii="Times New Roman" w:hAnsi="Times New Roman" w:cs="Times New Roman"/>
          <w:i/>
          <w:sz w:val="24"/>
          <w:szCs w:val="24"/>
        </w:rPr>
        <w:t xml:space="preserve">Manejo de rios degradados: uma revisão conceitual. </w:t>
      </w:r>
      <w:r w:rsidRPr="00115264">
        <w:rPr>
          <w:rFonts w:ascii="Times New Roman" w:hAnsi="Times New Roman" w:cs="Times New Roman"/>
          <w:b/>
          <w:bCs/>
          <w:sz w:val="24"/>
          <w:szCs w:val="24"/>
        </w:rPr>
        <w:t>Revista Brasileira de Geografia Física.</w:t>
      </w:r>
      <w:r w:rsidRPr="00115264">
        <w:rPr>
          <w:rFonts w:ascii="Times New Roman" w:hAnsi="Times New Roman" w:cs="Times New Roman"/>
          <w:sz w:val="24"/>
          <w:szCs w:val="24"/>
        </w:rPr>
        <w:t xml:space="preserve"> V.3, p.23-32. 2010.</w:t>
      </w:r>
    </w:p>
    <w:p w:rsidR="003F6872" w:rsidRPr="00115264" w:rsidRDefault="003F6872" w:rsidP="003F6872">
      <w:pPr>
        <w:autoSpaceDE w:val="0"/>
        <w:autoSpaceDN w:val="0"/>
        <w:adjustRightInd w:val="0"/>
        <w:spacing w:after="0" w:line="360" w:lineRule="auto"/>
        <w:jc w:val="both"/>
        <w:rPr>
          <w:rFonts w:ascii="Times New Roman" w:hAnsi="Times New Roman" w:cs="Times New Roman"/>
          <w:sz w:val="24"/>
          <w:szCs w:val="24"/>
        </w:rPr>
      </w:pPr>
    </w:p>
    <w:p w:rsidR="003F6872" w:rsidRPr="00601285" w:rsidRDefault="003F6872" w:rsidP="003F6872">
      <w:pPr>
        <w:autoSpaceDE w:val="0"/>
        <w:autoSpaceDN w:val="0"/>
        <w:adjustRightInd w:val="0"/>
        <w:spacing w:after="0" w:line="360" w:lineRule="auto"/>
        <w:jc w:val="both"/>
        <w:rPr>
          <w:rFonts w:ascii="Times New Roman" w:hAnsi="Times New Roman" w:cs="Times New Roman"/>
          <w:bCs/>
          <w:sz w:val="24"/>
          <w:szCs w:val="24"/>
        </w:rPr>
      </w:pPr>
      <w:r w:rsidRPr="00115264">
        <w:rPr>
          <w:rFonts w:ascii="Times New Roman" w:hAnsi="Times New Roman" w:cs="Times New Roman"/>
          <w:sz w:val="24"/>
          <w:szCs w:val="24"/>
        </w:rPr>
        <w:t xml:space="preserve">TUNDISI, J.G.; TUNDISI, T.M. </w:t>
      </w:r>
      <w:r w:rsidRPr="00115264">
        <w:rPr>
          <w:rFonts w:ascii="Times New Roman" w:hAnsi="Times New Roman" w:cs="Times New Roman"/>
          <w:bCs/>
          <w:i/>
          <w:sz w:val="24"/>
          <w:szCs w:val="24"/>
        </w:rPr>
        <w:t>Impactos potenciais das alterações do Código Florestal nos recursos hídricos</w:t>
      </w:r>
      <w:r w:rsidRPr="00115264">
        <w:rPr>
          <w:rFonts w:ascii="Times New Roman" w:hAnsi="Times New Roman" w:cs="Times New Roman"/>
          <w:bCs/>
          <w:sz w:val="24"/>
          <w:szCs w:val="24"/>
        </w:rPr>
        <w:t xml:space="preserve">. </w:t>
      </w:r>
      <w:r w:rsidRPr="00115264">
        <w:rPr>
          <w:rFonts w:ascii="Times New Roman" w:hAnsi="Times New Roman" w:cs="Times New Roman"/>
          <w:b/>
          <w:bCs/>
          <w:iCs/>
          <w:sz w:val="24"/>
          <w:szCs w:val="24"/>
        </w:rPr>
        <w:t xml:space="preserve">Biota Neotrop. </w:t>
      </w:r>
      <w:r w:rsidRPr="00115264">
        <w:rPr>
          <w:rFonts w:ascii="Times New Roman" w:hAnsi="Times New Roman" w:cs="Times New Roman"/>
          <w:bCs/>
          <w:iCs/>
          <w:sz w:val="24"/>
          <w:szCs w:val="24"/>
        </w:rPr>
        <w:t>V.</w:t>
      </w:r>
      <w:r w:rsidRPr="00115264">
        <w:rPr>
          <w:rFonts w:ascii="Times New Roman" w:hAnsi="Times New Roman" w:cs="Times New Roman"/>
          <w:bCs/>
          <w:sz w:val="24"/>
          <w:szCs w:val="24"/>
        </w:rPr>
        <w:t xml:space="preserve"> 10, n°. 4. 2010.</w:t>
      </w:r>
    </w:p>
    <w:p w:rsidR="00BF306C" w:rsidRPr="00601285" w:rsidRDefault="00BF306C" w:rsidP="003F6872">
      <w:pPr>
        <w:autoSpaceDE w:val="0"/>
        <w:autoSpaceDN w:val="0"/>
        <w:adjustRightInd w:val="0"/>
        <w:spacing w:after="0" w:line="360" w:lineRule="auto"/>
        <w:jc w:val="both"/>
        <w:rPr>
          <w:rFonts w:ascii="Times New Roman" w:hAnsi="Times New Roman" w:cs="Times New Roman"/>
          <w:bCs/>
          <w:sz w:val="24"/>
          <w:szCs w:val="24"/>
        </w:rPr>
      </w:pPr>
    </w:p>
    <w:p w:rsidR="00BF306C" w:rsidRPr="00601285" w:rsidRDefault="00BF306C" w:rsidP="003F6872">
      <w:pPr>
        <w:autoSpaceDE w:val="0"/>
        <w:autoSpaceDN w:val="0"/>
        <w:adjustRightInd w:val="0"/>
        <w:spacing w:after="0" w:line="360" w:lineRule="auto"/>
        <w:jc w:val="both"/>
        <w:rPr>
          <w:rFonts w:ascii="Times New Roman" w:hAnsi="Times New Roman" w:cs="Times New Roman"/>
          <w:bCs/>
          <w:sz w:val="24"/>
          <w:szCs w:val="24"/>
        </w:rPr>
      </w:pPr>
    </w:p>
    <w:p w:rsidR="003F6872" w:rsidRPr="00601285" w:rsidRDefault="003F6872" w:rsidP="00C27B97">
      <w:pPr>
        <w:spacing w:after="0" w:line="360" w:lineRule="auto"/>
        <w:jc w:val="both"/>
        <w:rPr>
          <w:rFonts w:ascii="Times New Roman" w:hAnsi="Times New Roman" w:cs="Times New Roman"/>
        </w:rPr>
      </w:pPr>
    </w:p>
    <w:p w:rsidR="00450A85" w:rsidRPr="00601285" w:rsidRDefault="00450A85" w:rsidP="00E72C35">
      <w:pPr>
        <w:spacing w:after="0" w:line="240" w:lineRule="auto"/>
        <w:jc w:val="both"/>
        <w:rPr>
          <w:rFonts w:ascii="Times New Roman" w:hAnsi="Times New Roman" w:cs="Times New Roman"/>
          <w:bCs/>
        </w:rPr>
      </w:pPr>
    </w:p>
    <w:sectPr w:rsidR="00450A85" w:rsidRPr="00601285" w:rsidSect="00FB3457">
      <w:pgSz w:w="11906" w:h="16838" w:code="9"/>
      <w:pgMar w:top="1418" w:right="1701" w:bottom="1418" w:left="1701" w:header="907" w:footer="284"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Katia Gotardi" w:date="2015-03-30T17:19:00Z" w:initials="KG">
    <w:p w:rsidR="00125DCF" w:rsidRDefault="00125DCF">
      <w:pPr>
        <w:pStyle w:val="Textodecomentrio"/>
      </w:pPr>
      <w:r>
        <w:rPr>
          <w:rStyle w:val="Refdecomentrio"/>
        </w:rPr>
        <w:annotationRef/>
      </w:r>
      <w:r>
        <w:t xml:space="preserve">O ARQUIVO A SER ENTREGUE AO ADM/AGÊNCIA PCJ VISANDO A CONTRATAÇÃO DOS SERVIÇOS DO OBJETO OS DADOS SOBRE QUEM DESENVOLVEU ESTE TR DEVERÃO SER EXCLUÍDOS, NÃO NÃO SE TRATA DE UMA PARCERIA E SIM DE UMA CONTRATAÇÃO DOS SERVIÇOS E POR ISSO NÃO HÁ NECESSIDADE DE MENCIONAR (?????) </w:t>
      </w:r>
    </w:p>
  </w:comment>
  <w:comment w:id="4" w:author="Katia Gotardi" w:date="2015-03-30T17:22:00Z" w:initials="KG">
    <w:p w:rsidR="00125DCF" w:rsidRDefault="00125DCF">
      <w:pPr>
        <w:pStyle w:val="Textodecomentrio"/>
      </w:pPr>
      <w:r>
        <w:rPr>
          <w:rStyle w:val="Refdecomentrio"/>
        </w:rPr>
        <w:annotationRef/>
      </w:r>
      <w:r>
        <w:t>O ARQUIVO A SER ENTREGUE AO ADM/AGÊNCIA PCJ VISANDO A CONTRATAÇÃO DOS SERVIÇOS DO OBJETO OS DADOS SOBRE QUEM DESENVOLVEU ESTE TR DEVERÃO SER EXCLUÍDOS, NÃO NÃO SE TRATA DE UMA PARCERIA E SIM DE UMA CONTRATAÇÃO DOS SERVIÇOS E POR ISSO NÃO HÁ NECESSIDADE DE MENCIONAR (?????)</w:t>
      </w:r>
    </w:p>
  </w:comment>
  <w:comment w:id="8" w:author="Katia Gotardi" w:date="2015-03-30T17:24:00Z" w:initials="KG">
    <w:p w:rsidR="00125DCF" w:rsidRDefault="00125DCF">
      <w:pPr>
        <w:pStyle w:val="Textodecomentrio"/>
      </w:pPr>
      <w:r>
        <w:rPr>
          <w:rStyle w:val="Refdecomentrio"/>
        </w:rPr>
        <w:annotationRef/>
      </w:r>
      <w:r>
        <w:t>REVISAR...</w:t>
      </w:r>
    </w:p>
  </w:comment>
  <w:comment w:id="9" w:author="Katia Gotardi" w:date="2015-03-30T17:24:00Z" w:initials="KG">
    <w:p w:rsidR="00125DCF" w:rsidRDefault="00125DCF">
      <w:pPr>
        <w:pStyle w:val="Textodecomentrio"/>
      </w:pPr>
      <w:r>
        <w:rPr>
          <w:rStyle w:val="Refdecomentrio"/>
        </w:rPr>
        <w:annotationRef/>
      </w:r>
    </w:p>
    <w:p w:rsidR="00125DCF" w:rsidRPr="00A814EC" w:rsidRDefault="00125DCF">
      <w:pPr>
        <w:pStyle w:val="Textodecomentrio"/>
        <w:rPr>
          <w:sz w:val="22"/>
          <w:szCs w:val="22"/>
        </w:rPr>
      </w:pPr>
      <w:r w:rsidRPr="00A814EC">
        <w:rPr>
          <w:sz w:val="22"/>
          <w:szCs w:val="22"/>
        </w:rPr>
        <w:t>PARA A AGÊNCIA PCJ É IMPORTANTE QUE OS ITENS INTRODUÇÃO E JUSTIFICATIVA, SEJA</w:t>
      </w:r>
      <w:r>
        <w:rPr>
          <w:sz w:val="22"/>
          <w:szCs w:val="22"/>
        </w:rPr>
        <w:t>M</w:t>
      </w:r>
      <w:r w:rsidRPr="00A814EC">
        <w:rPr>
          <w:sz w:val="22"/>
          <w:szCs w:val="22"/>
        </w:rPr>
        <w:t xml:space="preserve"> APRESENTADO</w:t>
      </w:r>
      <w:r>
        <w:rPr>
          <w:sz w:val="22"/>
          <w:szCs w:val="22"/>
        </w:rPr>
        <w:t>S DE FORMA SEPARADA</w:t>
      </w:r>
      <w:r w:rsidRPr="00A814EC">
        <w:rPr>
          <w:sz w:val="22"/>
          <w:szCs w:val="22"/>
        </w:rPr>
        <w:t>, OU</w:t>
      </w:r>
      <w:r>
        <w:rPr>
          <w:sz w:val="22"/>
          <w:szCs w:val="22"/>
        </w:rPr>
        <w:t xml:space="preserve"> </w:t>
      </w:r>
      <w:r w:rsidRPr="00A814EC">
        <w:rPr>
          <w:sz w:val="22"/>
          <w:szCs w:val="22"/>
        </w:rPr>
        <w:t>SEJA, 1. INTRODUÇÃO E 2.JUSTIFICATIVA;</w:t>
      </w:r>
    </w:p>
    <w:p w:rsidR="00125DCF" w:rsidRDefault="00125DCF">
      <w:pPr>
        <w:pStyle w:val="Textodecomentrio"/>
      </w:pPr>
    </w:p>
  </w:comment>
  <w:comment w:id="10" w:author="Katia Gotardi" w:date="2015-03-30T17:26:00Z" w:initials="KG">
    <w:p w:rsidR="00125DCF" w:rsidRDefault="00125DCF">
      <w:pPr>
        <w:pStyle w:val="Textodecomentrio"/>
      </w:pPr>
      <w:r>
        <w:rPr>
          <w:rStyle w:val="Refdecomentrio"/>
        </w:rPr>
        <w:annotationRef/>
      </w:r>
    </w:p>
    <w:p w:rsidR="00125DCF" w:rsidRDefault="00125DCF">
      <w:pPr>
        <w:pStyle w:val="Textodecomentrio"/>
      </w:pPr>
      <w:r>
        <w:t>NA INTRODUÇÃO DEVERÃO SER APRESENTADAS AS INFORMAÇÕES SOBRE:</w:t>
      </w:r>
    </w:p>
    <w:p w:rsidR="00125DCF" w:rsidRPr="00634A45" w:rsidRDefault="00125DCF">
      <w:pPr>
        <w:pStyle w:val="Textodecomentrio"/>
      </w:pPr>
    </w:p>
    <w:p w:rsidR="00125DCF" w:rsidRDefault="00125DCF" w:rsidP="00F8178F">
      <w:pPr>
        <w:pStyle w:val="Textodecomentrio"/>
        <w:numPr>
          <w:ilvl w:val="0"/>
          <w:numId w:val="45"/>
        </w:numPr>
      </w:pPr>
      <w:r>
        <w:t xml:space="preserve"> LOCALIZAÇÃO DO MUNICÍPIO;</w:t>
      </w:r>
    </w:p>
    <w:p w:rsidR="00125DCF" w:rsidRDefault="00125DCF" w:rsidP="00A814EC">
      <w:pPr>
        <w:pStyle w:val="Textodecomentrio"/>
      </w:pPr>
    </w:p>
    <w:p w:rsidR="00125DCF" w:rsidRDefault="00125DCF" w:rsidP="00795826">
      <w:pPr>
        <w:pStyle w:val="Textodecomentrio"/>
        <w:numPr>
          <w:ilvl w:val="0"/>
          <w:numId w:val="45"/>
        </w:numPr>
      </w:pPr>
      <w:r>
        <w:t xml:space="preserve"> INFORMAÇÕES QUE APRESENTEM DESDE AS BACIAS PCJ ATÉ A MICROBACIA DO CORREGO DO CAVALHEIRO E ENTRONO, COM DADOS E INFORMAÇÕES MINIMAS SOBRE A LOCALIZAÇÃO E CARACTERÍSTICAS DOSLOCALS, PRICIPALMENTE DA MICROBACIA EM QUESTÃO, OU SEJA:</w:t>
      </w:r>
    </w:p>
    <w:p w:rsidR="00125DCF" w:rsidRDefault="00125DCF" w:rsidP="00A814EC">
      <w:pPr>
        <w:pStyle w:val="Textodecomentrio"/>
        <w:numPr>
          <w:ilvl w:val="0"/>
          <w:numId w:val="51"/>
        </w:numPr>
        <w:ind w:left="1134" w:firstLine="0"/>
      </w:pPr>
      <w:r>
        <w:t xml:space="preserve"> DA BACIA PCJ A BACIA DO RIO PIRACICABA;</w:t>
      </w:r>
    </w:p>
    <w:p w:rsidR="00125DCF" w:rsidRDefault="00125DCF" w:rsidP="00A814EC">
      <w:pPr>
        <w:pStyle w:val="Textodecomentrio"/>
        <w:numPr>
          <w:ilvl w:val="0"/>
          <w:numId w:val="51"/>
        </w:numPr>
        <w:ind w:left="1134" w:firstLine="0"/>
      </w:pPr>
      <w:r>
        <w:t xml:space="preserve"> DA BACIA DO RIO PIRACICABA ATÉ A SUB-BACIA DO RIO CORUMBATAÍ;</w:t>
      </w:r>
    </w:p>
    <w:p w:rsidR="00125DCF" w:rsidRDefault="00125DCF" w:rsidP="00A814EC">
      <w:pPr>
        <w:pStyle w:val="Textodecomentrio"/>
        <w:numPr>
          <w:ilvl w:val="0"/>
          <w:numId w:val="51"/>
        </w:numPr>
        <w:ind w:left="1134" w:firstLine="0"/>
      </w:pPr>
      <w:r>
        <w:t>DA SUB-BACIA DO RIO CORUMBATAÍ ATÉ A MICROBACIA DO CORREGO DO CAVALHEIRO;</w:t>
      </w:r>
    </w:p>
    <w:p w:rsidR="00125DCF" w:rsidRDefault="00125DCF" w:rsidP="00A814EC">
      <w:pPr>
        <w:pStyle w:val="Textodecomentrio"/>
        <w:numPr>
          <w:ilvl w:val="0"/>
          <w:numId w:val="51"/>
        </w:numPr>
        <w:ind w:left="1134" w:firstLine="0"/>
      </w:pPr>
      <w:r>
        <w:t xml:space="preserve"> DA MICROBACIA DO CÓRREGO DO CAVALHEIRO AO ENTORNO;</w:t>
      </w:r>
    </w:p>
    <w:p w:rsidR="00125DCF" w:rsidRDefault="00125DCF" w:rsidP="00A814EC">
      <w:pPr>
        <w:pStyle w:val="Textodecomentrio"/>
      </w:pPr>
    </w:p>
    <w:p w:rsidR="00125DCF" w:rsidRDefault="00125DCF" w:rsidP="00A814EC">
      <w:pPr>
        <w:pStyle w:val="Textodecomentrio"/>
        <w:numPr>
          <w:ilvl w:val="0"/>
          <w:numId w:val="52"/>
        </w:numPr>
      </w:pPr>
      <w:r>
        <w:t xml:space="preserve"> É NECESSÁRIA UMA EXPLANAÇÃO UM POUCO MAIOR SOBRE A MICROBACIA DO CORREGO DO CAVALHEIRO E ENTORNO, PARA QUE A CONTRATADA POSSA TER NOÇÕES MINIMAS SOBRE A LOCALIZAÇÃO DO REFERIDO CORREGO. COMO SUGESTÃO A CONTRATADA PODERÁ UTILIZAR AS IMAGENS DO ITEM 4 – CARACTERIZAÇÃO DA BACIA DO CÓRREGO DO CAVALHEIRO E ENTORNO (do TR que contratou a PRO AMBIENTE) para descrever resumidamente, BEM COMO DE TESES E PUBLICAÇÕES SOBRE A ÁREA EM QUESTÃO DESDE QUE CITADAS AS FONTES, VISANDO A INTRODUÇÃO SOBRE A ÁREA EM QUESTÃO;</w:t>
      </w:r>
    </w:p>
    <w:p w:rsidR="00125DCF" w:rsidRDefault="00125DCF" w:rsidP="00F124B5">
      <w:pPr>
        <w:pStyle w:val="Textodecomentrio"/>
      </w:pPr>
    </w:p>
    <w:p w:rsidR="00125DCF" w:rsidRPr="00634A45" w:rsidRDefault="00125DCF" w:rsidP="00F124B5">
      <w:pPr>
        <w:pStyle w:val="Textodecomentrio"/>
      </w:pPr>
    </w:p>
  </w:comment>
  <w:comment w:id="11" w:author="Katia Gotardi" w:date="2015-03-31T14:30:00Z" w:initials="KG">
    <w:p w:rsidR="00125DCF" w:rsidRDefault="00125DCF">
      <w:pPr>
        <w:pStyle w:val="Textodecomentrio"/>
      </w:pPr>
      <w:r>
        <w:rPr>
          <w:rStyle w:val="Refdecomentrio"/>
        </w:rPr>
        <w:annotationRef/>
      </w:r>
      <w:r>
        <w:rPr>
          <w:rStyle w:val="Refdecomentrio"/>
        </w:rPr>
        <w:t>O MAPA APRESENTADO NESTE ITEM ESTÁ OK, PORÉM, RECOMENDO A UTILIZAÇÃO E A INCLUSÃO DO MAPA APRESENTADO DO TR QUE CONTRATOU A PRO AMBIENTE COMO COMPLEMENTO;</w:t>
      </w:r>
    </w:p>
  </w:comment>
  <w:comment w:id="12" w:author="Katia Gotardi" w:date="2015-03-31T14:56:00Z" w:initials="KG">
    <w:p w:rsidR="00125DCF" w:rsidRDefault="00125DCF">
      <w:pPr>
        <w:pStyle w:val="Textodecomentrio"/>
      </w:pPr>
      <w:r>
        <w:rPr>
          <w:rStyle w:val="Refdecomentrio"/>
        </w:rPr>
        <w:annotationRef/>
      </w:r>
      <w:r>
        <w:t>EXCLUIR – POIS O TR EM ELABORAÇÃO NÃO PRECISA TER INFORMAÇÕES SOBRE A PROCEDÊNCIA DO RECURSOS E NEM SOBRE QUEM SÃO OS ENVOLVIDOS, PELO MENOS POR ENQUANTO NÃO.</w:t>
      </w:r>
    </w:p>
  </w:comment>
  <w:comment w:id="15" w:author="Maria Eugenia" w:date="2015-03-10T15:06:00Z" w:initials="ME">
    <w:p w:rsidR="00125DCF" w:rsidRDefault="00125DCF">
      <w:pPr>
        <w:pStyle w:val="Textodecomentrio"/>
      </w:pPr>
      <w:r>
        <w:rPr>
          <w:rStyle w:val="Refdecomentrio"/>
        </w:rPr>
        <w:annotationRef/>
      </w:r>
    </w:p>
  </w:comment>
  <w:comment w:id="18" w:author="Maria Eugenia" w:date="2015-03-10T15:05:00Z" w:initials="ME">
    <w:p w:rsidR="00125DCF" w:rsidRDefault="00125DCF">
      <w:pPr>
        <w:pStyle w:val="Textodecomentrio"/>
      </w:pPr>
      <w:r>
        <w:rPr>
          <w:rStyle w:val="Refdecomentrio"/>
        </w:rPr>
        <w:annotationRef/>
      </w:r>
    </w:p>
  </w:comment>
  <w:comment w:id="13" w:author="Katia Gotardi" w:date="2015-03-31T14:57:00Z" w:initials="KG">
    <w:p w:rsidR="00125DCF" w:rsidRDefault="00125DCF">
      <w:pPr>
        <w:pStyle w:val="Textodecomentrio"/>
      </w:pPr>
      <w:r>
        <w:rPr>
          <w:rStyle w:val="Refdecomentrio"/>
        </w:rPr>
        <w:annotationRef/>
      </w:r>
    </w:p>
    <w:p w:rsidR="00125DCF" w:rsidRDefault="00125DCF">
      <w:pPr>
        <w:pStyle w:val="Textodecomentrio"/>
      </w:pPr>
      <w:r>
        <w:t>O DESENVOLVIMENTO DO DIAGNÓSTICO SERÁ NA MICROBACIA DO CÓRREGO DO CAVALHEIRO E ENTORNO, NUMA ÁREA DE APROXIMADAMENTE CERCA DE 30 KM2. VERIFICAR POR TODO O TR COMO FOI DENOMINADA ESTE ÁREA, POIS NESTE TR TEM AS SEGUINTES DENOMINAÇÕES:</w:t>
      </w:r>
    </w:p>
    <w:p w:rsidR="00125DCF" w:rsidRDefault="00125DCF" w:rsidP="00E81532">
      <w:pPr>
        <w:pStyle w:val="Textodecomentrio"/>
        <w:numPr>
          <w:ilvl w:val="0"/>
          <w:numId w:val="53"/>
        </w:numPr>
      </w:pPr>
      <w:r>
        <w:t>MICROBACIA DA MICROBACIA DO CORREGO DO CAVALHEIRO;</w:t>
      </w:r>
    </w:p>
    <w:p w:rsidR="00125DCF" w:rsidRDefault="00125DCF" w:rsidP="00E81532">
      <w:pPr>
        <w:pStyle w:val="Textodecomentrio"/>
        <w:numPr>
          <w:ilvl w:val="0"/>
          <w:numId w:val="53"/>
        </w:numPr>
      </w:pPr>
      <w:r>
        <w:t>BACIA DO CORREGO DO CAVALHEIRO;</w:t>
      </w:r>
    </w:p>
    <w:p w:rsidR="00125DCF" w:rsidRDefault="00125DCF" w:rsidP="00E81532">
      <w:pPr>
        <w:pStyle w:val="Textodecomentrio"/>
        <w:numPr>
          <w:ilvl w:val="0"/>
          <w:numId w:val="53"/>
        </w:numPr>
      </w:pPr>
      <w:r>
        <w:t>SUB-BACIA DA MICROBACIA DO CORREGO DO CAVALHEIRO;</w:t>
      </w:r>
    </w:p>
    <w:p w:rsidR="00125DCF" w:rsidRDefault="00125DCF" w:rsidP="00E81532">
      <w:pPr>
        <w:pStyle w:val="Textodecomentrio"/>
        <w:numPr>
          <w:ilvl w:val="0"/>
          <w:numId w:val="53"/>
        </w:numPr>
      </w:pPr>
      <w:r>
        <w:t>ETC...</w:t>
      </w:r>
    </w:p>
    <w:p w:rsidR="00125DCF" w:rsidRDefault="00125DCF" w:rsidP="00E81532">
      <w:pPr>
        <w:pStyle w:val="Textodecomentrio"/>
      </w:pPr>
    </w:p>
    <w:p w:rsidR="00125DCF" w:rsidRDefault="00125DCF" w:rsidP="00E81532">
      <w:pPr>
        <w:pStyle w:val="Textodecomentrio"/>
      </w:pPr>
      <w:r>
        <w:t>A CONTRATADA PARA ELABORAÇÃO DESTE TR DEVERÁ UNIFORMIZAR A DENOMINALÇÃO REFERENTE O CORREGO DO CAVALHEIRO E ENTORNO COMO:</w:t>
      </w:r>
    </w:p>
    <w:p w:rsidR="00125DCF" w:rsidRDefault="00125DCF" w:rsidP="00E81532">
      <w:pPr>
        <w:pStyle w:val="Textodecomentrio"/>
      </w:pPr>
    </w:p>
    <w:p w:rsidR="00125DCF" w:rsidRDefault="00125DCF" w:rsidP="00E81532">
      <w:pPr>
        <w:pStyle w:val="Textodecomentrio"/>
        <w:rPr>
          <w:b/>
        </w:rPr>
      </w:pPr>
      <w:r>
        <w:rPr>
          <w:b/>
        </w:rPr>
        <w:t>“</w:t>
      </w:r>
      <w:r w:rsidRPr="00E81532">
        <w:rPr>
          <w:b/>
        </w:rPr>
        <w:t>MICROBACIA DO CORREGO DO CAVALHEIRO E ENTRONO</w:t>
      </w:r>
      <w:r>
        <w:rPr>
          <w:b/>
        </w:rPr>
        <w:t>”</w:t>
      </w:r>
    </w:p>
    <w:p w:rsidR="00125DCF" w:rsidRDefault="00125DCF" w:rsidP="00E81532">
      <w:pPr>
        <w:pStyle w:val="Textodecomentrio"/>
        <w:rPr>
          <w:b/>
        </w:rPr>
      </w:pPr>
    </w:p>
    <w:p w:rsidR="00125DCF" w:rsidRPr="00E81532" w:rsidRDefault="00125DCF" w:rsidP="00E81532">
      <w:pPr>
        <w:pStyle w:val="Textodecomentrio"/>
      </w:pPr>
      <w:r>
        <w:t>VERIFICAR POR TODO O TEXTO DO TR E CORRIGIR</w:t>
      </w:r>
    </w:p>
  </w:comment>
  <w:comment w:id="20" w:author="Katia Gotardi" w:date="2015-03-31T16:25:00Z" w:initials="KG">
    <w:p w:rsidR="00125DCF" w:rsidRDefault="00125DCF">
      <w:pPr>
        <w:pStyle w:val="Textodecomentrio"/>
      </w:pPr>
      <w:r>
        <w:rPr>
          <w:rStyle w:val="Refdecomentrio"/>
        </w:rPr>
        <w:annotationRef/>
      </w:r>
    </w:p>
    <w:p w:rsidR="00125DCF" w:rsidRDefault="00125DCF">
      <w:pPr>
        <w:pStyle w:val="Textodecomentrio"/>
      </w:pPr>
      <w:r>
        <w:t>O MAPA APRESENTADO FOI EXTRAIDO DE UM TRABALHO DENOMINADO:</w:t>
      </w:r>
    </w:p>
    <w:p w:rsidR="00125DCF" w:rsidRDefault="00125DCF">
      <w:pPr>
        <w:pStyle w:val="Textodecomentrio"/>
      </w:pPr>
    </w:p>
    <w:p w:rsidR="00125DCF" w:rsidRDefault="00125DCF" w:rsidP="00E81532">
      <w:pPr>
        <w:autoSpaceDE w:val="0"/>
        <w:autoSpaceDN w:val="0"/>
        <w:adjustRightInd w:val="0"/>
        <w:spacing w:after="0" w:line="240" w:lineRule="auto"/>
        <w:rPr>
          <w:rFonts w:ascii="Arial,Bold" w:hAnsi="Arial,Bold" w:cs="Arial,Bold"/>
          <w:b/>
          <w:bCs/>
          <w:sz w:val="28"/>
          <w:szCs w:val="28"/>
          <w:lang w:eastAsia="pt-BR"/>
        </w:rPr>
      </w:pPr>
      <w:r>
        <w:rPr>
          <w:rFonts w:ascii="Arial,Bold" w:hAnsi="Arial,Bold" w:cs="Arial,Bold"/>
          <w:b/>
          <w:bCs/>
          <w:sz w:val="28"/>
          <w:szCs w:val="28"/>
          <w:lang w:eastAsia="pt-BR"/>
        </w:rPr>
        <w:t>AVALIAÇÃO DA DINÂMICA DOS PROCESSOS</w:t>
      </w:r>
    </w:p>
    <w:p w:rsidR="00125DCF" w:rsidRDefault="00125DCF" w:rsidP="00E81532">
      <w:pPr>
        <w:autoSpaceDE w:val="0"/>
        <w:autoSpaceDN w:val="0"/>
        <w:adjustRightInd w:val="0"/>
        <w:spacing w:after="0" w:line="240" w:lineRule="auto"/>
        <w:rPr>
          <w:rFonts w:ascii="Arial,Bold" w:hAnsi="Arial,Bold" w:cs="Arial,Bold"/>
          <w:b/>
          <w:bCs/>
          <w:sz w:val="28"/>
          <w:szCs w:val="28"/>
          <w:lang w:eastAsia="pt-BR"/>
        </w:rPr>
      </w:pPr>
      <w:r>
        <w:rPr>
          <w:rFonts w:ascii="Arial,Bold" w:hAnsi="Arial,Bold" w:cs="Arial,Bold"/>
          <w:b/>
          <w:bCs/>
          <w:sz w:val="28"/>
          <w:szCs w:val="28"/>
          <w:lang w:eastAsia="pt-BR"/>
        </w:rPr>
        <w:t>EROSIVOS LINEARES E SUA RELAÇÃO</w:t>
      </w:r>
    </w:p>
    <w:p w:rsidR="00125DCF" w:rsidRDefault="00125DCF" w:rsidP="00E81532">
      <w:pPr>
        <w:autoSpaceDE w:val="0"/>
        <w:autoSpaceDN w:val="0"/>
        <w:adjustRightInd w:val="0"/>
        <w:spacing w:after="0" w:line="240" w:lineRule="auto"/>
        <w:rPr>
          <w:rFonts w:ascii="Arial,Bold" w:hAnsi="Arial,Bold" w:cs="Arial,Bold"/>
          <w:b/>
          <w:bCs/>
          <w:sz w:val="28"/>
          <w:szCs w:val="28"/>
          <w:lang w:eastAsia="pt-BR"/>
        </w:rPr>
      </w:pPr>
      <w:r>
        <w:rPr>
          <w:rFonts w:ascii="Arial,Bold" w:hAnsi="Arial,Bold" w:cs="Arial,Bold"/>
          <w:b/>
          <w:bCs/>
          <w:sz w:val="28"/>
          <w:szCs w:val="28"/>
          <w:lang w:eastAsia="pt-BR"/>
        </w:rPr>
        <w:t>COM A EVOLUÇÃO DO USO DA TERRA</w:t>
      </w:r>
    </w:p>
    <w:p w:rsidR="00125DCF" w:rsidRDefault="00125DCF" w:rsidP="00E81532">
      <w:pPr>
        <w:pStyle w:val="Textodecomentrio"/>
        <w:rPr>
          <w:rFonts w:ascii="TimesNewRoman,Bold" w:hAnsi="TimesNewRoman,Bold" w:cs="TimesNewRoman,Bold"/>
          <w:b/>
          <w:bCs/>
          <w:sz w:val="13"/>
          <w:szCs w:val="13"/>
          <w:lang w:eastAsia="pt-BR"/>
        </w:rPr>
      </w:pPr>
      <w:r>
        <w:rPr>
          <w:rFonts w:ascii="TimesNewRoman,Bold" w:hAnsi="TimesNewRoman,Bold" w:cs="TimesNewRoman,Bold"/>
          <w:b/>
          <w:bCs/>
          <w:lang w:eastAsia="pt-BR"/>
        </w:rPr>
        <w:t xml:space="preserve">Leandro de Godoi PINTON </w:t>
      </w:r>
      <w:r>
        <w:rPr>
          <w:rFonts w:ascii="TimesNewRoman,Bold" w:hAnsi="TimesNewRoman,Bold" w:cs="TimesNewRoman,Bold"/>
          <w:b/>
          <w:bCs/>
          <w:sz w:val="13"/>
          <w:szCs w:val="13"/>
          <w:lang w:eastAsia="pt-BR"/>
        </w:rPr>
        <w:t xml:space="preserve">1 </w:t>
      </w:r>
      <w:r>
        <w:rPr>
          <w:rFonts w:ascii="TimesNewRoman,Bold" w:hAnsi="TimesNewRoman,Bold" w:cs="TimesNewRoman,Bold"/>
          <w:b/>
          <w:bCs/>
          <w:lang w:eastAsia="pt-BR"/>
        </w:rPr>
        <w:t xml:space="preserve">&amp; Cenira Maria Lupinacci da CUNHA </w:t>
      </w:r>
      <w:r>
        <w:rPr>
          <w:rFonts w:ascii="TimesNewRoman,Bold" w:hAnsi="TimesNewRoman,Bold" w:cs="TimesNewRoman,Bold"/>
          <w:b/>
          <w:bCs/>
          <w:sz w:val="13"/>
          <w:szCs w:val="13"/>
          <w:lang w:eastAsia="pt-BR"/>
        </w:rPr>
        <w:t>2</w:t>
      </w:r>
    </w:p>
    <w:p w:rsidR="00125DCF" w:rsidRDefault="00125DCF" w:rsidP="00E81532">
      <w:pPr>
        <w:pStyle w:val="Textodecomentrio"/>
        <w:rPr>
          <w:rFonts w:ascii="TimesNewRoman,Bold" w:hAnsi="TimesNewRoman,Bold" w:cs="TimesNewRoman,Bold"/>
          <w:b/>
          <w:bCs/>
          <w:sz w:val="13"/>
          <w:szCs w:val="13"/>
          <w:lang w:eastAsia="pt-BR"/>
        </w:rPr>
      </w:pPr>
    </w:p>
    <w:p w:rsidR="00125DCF" w:rsidRDefault="00125DCF" w:rsidP="00E81532">
      <w:pPr>
        <w:autoSpaceDE w:val="0"/>
        <w:autoSpaceDN w:val="0"/>
        <w:adjustRightInd w:val="0"/>
        <w:spacing w:after="0" w:line="240" w:lineRule="auto"/>
        <w:rPr>
          <w:rFonts w:ascii="TimesNewRoman" w:hAnsi="TimesNewRoman" w:cs="TimesNewRoman"/>
          <w:sz w:val="18"/>
          <w:szCs w:val="18"/>
          <w:lang w:eastAsia="pt-BR"/>
        </w:rPr>
      </w:pPr>
      <w:r>
        <w:rPr>
          <w:rFonts w:ascii="TimesNewRoman" w:hAnsi="TimesNewRoman" w:cs="TimesNewRoman"/>
          <w:sz w:val="18"/>
          <w:szCs w:val="18"/>
          <w:lang w:eastAsia="pt-BR"/>
        </w:rPr>
        <w:t>(</w:t>
      </w:r>
      <w:r>
        <w:rPr>
          <w:rFonts w:ascii="TimesNewRoman,Bold" w:hAnsi="TimesNewRoman,Bold" w:cs="TimesNewRoman,Bold"/>
          <w:b/>
          <w:bCs/>
          <w:sz w:val="18"/>
          <w:szCs w:val="18"/>
          <w:lang w:eastAsia="pt-BR"/>
        </w:rPr>
        <w:t>1</w:t>
      </w:r>
      <w:r>
        <w:rPr>
          <w:rFonts w:ascii="TimesNewRoman" w:hAnsi="TimesNewRoman" w:cs="TimesNewRoman"/>
          <w:sz w:val="18"/>
          <w:szCs w:val="18"/>
          <w:lang w:eastAsia="pt-BR"/>
        </w:rPr>
        <w:t>) Instituto de Geociências e Ciências Exatas, Universidade Estadual Paulista, UNESP/Campus de Rio Claro.</w:t>
      </w:r>
    </w:p>
    <w:p w:rsidR="00125DCF" w:rsidRDefault="00125DCF" w:rsidP="00E81532">
      <w:pPr>
        <w:autoSpaceDE w:val="0"/>
        <w:autoSpaceDN w:val="0"/>
        <w:adjustRightInd w:val="0"/>
        <w:spacing w:after="0" w:line="240" w:lineRule="auto"/>
        <w:rPr>
          <w:rFonts w:ascii="TimesNewRoman" w:hAnsi="TimesNewRoman" w:cs="TimesNewRoman"/>
          <w:sz w:val="18"/>
          <w:szCs w:val="18"/>
          <w:lang w:eastAsia="pt-BR"/>
        </w:rPr>
      </w:pPr>
      <w:r>
        <w:rPr>
          <w:rFonts w:ascii="TimesNewRoman" w:hAnsi="TimesNewRoman" w:cs="TimesNewRoman"/>
          <w:sz w:val="18"/>
          <w:szCs w:val="18"/>
          <w:lang w:eastAsia="pt-BR"/>
        </w:rPr>
        <w:t>Rua 10, 2527 – Bairro Santana. CEP 13500.230. Rio Claro, SP. Endereço eletrônico: lgpgeo@yahoo.com.br</w:t>
      </w:r>
    </w:p>
    <w:p w:rsidR="00125DCF" w:rsidRDefault="00125DCF" w:rsidP="00E81532">
      <w:pPr>
        <w:autoSpaceDE w:val="0"/>
        <w:autoSpaceDN w:val="0"/>
        <w:adjustRightInd w:val="0"/>
        <w:spacing w:after="0" w:line="240" w:lineRule="auto"/>
        <w:rPr>
          <w:rFonts w:ascii="TimesNewRoman" w:hAnsi="TimesNewRoman" w:cs="TimesNewRoman"/>
          <w:sz w:val="18"/>
          <w:szCs w:val="18"/>
          <w:lang w:eastAsia="pt-BR"/>
        </w:rPr>
      </w:pPr>
      <w:r>
        <w:rPr>
          <w:rFonts w:ascii="TimesNewRoman" w:hAnsi="TimesNewRoman" w:cs="TimesNewRoman"/>
          <w:sz w:val="18"/>
          <w:szCs w:val="18"/>
          <w:lang w:eastAsia="pt-BR"/>
        </w:rPr>
        <w:t>(</w:t>
      </w:r>
      <w:r>
        <w:rPr>
          <w:rFonts w:ascii="TimesNewRoman,Bold" w:hAnsi="TimesNewRoman,Bold" w:cs="TimesNewRoman,Bold"/>
          <w:b/>
          <w:bCs/>
          <w:sz w:val="18"/>
          <w:szCs w:val="18"/>
          <w:lang w:eastAsia="pt-BR"/>
        </w:rPr>
        <w:t>2</w:t>
      </w:r>
      <w:r>
        <w:rPr>
          <w:rFonts w:ascii="TimesNewRoman" w:hAnsi="TimesNewRoman" w:cs="TimesNewRoman"/>
          <w:sz w:val="18"/>
          <w:szCs w:val="18"/>
          <w:lang w:eastAsia="pt-BR"/>
        </w:rPr>
        <w:t>) Departamento de Planejamento Territorial e Geoprocessamento, Instituto de Geociências e Ciências Exatas,</w:t>
      </w:r>
    </w:p>
    <w:p w:rsidR="00125DCF" w:rsidRDefault="00125DCF" w:rsidP="00E81532">
      <w:pPr>
        <w:autoSpaceDE w:val="0"/>
        <w:autoSpaceDN w:val="0"/>
        <w:adjustRightInd w:val="0"/>
        <w:spacing w:after="0" w:line="240" w:lineRule="auto"/>
        <w:rPr>
          <w:rFonts w:ascii="TimesNewRoman" w:hAnsi="TimesNewRoman" w:cs="TimesNewRoman"/>
          <w:sz w:val="18"/>
          <w:szCs w:val="18"/>
          <w:lang w:eastAsia="pt-BR"/>
        </w:rPr>
      </w:pPr>
      <w:r>
        <w:rPr>
          <w:rFonts w:ascii="TimesNewRoman" w:hAnsi="TimesNewRoman" w:cs="TimesNewRoman"/>
          <w:sz w:val="18"/>
          <w:szCs w:val="18"/>
          <w:lang w:eastAsia="pt-BR"/>
        </w:rPr>
        <w:t>Universidade Estadual Paulista UNESP/Campus de Rio Claro. Rua 10, 2527 – Bairro Santana.</w:t>
      </w:r>
    </w:p>
    <w:p w:rsidR="00125DCF" w:rsidRDefault="00125DCF" w:rsidP="00E81532">
      <w:pPr>
        <w:pStyle w:val="Textodecomentrio"/>
        <w:rPr>
          <w:rFonts w:ascii="TimesNewRoman" w:hAnsi="TimesNewRoman" w:cs="TimesNewRoman"/>
          <w:sz w:val="18"/>
          <w:szCs w:val="18"/>
          <w:lang w:eastAsia="pt-BR"/>
        </w:rPr>
      </w:pPr>
      <w:r>
        <w:rPr>
          <w:rFonts w:ascii="TimesNewRoman" w:hAnsi="TimesNewRoman" w:cs="TimesNewRoman"/>
          <w:sz w:val="18"/>
          <w:szCs w:val="18"/>
          <w:lang w:eastAsia="pt-BR"/>
        </w:rPr>
        <w:t xml:space="preserve">CEP 13500.230. Rio Claro, SP. Endereço eletrônico: </w:t>
      </w:r>
      <w:hyperlink r:id="rId1" w:history="1">
        <w:r w:rsidRPr="00AA7B14">
          <w:rPr>
            <w:rStyle w:val="Hyperlink"/>
            <w:rFonts w:ascii="TimesNewRoman" w:hAnsi="TimesNewRoman" w:cs="TimesNewRoman"/>
            <w:sz w:val="18"/>
            <w:szCs w:val="18"/>
            <w:lang w:eastAsia="pt-BR"/>
          </w:rPr>
          <w:t>cenira@rc.unesp.br</w:t>
        </w:r>
      </w:hyperlink>
      <w:r>
        <w:rPr>
          <w:rFonts w:ascii="TimesNewRoman" w:hAnsi="TimesNewRoman" w:cs="TimesNewRoman"/>
          <w:sz w:val="18"/>
          <w:szCs w:val="18"/>
          <w:lang w:eastAsia="pt-BR"/>
        </w:rPr>
        <w:t>.</w:t>
      </w:r>
    </w:p>
    <w:p w:rsidR="00125DCF" w:rsidRDefault="00125DCF" w:rsidP="00E81532">
      <w:pPr>
        <w:pStyle w:val="Textodecomentrio"/>
        <w:rPr>
          <w:rFonts w:ascii="TimesNewRoman" w:hAnsi="TimesNewRoman" w:cs="TimesNewRoman"/>
          <w:sz w:val="18"/>
          <w:szCs w:val="18"/>
          <w:lang w:eastAsia="pt-BR"/>
        </w:rPr>
      </w:pPr>
    </w:p>
    <w:p w:rsidR="00125DCF" w:rsidRDefault="00125DCF" w:rsidP="00E81532">
      <w:pPr>
        <w:pStyle w:val="Textodecomentrio"/>
      </w:pPr>
      <w:r>
        <w:t>“SUGESTÃO”</w:t>
      </w:r>
    </w:p>
    <w:p w:rsidR="00125DCF" w:rsidRDefault="00125DCF" w:rsidP="00E81532">
      <w:pPr>
        <w:pStyle w:val="Textodecomentrio"/>
      </w:pPr>
      <w:r>
        <w:t>UTILIZAR ESTE TRABALHO PARA EXTRAIR INFORMAÇÕES A RESPEITO DA LOCALIZAÇÃO DA MICROBACIA DO CORREGO DO CAVALHEIRO, PORÉM, O ENTORNO PRECISA SER MELHO TRABALHADO.</w:t>
      </w:r>
    </w:p>
    <w:p w:rsidR="00125DCF" w:rsidRDefault="00125DCF" w:rsidP="00E81532">
      <w:pPr>
        <w:pStyle w:val="Textodecomentrio"/>
      </w:pPr>
    </w:p>
    <w:p w:rsidR="00125DCF" w:rsidRDefault="00125DCF" w:rsidP="00E81532">
      <w:pPr>
        <w:pStyle w:val="Textodecomentrio"/>
      </w:pPr>
      <w:r>
        <w:t>AS INFORMAÇÕES SOBRE O ENTORNO TAMBÉM PRECISAM SER APRESENTADAS COM A FINALIDADE DE DARMOS ORIENTAÇÕES MINIMAS SOBRE O QUE É ESTE “EM TORNO DA MICROBACIA DO CORREGO DO CAVALHEIRO” PARA QUEM FUTURAMENTE FOR CONTRATADO PARA O DESENVOLVIMENTO DO DIAGNÓSTICO E DO PROJETO ATRAVÉS DESTE TR.</w:t>
      </w:r>
    </w:p>
    <w:p w:rsidR="00125DCF" w:rsidRDefault="00125DCF" w:rsidP="00E81532">
      <w:pPr>
        <w:pStyle w:val="Textodecomentrio"/>
      </w:pPr>
    </w:p>
    <w:p w:rsidR="00125DCF" w:rsidRDefault="00125DCF" w:rsidP="00E81532">
      <w:pPr>
        <w:pStyle w:val="Textodecomentrio"/>
        <w:rPr>
          <w:rFonts w:ascii="TimesNewRoman" w:hAnsi="TimesNewRoman" w:cs="TimesNewRoman"/>
          <w:sz w:val="18"/>
          <w:szCs w:val="18"/>
          <w:lang w:eastAsia="pt-BR"/>
        </w:rPr>
      </w:pPr>
      <w:r>
        <w:t>TEMOS QUE DELIMITAR O QUE É O ENTORNO ATÉ PARA QUE AS INTERESSADAS POSSAM APRESENTAR ORÇAMENTO DE ACORDO COM AS AREAS A SEREM TRABALHANDAS...</w:t>
      </w:r>
    </w:p>
    <w:p w:rsidR="00125DCF" w:rsidRDefault="00125DCF" w:rsidP="00E81532">
      <w:pPr>
        <w:pStyle w:val="Textodecomentrio"/>
        <w:rPr>
          <w:rFonts w:ascii="TimesNewRoman" w:hAnsi="TimesNewRoman" w:cs="TimesNewRoman"/>
          <w:sz w:val="18"/>
          <w:szCs w:val="18"/>
          <w:lang w:eastAsia="pt-BR"/>
        </w:rPr>
      </w:pPr>
    </w:p>
    <w:p w:rsidR="00125DCF" w:rsidRDefault="00125DCF" w:rsidP="00E81532">
      <w:pPr>
        <w:pStyle w:val="Textodecomentrio"/>
      </w:pPr>
    </w:p>
  </w:comment>
  <w:comment w:id="22" w:author="Katia Gotardi" w:date="2015-03-31T16:37:00Z" w:initials="KG">
    <w:p w:rsidR="00125DCF" w:rsidRDefault="00125DCF">
      <w:pPr>
        <w:pStyle w:val="Textodecomentrio"/>
      </w:pPr>
      <w:r>
        <w:rPr>
          <w:rStyle w:val="Refdecomentrio"/>
        </w:rPr>
        <w:annotationRef/>
      </w:r>
    </w:p>
    <w:p w:rsidR="00125DCF" w:rsidRDefault="00125DCF">
      <w:pPr>
        <w:pStyle w:val="Textodecomentrio"/>
      </w:pPr>
      <w:r>
        <w:t>O OBJETO DE ESTUDO DEVERÁ SER INCORPORADO COMO SUB-ITEM DA INTRODUÇÃO CONFORME COUBER....</w:t>
      </w:r>
    </w:p>
  </w:comment>
  <w:comment w:id="23" w:author="Katia Gotardi" w:date="2015-03-31T14:32:00Z" w:initials="KG">
    <w:p w:rsidR="00125DCF" w:rsidRDefault="00125DCF">
      <w:pPr>
        <w:pStyle w:val="Textodecomentrio"/>
        <w:rPr>
          <w:rStyle w:val="Refdecomentrio"/>
        </w:rPr>
      </w:pPr>
    </w:p>
    <w:p w:rsidR="00125DCF" w:rsidRDefault="00125DCF">
      <w:pPr>
        <w:pStyle w:val="Textodecomentrio"/>
        <w:rPr>
          <w:rStyle w:val="Refdecomentrio"/>
        </w:rPr>
      </w:pPr>
      <w:r>
        <w:rPr>
          <w:rStyle w:val="Refdecomentrio"/>
        </w:rPr>
        <w:t xml:space="preserve">UTILIZAR DEFINIÇÃO ÚNICA, OU SEJA, </w:t>
      </w:r>
    </w:p>
    <w:p w:rsidR="00125DCF" w:rsidRDefault="00125DCF">
      <w:pPr>
        <w:pStyle w:val="Textodecomentrio"/>
        <w:rPr>
          <w:rStyle w:val="Refdecomentrio"/>
        </w:rPr>
      </w:pPr>
    </w:p>
    <w:p w:rsidR="00125DCF" w:rsidRDefault="00125DCF">
      <w:pPr>
        <w:pStyle w:val="Textodecomentrio"/>
        <w:rPr>
          <w:rStyle w:val="Refdecomentrio"/>
        </w:rPr>
      </w:pPr>
      <w:r>
        <w:rPr>
          <w:rStyle w:val="Refdecomentrio"/>
        </w:rPr>
        <w:t xml:space="preserve">MICROBACIA DO CORREGO DO CAVALHEIRO E ENTORNO – </w:t>
      </w:r>
      <w:r w:rsidRPr="00272EF0">
        <w:rPr>
          <w:rStyle w:val="Refdecomentrio"/>
          <w:b/>
        </w:rPr>
        <w:t>CORRIGIR</w:t>
      </w:r>
    </w:p>
    <w:p w:rsidR="00125DCF" w:rsidRDefault="00125DCF">
      <w:pPr>
        <w:pStyle w:val="Textodecomentrio"/>
        <w:rPr>
          <w:rStyle w:val="Refdecomentrio"/>
        </w:rPr>
      </w:pPr>
    </w:p>
    <w:p w:rsidR="00125DCF" w:rsidRDefault="00125DCF">
      <w:pPr>
        <w:pStyle w:val="Textodecomentrio"/>
        <w:rPr>
          <w:rStyle w:val="Refdecomentrio"/>
        </w:rPr>
      </w:pPr>
      <w:r>
        <w:rPr>
          <w:rStyle w:val="Refdecomentrio"/>
        </w:rPr>
        <w:t>O TRABALHO A SER DESENVOLVIDO É NUMA SUB-BACIA DA MICROBACIA DO CORREGO DO CAVALHEIRO, COM APROXIMADAMENTE 30KM2 EM ÁREA PRIVADA COM CERCA DE 30 PROPRIETÁRIOS.</w:t>
      </w:r>
    </w:p>
    <w:p w:rsidR="00125DCF" w:rsidRDefault="00125DCF">
      <w:pPr>
        <w:pStyle w:val="Textodecomentrio"/>
        <w:rPr>
          <w:rStyle w:val="Refdecomentrio"/>
        </w:rPr>
      </w:pPr>
    </w:p>
    <w:p w:rsidR="00125DCF" w:rsidRDefault="00125DCF">
      <w:pPr>
        <w:pStyle w:val="Textodecomentrio"/>
      </w:pPr>
      <w:r>
        <w:rPr>
          <w:rStyle w:val="Refdecomentrio"/>
        </w:rPr>
        <w:t>NO PARÁGRAFO APRESENTADO NESTE, NÃO FALA DA SUB-BACIA  DA MICROBACIA DO CÓRREGO DO CAVALHEIRO E SIM QUE O PROJETO ENGLOBA</w:t>
      </w:r>
    </w:p>
  </w:comment>
  <w:comment w:id="24" w:author="Katia Gotardi" w:date="2015-03-31T16:32:00Z" w:initials="KG">
    <w:p w:rsidR="00125DCF" w:rsidRDefault="00125DCF">
      <w:pPr>
        <w:pStyle w:val="Textodecomentrio"/>
      </w:pPr>
      <w:r>
        <w:rPr>
          <w:rStyle w:val="Refdecomentrio"/>
        </w:rPr>
        <w:annotationRef/>
      </w:r>
    </w:p>
    <w:p w:rsidR="00125DCF" w:rsidRDefault="00125DCF" w:rsidP="00272EF0">
      <w:pPr>
        <w:pStyle w:val="Textodecomentrio"/>
      </w:pPr>
      <w:r>
        <w:rPr>
          <w:rStyle w:val="Refdecomentrio"/>
        </w:rPr>
        <w:annotationRef/>
      </w:r>
    </w:p>
    <w:p w:rsidR="00125DCF" w:rsidRDefault="00125DCF" w:rsidP="00272EF0">
      <w:pPr>
        <w:pStyle w:val="Textodecomentrio"/>
      </w:pPr>
      <w:r>
        <w:t>NO TR QUE CONTRATOU A PRO AMBIENTE É APRESENTADO AS POSSÍVEIS PROPRIEDADES RURAIS QUE PODERÃO PARTICIPAR DO PROJETO PILOTO. PORTANTO, É NECESSÁRIO A APRESENTAÇÃO DE TAIS INFORMAÇÕES NO TR EM ELABORAÇÃO, COM A FINALIDADE DE APRESENTAR A FUTURA CONTRATADA AS PROPRIEDADES QUE DEVERÃO SER CONTATADAS E VISITADAS COM A FINLIDADE DE OBTER FICHA CADASTRAL DA PROPRIEDADE, BEM COM A CARTA DE ANUÊNCIA DEVIDAMENTE ASSINADA PELOS PROPRIETÁRIOS E CONCORDANDO EM PARTICIPAR DO PROJETO PILOTO EM QUESTÃO.</w:t>
      </w:r>
    </w:p>
    <w:p w:rsidR="00125DCF" w:rsidRDefault="00125DCF" w:rsidP="00272EF0">
      <w:pPr>
        <w:pStyle w:val="Textodecomentrio"/>
      </w:pPr>
    </w:p>
    <w:p w:rsidR="00125DCF" w:rsidRDefault="00125DCF" w:rsidP="00272EF0">
      <w:pPr>
        <w:pStyle w:val="Textodecomentrio"/>
      </w:pPr>
      <w:r>
        <w:t>APROVEITANDO, A CONTRATADA PRO AMBIENTE DEVERÁ ENTREGAR JUNTO COM O TR EM ELABORAÇÃO, MODELO DE DOCUMENTO A SER ASSINANDO PELOS PROPRIETÁRIOS RURAIS ACEITANDO A PARTICIPAÇÃO DO PROJETO. ISTO SE FAZ NECESSÁRIO, POIS A FUTURA EMPRESA CONTRATADA DEVERÁ TER EM MÃOS INSTRUMENTOS PARA QUE ELA POSSA DESENVOLVER O DIAGNÓSTICO E O PROJETO DE FORMA COMPLETA E DESTA FORMA FACILITANDO O TRABALHO DA EMPRESA QUE FARÁ OS PLANTIOS.</w:t>
      </w:r>
    </w:p>
    <w:p w:rsidR="00125DCF" w:rsidRDefault="00125DCF" w:rsidP="00272EF0">
      <w:pPr>
        <w:pStyle w:val="Textodecomentrio"/>
      </w:pPr>
    </w:p>
    <w:p w:rsidR="00125DCF" w:rsidRDefault="00125DCF" w:rsidP="00272EF0">
      <w:pPr>
        <w:pStyle w:val="Textodecomentrio"/>
      </w:pPr>
      <w:r>
        <w:t>A PRO AMBIENTE DEVERÁ APRESENTAR O CONTEÚDO DA FICHA QUE FARÁ O CADASTRO DOS PROPRIETÁRIOS RURAIS QUE PARTICIPARÃO DO PROJETO</w:t>
      </w:r>
    </w:p>
    <w:p w:rsidR="00125DCF" w:rsidRDefault="00125DCF" w:rsidP="00272EF0">
      <w:pPr>
        <w:pStyle w:val="Textodecomentrio"/>
      </w:pPr>
    </w:p>
    <w:p w:rsidR="00125DCF" w:rsidRPr="00E8392B" w:rsidRDefault="00125DCF" w:rsidP="00272EF0">
      <w:pPr>
        <w:pStyle w:val="Textodecomentrio"/>
        <w:rPr>
          <w:color w:val="FF0000"/>
        </w:rPr>
      </w:pPr>
      <w:r w:rsidRPr="00E8392B">
        <w:rPr>
          <w:color w:val="FF0000"/>
          <w:highlight w:val="yellow"/>
        </w:rPr>
        <w:t>Ler o conteúdo apresentado pela proambiente e verificar se falta alguma informação...</w:t>
      </w:r>
    </w:p>
    <w:p w:rsidR="00125DCF" w:rsidRDefault="00125DCF">
      <w:pPr>
        <w:pStyle w:val="Textodecomentrio"/>
      </w:pPr>
    </w:p>
  </w:comment>
  <w:comment w:id="25" w:author="Katia Gotardi" w:date="2015-03-31T16:34:00Z" w:initials="KG">
    <w:p w:rsidR="00125DCF" w:rsidRDefault="00125DCF">
      <w:pPr>
        <w:pStyle w:val="Textodecomentrio"/>
      </w:pPr>
      <w:r>
        <w:rPr>
          <w:rStyle w:val="Refdecomentrio"/>
        </w:rPr>
        <w:annotationRef/>
      </w:r>
    </w:p>
    <w:p w:rsidR="00125DCF" w:rsidRDefault="00125DCF">
      <w:pPr>
        <w:pStyle w:val="Textodecomentrio"/>
      </w:pPr>
      <w:r>
        <w:t>NÃO! A PRO AMBIENTE DEVERÁ DESCREVER, CONFORME JÁ FOI DITO, CONTEÚDO MINIMO SOBRE A LOCALIZAÇÃO DA ÁREA, NESTE TR PARA QUE A AGÊNCIA POSSA CONTRATAR A EMPRESA QUE FARÁ O DIAGNÓSTICO E O PROJETO;</w:t>
      </w:r>
    </w:p>
    <w:p w:rsidR="00125DCF" w:rsidRDefault="00125DCF">
      <w:pPr>
        <w:pStyle w:val="Textodecomentrio"/>
      </w:pPr>
    </w:p>
    <w:p w:rsidR="00125DCF" w:rsidRDefault="00125DCF">
      <w:pPr>
        <w:pStyle w:val="Textodecomentrio"/>
        <w:rPr>
          <w:color w:val="FF0000"/>
        </w:rPr>
      </w:pPr>
      <w:r>
        <w:t xml:space="preserve">E SE FAZ NECESSÁRIO A APRESENTAÇÃO DE MAPA COM A DELIMITAÇÃO DA MICROBACIA DO CÓRREGO DO CAVALHEIRO (9,9 KM2) E DO SEU ENTORNO TOTALIZANDO APROXIMANDAMENTE 30 KM2 PARA DARMOS NOÇÕES MINIMAS DE ESPAÇO DE ONDE SERÁ REALIZADO OS TRABALHOS – </w:t>
      </w:r>
      <w:r>
        <w:rPr>
          <w:color w:val="FF0000"/>
        </w:rPr>
        <w:t>CORRIGIR;</w:t>
      </w:r>
    </w:p>
    <w:p w:rsidR="00125DCF" w:rsidRDefault="00125DCF">
      <w:pPr>
        <w:pStyle w:val="Textodecomentrio"/>
        <w:rPr>
          <w:color w:val="FF0000"/>
        </w:rPr>
      </w:pPr>
    </w:p>
    <w:p w:rsidR="00125DCF" w:rsidRDefault="00125DCF">
      <w:pPr>
        <w:pStyle w:val="Textodecomentrio"/>
        <w:rPr>
          <w:color w:val="FF0000"/>
        </w:rPr>
      </w:pPr>
      <w:r>
        <w:rPr>
          <w:color w:val="FF0000"/>
        </w:rPr>
        <w:t>E</w:t>
      </w:r>
    </w:p>
    <w:p w:rsidR="00125DCF" w:rsidRDefault="00125DCF">
      <w:pPr>
        <w:pStyle w:val="Textodecomentrio"/>
        <w:rPr>
          <w:color w:val="FF0000"/>
        </w:rPr>
      </w:pPr>
    </w:p>
    <w:p w:rsidR="00125DCF" w:rsidRPr="00D67BAA" w:rsidRDefault="00125DCF">
      <w:pPr>
        <w:pStyle w:val="Textodecomentrio"/>
        <w:rPr>
          <w:color w:val="FF0000"/>
        </w:rPr>
      </w:pPr>
      <w:r>
        <w:rPr>
          <w:color w:val="FF0000"/>
        </w:rPr>
        <w:t>APRESENTAR O LEVANTAMENTO REALIZADO JUNTO AS UNIVERSIDADES, PREFEITURAS, SECRETARIAS, DENTRE OUTROS ÓRGÃOS QUE REALIZARÃO PESQUISAS, ESTUDOS, AÇÕES E PROJETOS, BEM COMO LEGILAÇÃO PERTINETE REFERENTES A MICROBACIA DO CORREGO DO CAVALHEIRO COM A FINALIDADE DE CONSTRIBUIR COM CONTEÚDOS E INFORMAÇÕES QUE AJUDARÃO NO TRABALHO DA FUTURA CONTRATADA</w:t>
      </w:r>
    </w:p>
  </w:comment>
  <w:comment w:id="26" w:author="Katia Gotardi" w:date="2015-04-02T14:11:00Z" w:initials="KG">
    <w:p w:rsidR="00125DCF" w:rsidRDefault="00125DCF">
      <w:pPr>
        <w:pStyle w:val="Textodecomentrio"/>
      </w:pPr>
      <w:r>
        <w:rPr>
          <w:rStyle w:val="Refdecomentrio"/>
        </w:rPr>
        <w:annotationRef/>
      </w:r>
    </w:p>
    <w:p w:rsidR="00125DCF" w:rsidRDefault="00125DCF">
      <w:pPr>
        <w:pStyle w:val="Textodecomentrio"/>
      </w:pPr>
      <w:r>
        <w:t>FALTOU NOS OBJTIVOS SOBRE A ELABORAÇÃO DE PROJETOS ESPECÍFICOS (CONFORME DESCRITO NO ITEM 4 DA PÁGINA 11 DO TR QUE CONTRATOU A PRO AMBIENTE)</w:t>
      </w:r>
    </w:p>
  </w:comment>
  <w:comment w:id="31" w:author="Maria Eugenia" w:date="2015-03-13T16:10:00Z" w:initials="ME">
    <w:p w:rsidR="00125DCF" w:rsidRDefault="00125DCF">
      <w:pPr>
        <w:pStyle w:val="Textodecomentrio"/>
      </w:pPr>
      <w:r>
        <w:rPr>
          <w:rStyle w:val="Refdecomentrio"/>
        </w:rPr>
        <w:annotationRef/>
      </w:r>
      <w:r>
        <w:t>CAR</w:t>
      </w:r>
    </w:p>
  </w:comment>
  <w:comment w:id="32" w:author="Katia Gotardi" w:date="2015-03-31T17:04:00Z" w:initials="KG">
    <w:p w:rsidR="00125DCF" w:rsidRDefault="00125DCF">
      <w:pPr>
        <w:pStyle w:val="Textodecomentrio"/>
      </w:pPr>
      <w:r>
        <w:rPr>
          <w:rStyle w:val="Refdecomentrio"/>
        </w:rPr>
        <w:annotationRef/>
      </w:r>
    </w:p>
    <w:p w:rsidR="00125DCF" w:rsidRDefault="00125DCF" w:rsidP="00795826">
      <w:pPr>
        <w:pStyle w:val="Textodecomentrio"/>
      </w:pPr>
      <w:r>
        <w:rPr>
          <w:rStyle w:val="Refdecomentrio"/>
        </w:rPr>
        <w:annotationRef/>
      </w:r>
      <w:r>
        <w:t xml:space="preserve"> </w:t>
      </w:r>
    </w:p>
    <w:p w:rsidR="00125DCF" w:rsidRDefault="00125DCF" w:rsidP="00795826">
      <w:pPr>
        <w:pStyle w:val="Textodecomentrio"/>
      </w:pPr>
      <w:r>
        <w:t>A PRO AMBIENTE DEVERÁ ADEQUAR NESTE TR QUE:</w:t>
      </w:r>
    </w:p>
    <w:p w:rsidR="00125DCF" w:rsidRDefault="00125DCF" w:rsidP="00795826">
      <w:pPr>
        <w:pStyle w:val="Textodecomentrio"/>
      </w:pPr>
    </w:p>
    <w:p w:rsidR="00125DCF" w:rsidRDefault="00125DCF" w:rsidP="00795826">
      <w:pPr>
        <w:pStyle w:val="Textodecomentrio"/>
      </w:pPr>
      <w:r>
        <w:t xml:space="preserve">A CONTRATADA DEVERÁ AUXILIAR OS PROPRIETÁRIOS E POCEIROS, ESPECIALMENTE AQUEQUELES DE PEQUENO PORTE – MENORES QUE 4 MÓDULOS FISCAIS, QUE NÃO REALIZARAM O CADASTRO AMBIENTAL RURAL (CAR), A OBTENÇÃO DO MESMO </w:t>
      </w:r>
      <w:r w:rsidRPr="00A13219">
        <w:rPr>
          <w:highlight w:val="yellow"/>
        </w:rPr>
        <w:t>(EMPRESA DEVERÁ TER NOÇOES E CONHECIMENTOS SOBRE O CAR</w:t>
      </w:r>
      <w:r>
        <w:rPr>
          <w:highlight w:val="yellow"/>
        </w:rPr>
        <w:t xml:space="preserve"> - GEOPROCESSAMENTO</w:t>
      </w:r>
      <w:r w:rsidRPr="00A13219">
        <w:rPr>
          <w:highlight w:val="yellow"/>
        </w:rPr>
        <w:t>)</w:t>
      </w:r>
    </w:p>
    <w:p w:rsidR="00125DCF" w:rsidRDefault="00125DCF" w:rsidP="00795826">
      <w:pPr>
        <w:pStyle w:val="Textodecomentrio"/>
      </w:pPr>
    </w:p>
    <w:p w:rsidR="00125DCF" w:rsidRDefault="00125DCF" w:rsidP="00795826">
      <w:pPr>
        <w:pStyle w:val="Textodecomentrio"/>
      </w:pPr>
      <w:r>
        <w:t>OS PROPRIETÁRIOS QUE NÃO POSSUIREM O CAR E ACEITAREM PARTICIPAR DO PROJETO, A CONTRATADA DEVERÁ ORIENTA-LOS NA REALIZAÇÃO DO MESMO.</w:t>
      </w:r>
    </w:p>
    <w:p w:rsidR="00125DCF" w:rsidRDefault="00125DCF">
      <w:pPr>
        <w:pStyle w:val="Textodecomentrio"/>
      </w:pPr>
    </w:p>
  </w:comment>
  <w:comment w:id="36" w:author="Maria Eugenia" w:date="2015-03-16T09:13:00Z" w:initials="ME">
    <w:p w:rsidR="00125DCF" w:rsidRDefault="00125DCF">
      <w:pPr>
        <w:pStyle w:val="Textodecomentrio"/>
      </w:pPr>
      <w:r>
        <w:rPr>
          <w:rStyle w:val="Refdecomentrio"/>
        </w:rPr>
        <w:annotationRef/>
      </w:r>
      <w:r>
        <w:t xml:space="preserve">CAR – aproximadamente 40% dos produtores são menores que 4 módulos. Provavelmente irá passar do prazo do CAR, mas poderão haver os atrasados, então vão precisar de ajuda. </w:t>
      </w:r>
    </w:p>
  </w:comment>
  <w:comment w:id="37" w:author="Katia Gotardi" w:date="2015-03-31T17:04:00Z" w:initials="KG">
    <w:p w:rsidR="00125DCF" w:rsidRDefault="00125DCF">
      <w:pPr>
        <w:pStyle w:val="Textodecomentrio"/>
      </w:pPr>
      <w:r>
        <w:rPr>
          <w:rStyle w:val="Refdecomentrio"/>
        </w:rPr>
        <w:annotationRef/>
      </w:r>
    </w:p>
    <w:p w:rsidR="00125DCF" w:rsidRDefault="00125DCF" w:rsidP="00A13219">
      <w:pPr>
        <w:pStyle w:val="Textodecomentrio"/>
      </w:pPr>
      <w:r>
        <w:t>VIDE O QUE ESCREVEMOS REFERENTE O CAR (comentário acima)</w:t>
      </w:r>
    </w:p>
    <w:p w:rsidR="00125DCF" w:rsidRDefault="00125DCF">
      <w:pPr>
        <w:pStyle w:val="Textodecomentrio"/>
      </w:pPr>
    </w:p>
  </w:comment>
  <w:comment w:id="39" w:author="Katia Gotardi" w:date="2015-04-02T15:56:00Z" w:initials="KG">
    <w:p w:rsidR="00125DCF" w:rsidRDefault="00125DCF">
      <w:pPr>
        <w:pStyle w:val="Textodecomentrio"/>
      </w:pPr>
      <w:r>
        <w:rPr>
          <w:rStyle w:val="Refdecomentrio"/>
        </w:rPr>
        <w:annotationRef/>
      </w:r>
    </w:p>
    <w:p w:rsidR="00125DCF" w:rsidRDefault="00125DCF">
      <w:pPr>
        <w:pStyle w:val="Textodecomentrio"/>
      </w:pPr>
      <w:r>
        <w:t>ESTE ITEM PRECISA SER MELHORADO – VERIFICAR AS COLOCAÇÕES DA MARIA EUGENIA</w:t>
      </w:r>
    </w:p>
  </w:comment>
  <w:comment w:id="40" w:author="Maria Eugenia" w:date="2015-03-10T15:39:00Z" w:initials="ME">
    <w:p w:rsidR="00125DCF" w:rsidRDefault="00125DCF">
      <w:pPr>
        <w:pStyle w:val="Textodecomentrio"/>
      </w:pPr>
      <w:r>
        <w:rPr>
          <w:rStyle w:val="Refdecomentrio"/>
        </w:rPr>
        <w:annotationRef/>
      </w:r>
    </w:p>
  </w:comment>
  <w:comment w:id="42" w:author="Katia Gotardi" w:date="2015-04-02T15:02:00Z" w:initials="KG">
    <w:p w:rsidR="00125DCF" w:rsidRDefault="00125DCF">
      <w:pPr>
        <w:pStyle w:val="Textodecomentrio"/>
      </w:pPr>
      <w:r>
        <w:rPr>
          <w:rStyle w:val="Refdecomentrio"/>
        </w:rPr>
        <w:annotationRef/>
      </w:r>
    </w:p>
    <w:p w:rsidR="00125DCF" w:rsidRDefault="00125DCF">
      <w:pPr>
        <w:pStyle w:val="Textodecomentrio"/>
      </w:pPr>
      <w:r>
        <w:t>PARA AGENCIA PCJ O IDEAL É A SEGUINTE APRESENTAÇÃO:</w:t>
      </w:r>
    </w:p>
    <w:p w:rsidR="00125DCF" w:rsidRDefault="00125DCF">
      <w:pPr>
        <w:pStyle w:val="Textodecomentrio"/>
      </w:pPr>
    </w:p>
    <w:p w:rsidR="00125DCF" w:rsidRPr="008F30D2" w:rsidRDefault="00125DCF">
      <w:pPr>
        <w:pStyle w:val="Textodecomentrio"/>
        <w:rPr>
          <w:b/>
        </w:rPr>
      </w:pPr>
      <w:r w:rsidRPr="008F30D2">
        <w:rPr>
          <w:b/>
        </w:rPr>
        <w:t>4 – ATIVIDADES A SEREM DESENVOLVIDAS:</w:t>
      </w:r>
    </w:p>
    <w:p w:rsidR="00125DCF" w:rsidRDefault="00125DCF">
      <w:pPr>
        <w:pStyle w:val="Textodecomentrio"/>
      </w:pPr>
    </w:p>
    <w:p w:rsidR="00125DCF" w:rsidRDefault="00125DCF">
      <w:pPr>
        <w:pStyle w:val="Textodecomentrio"/>
        <w:rPr>
          <w:color w:val="FF0000"/>
        </w:rPr>
      </w:pPr>
      <w:r>
        <w:rPr>
          <w:color w:val="FF0000"/>
        </w:rPr>
        <w:t>NESTE ITEM A CONTRATADA DEVERÁ ENUMER AS ATIVIDADES A SEREM DESENVOLVIDAS, APENAS LISTAR NA ORDEM DE DESENVOLVIMENTO.</w:t>
      </w:r>
    </w:p>
    <w:p w:rsidR="00125DCF" w:rsidRDefault="00125DCF">
      <w:pPr>
        <w:pStyle w:val="Textodecomentrio"/>
        <w:rPr>
          <w:color w:val="FF0000"/>
        </w:rPr>
      </w:pPr>
    </w:p>
    <w:p w:rsidR="00125DCF" w:rsidRDefault="00125DCF">
      <w:pPr>
        <w:pStyle w:val="Textodecomentrio"/>
        <w:rPr>
          <w:color w:val="FF0000"/>
        </w:rPr>
      </w:pPr>
      <w:r>
        <w:rPr>
          <w:color w:val="FF0000"/>
        </w:rPr>
        <w:t>EXEMPLO:</w:t>
      </w:r>
    </w:p>
    <w:p w:rsidR="00125DCF" w:rsidRDefault="00125DCF">
      <w:pPr>
        <w:pStyle w:val="Textodecomentrio"/>
        <w:rPr>
          <w:color w:val="FF0000"/>
        </w:rPr>
      </w:pPr>
    </w:p>
    <w:p w:rsidR="00125DCF" w:rsidRDefault="00125DCF">
      <w:pPr>
        <w:pStyle w:val="Textodecomentrio"/>
        <w:rPr>
          <w:color w:val="0070C0"/>
        </w:rPr>
      </w:pPr>
      <w:r>
        <w:rPr>
          <w:color w:val="0070C0"/>
        </w:rPr>
        <w:t>ATIVIDADES A SEREM DESENVOLVIDAS:</w:t>
      </w:r>
    </w:p>
    <w:p w:rsidR="00125DCF" w:rsidRDefault="00125DCF">
      <w:pPr>
        <w:pStyle w:val="Textodecomentrio"/>
        <w:rPr>
          <w:color w:val="0070C0"/>
        </w:rPr>
      </w:pPr>
    </w:p>
    <w:p w:rsidR="00125DCF" w:rsidRDefault="00125DCF" w:rsidP="008F30D2">
      <w:pPr>
        <w:pStyle w:val="Textodecomentrio"/>
        <w:numPr>
          <w:ilvl w:val="0"/>
          <w:numId w:val="56"/>
        </w:numPr>
        <w:rPr>
          <w:color w:val="0070C0"/>
        </w:rPr>
      </w:pPr>
      <w:r>
        <w:rPr>
          <w:color w:val="0070C0"/>
        </w:rPr>
        <w:t xml:space="preserve"> PLANO DE TRABALHO </w:t>
      </w:r>
      <w:r>
        <w:rPr>
          <w:color w:val="FF0000"/>
        </w:rPr>
        <w:t>nova ordem</w:t>
      </w:r>
    </w:p>
    <w:p w:rsidR="00125DCF" w:rsidRDefault="00125DCF" w:rsidP="008F30D2">
      <w:pPr>
        <w:pStyle w:val="Textodecomentrio"/>
        <w:numPr>
          <w:ilvl w:val="1"/>
          <w:numId w:val="56"/>
        </w:numPr>
        <w:rPr>
          <w:color w:val="0070C0"/>
        </w:rPr>
      </w:pPr>
      <w:r>
        <w:rPr>
          <w:color w:val="0070C0"/>
        </w:rPr>
        <w:t xml:space="preserve"> Delimitação exata da área de estudo;</w:t>
      </w:r>
    </w:p>
    <w:p w:rsidR="00125DCF" w:rsidRDefault="00125DCF" w:rsidP="008F30D2">
      <w:pPr>
        <w:pStyle w:val="Textodecomentrio"/>
        <w:numPr>
          <w:ilvl w:val="1"/>
          <w:numId w:val="56"/>
        </w:numPr>
        <w:rPr>
          <w:color w:val="0070C0"/>
        </w:rPr>
      </w:pPr>
      <w:r>
        <w:rPr>
          <w:color w:val="0070C0"/>
        </w:rPr>
        <w:t xml:space="preserve"> Identificação preliminar de dados primários e secundários a serem coletados;</w:t>
      </w:r>
    </w:p>
    <w:p w:rsidR="00125DCF" w:rsidRDefault="00125DCF" w:rsidP="008F30D2">
      <w:pPr>
        <w:pStyle w:val="Textodecomentrio"/>
        <w:numPr>
          <w:ilvl w:val="1"/>
          <w:numId w:val="56"/>
        </w:numPr>
        <w:rPr>
          <w:color w:val="0070C0"/>
        </w:rPr>
      </w:pPr>
      <w:r>
        <w:rPr>
          <w:color w:val="0070C0"/>
        </w:rPr>
        <w:t>Descrição das atividades técnicas e cinetificas a serem desenvolvidas;</w:t>
      </w:r>
    </w:p>
    <w:p w:rsidR="00125DCF" w:rsidRDefault="00125DCF" w:rsidP="008F30D2">
      <w:pPr>
        <w:pStyle w:val="Textodecomentrio"/>
        <w:numPr>
          <w:ilvl w:val="1"/>
          <w:numId w:val="56"/>
        </w:numPr>
        <w:rPr>
          <w:color w:val="0070C0"/>
        </w:rPr>
      </w:pPr>
      <w:r>
        <w:rPr>
          <w:color w:val="0070C0"/>
        </w:rPr>
        <w:t xml:space="preserve"> Detalhamento da metodologia a ser aplicada </w:t>
      </w:r>
      <w:r>
        <w:rPr>
          <w:color w:val="FF0000"/>
        </w:rPr>
        <w:t>de todas as atividades a serem desenvolvidas no diagnóstico e projeto? E os itens referentes diagnóstico e projetos repetirão a metodologia?</w:t>
      </w:r>
    </w:p>
    <w:p w:rsidR="00125DCF" w:rsidRDefault="00125DCF" w:rsidP="008F30D2">
      <w:pPr>
        <w:pStyle w:val="Textodecomentrio"/>
        <w:numPr>
          <w:ilvl w:val="1"/>
          <w:numId w:val="56"/>
        </w:numPr>
        <w:rPr>
          <w:color w:val="0070C0"/>
        </w:rPr>
      </w:pPr>
      <w:r>
        <w:rPr>
          <w:color w:val="0070C0"/>
        </w:rPr>
        <w:t xml:space="preserve"> Definição do cronograma de execução;</w:t>
      </w:r>
    </w:p>
    <w:p w:rsidR="00125DCF" w:rsidRDefault="00125DCF" w:rsidP="008F30D2">
      <w:pPr>
        <w:pStyle w:val="Textodecomentrio"/>
        <w:numPr>
          <w:ilvl w:val="1"/>
          <w:numId w:val="56"/>
        </w:numPr>
        <w:rPr>
          <w:color w:val="0070C0"/>
        </w:rPr>
      </w:pPr>
      <w:r>
        <w:rPr>
          <w:color w:val="0070C0"/>
        </w:rPr>
        <w:t xml:space="preserve"> Definição de prazos </w:t>
      </w:r>
      <w:r>
        <w:rPr>
          <w:color w:val="FF0000"/>
        </w:rPr>
        <w:t>qual diferença deste item com o anterior?</w:t>
      </w:r>
    </w:p>
    <w:p w:rsidR="00125DCF" w:rsidRDefault="00125DCF" w:rsidP="008F30D2">
      <w:pPr>
        <w:pStyle w:val="Textodecomentrio"/>
        <w:numPr>
          <w:ilvl w:val="1"/>
          <w:numId w:val="56"/>
        </w:numPr>
        <w:rPr>
          <w:color w:val="0070C0"/>
        </w:rPr>
      </w:pPr>
      <w:r>
        <w:rPr>
          <w:color w:val="0070C0"/>
        </w:rPr>
        <w:t xml:space="preserve"> Planejamento de custos;</w:t>
      </w:r>
    </w:p>
    <w:p w:rsidR="00125DCF" w:rsidRDefault="00125DCF" w:rsidP="008F30D2">
      <w:pPr>
        <w:pStyle w:val="Textodecomentrio"/>
        <w:rPr>
          <w:color w:val="0070C0"/>
        </w:rPr>
      </w:pPr>
      <w:r>
        <w:rPr>
          <w:color w:val="0070C0"/>
        </w:rPr>
        <w:t xml:space="preserve"> </w:t>
      </w:r>
    </w:p>
    <w:p w:rsidR="00125DCF" w:rsidRDefault="00125DCF" w:rsidP="00E66256">
      <w:pPr>
        <w:pStyle w:val="Textodecomentrio"/>
        <w:numPr>
          <w:ilvl w:val="0"/>
          <w:numId w:val="56"/>
        </w:numPr>
        <w:rPr>
          <w:color w:val="0070C0"/>
        </w:rPr>
      </w:pPr>
      <w:r>
        <w:rPr>
          <w:color w:val="0070C0"/>
        </w:rPr>
        <w:t xml:space="preserve"> DIAGNÓSTICO:</w:t>
      </w:r>
    </w:p>
    <w:p w:rsidR="00125DCF" w:rsidRDefault="00125DCF" w:rsidP="001C3AC0">
      <w:pPr>
        <w:pStyle w:val="Textodecomentrio"/>
        <w:numPr>
          <w:ilvl w:val="1"/>
          <w:numId w:val="56"/>
        </w:numPr>
        <w:rPr>
          <w:color w:val="0070C0"/>
        </w:rPr>
      </w:pPr>
      <w:r>
        <w:rPr>
          <w:color w:val="0070C0"/>
        </w:rPr>
        <w:t xml:space="preserve"> Revisão bibliográfica;</w:t>
      </w:r>
    </w:p>
    <w:p w:rsidR="00125DCF" w:rsidRDefault="00125DCF" w:rsidP="001C3AC0">
      <w:pPr>
        <w:pStyle w:val="Textodecomentrio"/>
        <w:numPr>
          <w:ilvl w:val="1"/>
          <w:numId w:val="56"/>
        </w:numPr>
        <w:rPr>
          <w:color w:val="0070C0"/>
        </w:rPr>
      </w:pPr>
      <w:r>
        <w:rPr>
          <w:color w:val="0070C0"/>
        </w:rPr>
        <w:t>Aquisição de imagem aérea da microbacia</w:t>
      </w:r>
    </w:p>
    <w:p w:rsidR="00125DCF" w:rsidRDefault="00125DCF" w:rsidP="001C3AC0">
      <w:pPr>
        <w:pStyle w:val="Textodecomentrio"/>
        <w:numPr>
          <w:ilvl w:val="1"/>
          <w:numId w:val="56"/>
        </w:numPr>
        <w:rPr>
          <w:color w:val="0070C0"/>
        </w:rPr>
      </w:pPr>
      <w:r>
        <w:rPr>
          <w:color w:val="0070C0"/>
        </w:rPr>
        <w:t xml:space="preserve"> Atividades rurais;</w:t>
      </w:r>
    </w:p>
    <w:p w:rsidR="00125DCF" w:rsidRDefault="00125DCF" w:rsidP="00E66256">
      <w:pPr>
        <w:pStyle w:val="PargrafodaLista"/>
        <w:rPr>
          <w:color w:val="0070C0"/>
        </w:rPr>
      </w:pPr>
    </w:p>
    <w:p w:rsidR="00125DCF" w:rsidRDefault="00125DCF" w:rsidP="00E66256">
      <w:pPr>
        <w:pStyle w:val="Textodecomentrio"/>
        <w:numPr>
          <w:ilvl w:val="0"/>
          <w:numId w:val="56"/>
        </w:numPr>
        <w:rPr>
          <w:color w:val="0070C0"/>
        </w:rPr>
      </w:pPr>
      <w:r>
        <w:rPr>
          <w:color w:val="0070C0"/>
        </w:rPr>
        <w:t xml:space="preserve"> PREPARAÇÃO DE DOCUMENTOS PARA ASSINATURA DE PARCERIA:</w:t>
      </w:r>
    </w:p>
    <w:p w:rsidR="00125DCF" w:rsidRDefault="00125DCF" w:rsidP="001C3AC0">
      <w:pPr>
        <w:pStyle w:val="Textodecomentrio"/>
        <w:rPr>
          <w:color w:val="0070C0"/>
        </w:rPr>
      </w:pPr>
      <w:r>
        <w:rPr>
          <w:color w:val="0070C0"/>
        </w:rPr>
        <w:t xml:space="preserve"> </w:t>
      </w:r>
    </w:p>
    <w:p w:rsidR="00125DCF" w:rsidRDefault="00125DCF" w:rsidP="00E66256">
      <w:pPr>
        <w:pStyle w:val="Textodecomentrio"/>
        <w:numPr>
          <w:ilvl w:val="0"/>
          <w:numId w:val="56"/>
        </w:numPr>
        <w:rPr>
          <w:color w:val="0070C0"/>
        </w:rPr>
      </w:pPr>
      <w:r>
        <w:rPr>
          <w:color w:val="0070C0"/>
        </w:rPr>
        <w:t>CARACTERIZAÇÃO HIDROGEOLÓGICA:</w:t>
      </w:r>
    </w:p>
    <w:p w:rsidR="00125DCF" w:rsidRDefault="00125DCF" w:rsidP="000148F3">
      <w:pPr>
        <w:pStyle w:val="PargrafodaLista"/>
        <w:rPr>
          <w:color w:val="0070C0"/>
        </w:rPr>
      </w:pPr>
    </w:p>
    <w:p w:rsidR="00125DCF" w:rsidRDefault="00125DCF" w:rsidP="00E66256">
      <w:pPr>
        <w:pStyle w:val="Textodecomentrio"/>
        <w:numPr>
          <w:ilvl w:val="0"/>
          <w:numId w:val="56"/>
        </w:numPr>
        <w:rPr>
          <w:color w:val="0070C0"/>
        </w:rPr>
      </w:pPr>
      <w:r>
        <w:rPr>
          <w:color w:val="0070C0"/>
        </w:rPr>
        <w:t>CARACTERIZAÇÃO E MAPEAMENTO DE NASCENTES:</w:t>
      </w:r>
    </w:p>
    <w:p w:rsidR="00125DCF" w:rsidRDefault="00125DCF" w:rsidP="000148F3">
      <w:pPr>
        <w:pStyle w:val="PargrafodaLista"/>
        <w:rPr>
          <w:color w:val="0070C0"/>
        </w:rPr>
      </w:pPr>
    </w:p>
    <w:p w:rsidR="00125DCF" w:rsidRPr="00E66256" w:rsidRDefault="00125DCF" w:rsidP="00E66256">
      <w:pPr>
        <w:pStyle w:val="Textodecomentrio"/>
        <w:numPr>
          <w:ilvl w:val="0"/>
          <w:numId w:val="56"/>
        </w:numPr>
        <w:rPr>
          <w:color w:val="0070C0"/>
        </w:rPr>
      </w:pPr>
    </w:p>
    <w:p w:rsidR="00125DCF" w:rsidRPr="008F30D2" w:rsidRDefault="00125DCF">
      <w:pPr>
        <w:pStyle w:val="Textodecomentrio"/>
        <w:rPr>
          <w:b/>
          <w:color w:val="FF0000"/>
        </w:rPr>
      </w:pPr>
    </w:p>
    <w:p w:rsidR="00125DCF" w:rsidRDefault="00125DCF">
      <w:pPr>
        <w:pStyle w:val="Textodecomentrio"/>
      </w:pPr>
      <w:r w:rsidRPr="008F30D2">
        <w:rPr>
          <w:b/>
        </w:rPr>
        <w:t>5 – FLUXOGRAMA:</w:t>
      </w:r>
    </w:p>
    <w:p w:rsidR="00125DCF" w:rsidRDefault="00125DCF">
      <w:pPr>
        <w:pStyle w:val="Textodecomentrio"/>
      </w:pPr>
    </w:p>
    <w:p w:rsidR="00125DCF" w:rsidRDefault="00125DCF">
      <w:pPr>
        <w:pStyle w:val="Textodecomentrio"/>
        <w:rPr>
          <w:color w:val="FF0000"/>
        </w:rPr>
      </w:pPr>
      <w:r>
        <w:rPr>
          <w:color w:val="FF0000"/>
        </w:rPr>
        <w:t>O FLUXOGRAMA DEVERÁ SER DESENVOLVIDO SOMENTE COM AS ATIVIDADES ENUMERADAS NO ITEM ACIMA</w:t>
      </w:r>
    </w:p>
    <w:p w:rsidR="00125DCF" w:rsidRDefault="00125DCF">
      <w:pPr>
        <w:pStyle w:val="Textodecomentrio"/>
        <w:rPr>
          <w:color w:val="FF0000"/>
        </w:rPr>
      </w:pPr>
    </w:p>
    <w:p w:rsidR="00125DCF" w:rsidRPr="008F30D2" w:rsidRDefault="00125DCF">
      <w:pPr>
        <w:pStyle w:val="Textodecomentrio"/>
        <w:rPr>
          <w:b/>
        </w:rPr>
      </w:pPr>
      <w:r w:rsidRPr="008F30D2">
        <w:rPr>
          <w:b/>
        </w:rPr>
        <w:t>6 – METODOLOGIA:</w:t>
      </w:r>
    </w:p>
    <w:p w:rsidR="00125DCF" w:rsidRDefault="00125DCF">
      <w:pPr>
        <w:pStyle w:val="Textodecomentrio"/>
      </w:pPr>
    </w:p>
    <w:p w:rsidR="00125DCF" w:rsidRDefault="00125DCF">
      <w:pPr>
        <w:pStyle w:val="Textodecomentrio"/>
        <w:rPr>
          <w:color w:val="FF0000"/>
        </w:rPr>
      </w:pPr>
      <w:r>
        <w:rPr>
          <w:color w:val="FF0000"/>
        </w:rPr>
        <w:t>DE ACORDO COM AS ATIVIDADES ENUMERADAS, BEM COMO FLUXOGRAMA, A CONTRATADA DEVERÁ DESCREVER SOBRE AS AÇÕES A SEREM REALIZADAS METODOLOGICAMENTE, EM CADA UMA DAS ATIVIDADES PROPOSTAS NO ITEM 4, DEFORMA COMPLETA E CONFORME LISTADO NO ITEM 5 DO TR QUE CONTRATOU A PRO AMBIENTE.</w:t>
      </w:r>
    </w:p>
    <w:p w:rsidR="00125DCF" w:rsidRDefault="00125DCF">
      <w:pPr>
        <w:pStyle w:val="Textodecomentrio"/>
        <w:rPr>
          <w:color w:val="FF0000"/>
        </w:rPr>
      </w:pPr>
    </w:p>
    <w:p w:rsidR="00125DCF" w:rsidRPr="00685B53" w:rsidRDefault="00125DCF">
      <w:pPr>
        <w:pStyle w:val="Textodecomentrio"/>
      </w:pPr>
      <w:r>
        <w:t>DESTA FORMA TRABALHAREMOS COM UMA APRESENTAÇÃO SIMPLES, OBJETIVA E DE FACIL ENTENDIMENTO/COMPREENSÃO.</w:t>
      </w:r>
    </w:p>
  </w:comment>
  <w:comment w:id="89" w:author="Maria Eugenia" w:date="2015-03-13T16:59:00Z" w:initials="ME">
    <w:p w:rsidR="00125DCF" w:rsidRDefault="00125DCF">
      <w:pPr>
        <w:pStyle w:val="Textodecomentrio"/>
      </w:pPr>
      <w:r>
        <w:rPr>
          <w:rStyle w:val="Refdecomentrio"/>
        </w:rPr>
        <w:annotationRef/>
      </w:r>
      <w:r>
        <w:t>Como assim “deverá”? Esse é o TR!!! É o Plano que será feito pela contratada que será realizado em 3 etapas.</w:t>
      </w:r>
    </w:p>
  </w:comment>
  <w:comment w:id="90" w:author="Katia Gotardi" w:date="2015-04-02T14:35:00Z" w:initials="KG">
    <w:p w:rsidR="00125DCF" w:rsidRDefault="00125DCF">
      <w:pPr>
        <w:pStyle w:val="Textodecomentrio"/>
      </w:pPr>
      <w:r>
        <w:rPr>
          <w:rStyle w:val="Refdecomentrio"/>
        </w:rPr>
        <w:annotationRef/>
      </w:r>
    </w:p>
    <w:p w:rsidR="00125DCF" w:rsidRDefault="00125DCF">
      <w:pPr>
        <w:pStyle w:val="Textodecomentrio"/>
      </w:pPr>
      <w:r>
        <w:t>O PRODUTO DESTA CONTRATAÇÃO É UM TR QUE DEVERÁ CONTRATAR A EMPRESA, SERVIÇOS ESPECIALIZADOS, QUE FARÁ O DI</w:t>
      </w:r>
      <w:r w:rsidR="00BD05D1">
        <w:t>AGNÓSTICO E O PROJETO EXECUTIVO DO CÓRREGO DO CAVALHEIRO E DO ENTORNO (APROX. 30KM2)</w:t>
      </w:r>
    </w:p>
    <w:p w:rsidR="00125DCF" w:rsidRDefault="00125DCF">
      <w:pPr>
        <w:pStyle w:val="Textodecomentrio"/>
      </w:pPr>
    </w:p>
    <w:p w:rsidR="00125DCF" w:rsidRDefault="00125DCF">
      <w:pPr>
        <w:pStyle w:val="Textodecomentrio"/>
      </w:pPr>
      <w:r>
        <w:t xml:space="preserve">O PRODUTO </w:t>
      </w:r>
      <w:r w:rsidR="00BD05D1">
        <w:t xml:space="preserve">FINAL DO CONTRATO ASSINADO COM A </w:t>
      </w:r>
      <w:r>
        <w:t>PRO AMBIENTE</w:t>
      </w:r>
      <w:r w:rsidR="00BD05D1">
        <w:t xml:space="preserve">, RESULTARÁ NA CONTRATAÇÃO DE SERVIÇOS EXPECIALIZADOS PARA A </w:t>
      </w:r>
      <w:r>
        <w:t xml:space="preserve">EXECUÇÃO DAS ATIVIDADES </w:t>
      </w:r>
      <w:r w:rsidR="00BD05D1">
        <w:t>PROPOSTAS. PORTANTO A PRO AMBIENTE ESTÁ DESENVOLVENDO UM TR PARA CONTRATAÇÃO DO DIAGNÓSTICO E DO PROJETO EXECUTIVO.</w:t>
      </w:r>
      <w:r>
        <w:t xml:space="preserve"> </w:t>
      </w:r>
    </w:p>
    <w:p w:rsidR="00BD05D1" w:rsidRDefault="00BD05D1">
      <w:pPr>
        <w:pStyle w:val="Textodecomentrio"/>
      </w:pPr>
    </w:p>
    <w:p w:rsidR="00125DCF" w:rsidRDefault="00BD05D1">
      <w:pPr>
        <w:pStyle w:val="Textodecomentrio"/>
      </w:pPr>
      <w:r>
        <w:t>PRODUTO = TR PARA CONTRATAÇÃO DE: DIAGNÓSTICO E PROJETO EXECUTIVO</w:t>
      </w:r>
    </w:p>
  </w:comment>
  <w:comment w:id="91" w:author="Katia Gotardi" w:date="2015-04-06T14:26:00Z" w:initials="KG">
    <w:p w:rsidR="00554DBE" w:rsidRPr="00554DBE" w:rsidRDefault="00554DBE">
      <w:pPr>
        <w:pStyle w:val="Textodecomentrio"/>
        <w:rPr>
          <w:color w:val="FF0000"/>
        </w:rPr>
      </w:pPr>
      <w:r>
        <w:rPr>
          <w:rStyle w:val="Refdecomentrio"/>
        </w:rPr>
        <w:annotationRef/>
      </w:r>
      <w:r>
        <w:rPr>
          <w:color w:val="FF0000"/>
        </w:rPr>
        <w:t>MARIA EUGENIA, A PROAMBIENTE ESTÁ DESENVOLVENDO O DOCUMENTO QUE CONTRATARÁ A EMPRESA QUE FARÁ O DIAGNÓSTICO E O PROJETO EXECUTIVO, PORTANTO A FRASE ESTÁ CORRETA.</w:t>
      </w:r>
    </w:p>
  </w:comment>
  <w:comment w:id="100" w:author="Katia Gotardi" w:date="2015-04-06T14:28:00Z" w:initials="KG">
    <w:p w:rsidR="00554DBE" w:rsidRDefault="00554DBE">
      <w:pPr>
        <w:pStyle w:val="Textodecomentrio"/>
      </w:pPr>
      <w:r>
        <w:rPr>
          <w:rStyle w:val="Refdecomentrio"/>
        </w:rPr>
        <w:annotationRef/>
      </w:r>
    </w:p>
    <w:p w:rsidR="00554DBE" w:rsidRDefault="00554DBE">
      <w:pPr>
        <w:pStyle w:val="Textodecomentrio"/>
      </w:pPr>
      <w:r>
        <w:t>TODOS OS PRODUTOS DEVERÃO SER INSERIDOS JUNTOS NUM ITEM ESPECÍFICO MAIS PARA O FINAL DESTE DCUMENTO = ITEM 5</w:t>
      </w:r>
    </w:p>
  </w:comment>
  <w:comment w:id="103" w:author="Katia Gotardi" w:date="2015-04-02T15:41:00Z" w:initials="KG">
    <w:p w:rsidR="00125DCF" w:rsidRDefault="00125DCF">
      <w:pPr>
        <w:pStyle w:val="Textodecomentrio"/>
      </w:pPr>
      <w:r>
        <w:rPr>
          <w:rStyle w:val="Refdecomentrio"/>
        </w:rPr>
        <w:annotationRef/>
      </w:r>
    </w:p>
    <w:p w:rsidR="00125DCF" w:rsidRDefault="00125DCF" w:rsidP="00DD6A74">
      <w:pPr>
        <w:pStyle w:val="Textodecomentrio"/>
      </w:pPr>
    </w:p>
    <w:p w:rsidR="00125DCF" w:rsidRDefault="00125DCF" w:rsidP="00DD6A74">
      <w:pPr>
        <w:pStyle w:val="Textodecomentrio"/>
      </w:pPr>
      <w:r>
        <w:t>ADEQUAR O FLUXOGRAMA COMO ITEM 5 E DESCREVE-LO CONFORME A RELAÇÃO DE ATIVIDADES DESCRITAS NO ITEM ATIVIDADES A SEREM DESENVOLVIDAS – ITEM 4 (DESTE TR)</w:t>
      </w:r>
    </w:p>
    <w:p w:rsidR="00125DCF" w:rsidRDefault="00125DCF" w:rsidP="00DD6A74">
      <w:pPr>
        <w:pStyle w:val="Textodecomentrio"/>
      </w:pPr>
    </w:p>
  </w:comment>
  <w:comment w:id="104" w:author="Maria Eugenia" w:date="2015-03-13T17:22:00Z" w:initials="ME">
    <w:p w:rsidR="00125DCF" w:rsidRDefault="00125DCF">
      <w:pPr>
        <w:pStyle w:val="Textodecomentrio"/>
      </w:pPr>
      <w:r>
        <w:rPr>
          <w:rStyle w:val="Refdecomentrio"/>
        </w:rPr>
        <w:annotationRef/>
      </w:r>
      <w:r>
        <w:t>E o sistema de gerenciamento de informação? página11/18</w:t>
      </w:r>
    </w:p>
  </w:comment>
  <w:comment w:id="166" w:author="Maria Eugenia" w:date="2015-03-13T17:29:00Z" w:initials="ME">
    <w:p w:rsidR="00125DCF" w:rsidRDefault="00125DCF">
      <w:pPr>
        <w:pStyle w:val="Textodecomentrio"/>
      </w:pPr>
      <w:r>
        <w:rPr>
          <w:rStyle w:val="Refdecomentrio"/>
        </w:rPr>
        <w:annotationRef/>
      </w:r>
      <w:r>
        <w:t xml:space="preserve">Esse é o objetivo dos estudos Pilotos. </w:t>
      </w:r>
    </w:p>
    <w:p w:rsidR="00125DCF" w:rsidRDefault="00125DCF">
      <w:pPr>
        <w:pStyle w:val="Textodecomentrio"/>
      </w:pPr>
      <w:r>
        <w:t xml:space="preserve">Não cabe à contratante participar da realização das atividades pelas quais está pagando; e sim, receber os resultados preliminares e finais para avaliações, além de estar disponível durante todo o projeto para dúvidas e esclarecimentos e reuniões que poderão ficar agendadas no TR. </w:t>
      </w:r>
    </w:p>
  </w:comment>
  <w:comment w:id="170" w:author="Maria Eugenia" w:date="2015-03-11T09:26:00Z" w:initials="ME">
    <w:p w:rsidR="00125DCF" w:rsidRDefault="00125DCF">
      <w:pPr>
        <w:pStyle w:val="Textodecomentrio"/>
      </w:pPr>
      <w:r>
        <w:rPr>
          <w:rStyle w:val="Refdecomentrio"/>
        </w:rPr>
        <w:annotationRef/>
      </w:r>
      <w:r>
        <w:t>A CONTRATADA poderá apresentar os produtos em versão preliminar 7 dias antes da respectiva data de entrega para verificações da Agência.</w:t>
      </w:r>
    </w:p>
  </w:comment>
  <w:comment w:id="172" w:author="Maria Eugenia" w:date="2015-03-10T17:09:00Z" w:initials="ME">
    <w:p w:rsidR="00125DCF" w:rsidRDefault="00125DCF">
      <w:pPr>
        <w:pStyle w:val="Textodecomentrio"/>
      </w:pPr>
      <w:r>
        <w:rPr>
          <w:rStyle w:val="Refdecomentrio"/>
        </w:rPr>
        <w:annotationRef/>
      </w:r>
      <w:r>
        <w:t>Essa frase deve ser retirada, pois o sucesso de um projeto também do PRAZO. Os beneficiários do projeto não deverão ser prejudicados por atrasos sem justificativas convincentes. Além das explicações do edital, da reunião para Ordem de Serviço, a Agência sempre se prontifica para quaisquer dúvidas e esclarecimentos, portanto, aguarda os produtos nos prazos especificados.</w:t>
      </w:r>
    </w:p>
  </w:comment>
  <w:comment w:id="193" w:author="Maria Eugenia" w:date="2015-03-10T17:03:00Z" w:initials="ME">
    <w:p w:rsidR="00125DCF" w:rsidRDefault="00125DCF">
      <w:pPr>
        <w:pStyle w:val="Textodecomentrio"/>
      </w:pPr>
      <w:r>
        <w:rPr>
          <w:rStyle w:val="Refdecomentrio"/>
        </w:rPr>
        <w:annotationRef/>
      </w:r>
    </w:p>
  </w:comment>
  <w:comment w:id="197" w:author="Maria Eugenia" w:date="2015-03-10T17:14:00Z" w:initials="ME">
    <w:p w:rsidR="00125DCF" w:rsidRDefault="00125DCF">
      <w:pPr>
        <w:pStyle w:val="Textodecomentrio"/>
      </w:pPr>
      <w:r>
        <w:rPr>
          <w:rStyle w:val="Refdecomentrio"/>
        </w:rPr>
        <w:annotationRef/>
      </w:r>
    </w:p>
  </w:comment>
  <w:comment w:id="232" w:author="Maria Eugenia" w:date="2015-03-11T10:31:00Z" w:initials="ME">
    <w:p w:rsidR="00125DCF" w:rsidRDefault="00125DCF">
      <w:pPr>
        <w:pStyle w:val="Textodecomentrio"/>
      </w:pPr>
      <w:r>
        <w:rPr>
          <w:rStyle w:val="Refdecomentrio"/>
        </w:rPr>
        <w:annotationRef/>
      </w:r>
      <w:r>
        <w:t>?????</w:t>
      </w:r>
    </w:p>
  </w:comment>
  <w:comment w:id="236" w:author="Maria Eugenia" w:date="2015-03-11T10:35:00Z" w:initials="ME">
    <w:p w:rsidR="00125DCF" w:rsidRDefault="00125DCF">
      <w:pPr>
        <w:pStyle w:val="Textodecomentrio"/>
      </w:pPr>
      <w:r>
        <w:rPr>
          <w:rStyle w:val="Refdecomentrio"/>
        </w:rPr>
        <w:annotationRef/>
      </w:r>
      <w:r>
        <w:t>Devem ser incluídas as negociação e conscientização do produtor rural que pode não entender o caráter holístico da recuperação em toda a microbacia, que é o mais correto.Cada produtor deve entender o porquê de estar “cedendo” a área para a adequação ambiental.</w:t>
      </w:r>
    </w:p>
    <w:p w:rsidR="00125DCF" w:rsidRDefault="00125DCF">
      <w:pPr>
        <w:pStyle w:val="Textodecomentrio"/>
      </w:pPr>
      <w:r>
        <w:t xml:space="preserve">Mesmo que a lei florestal não obrigue em determinadas situações, para o bom manejo da bacia os produtores deverão ser orientados. </w:t>
      </w:r>
    </w:p>
  </w:comment>
  <w:comment w:id="240" w:author="Katia Gotardi" w:date="2015-03-31T16:54:00Z" w:initials="KG">
    <w:p w:rsidR="00125DCF" w:rsidRDefault="00125DCF">
      <w:pPr>
        <w:pStyle w:val="Textodecomentrio"/>
      </w:pPr>
      <w:r>
        <w:rPr>
          <w:rStyle w:val="Refdecomentrio"/>
        </w:rPr>
        <w:annotationRef/>
      </w:r>
      <w:r>
        <w:t xml:space="preserve"> </w:t>
      </w:r>
    </w:p>
    <w:p w:rsidR="00125DCF" w:rsidRDefault="00125DCF">
      <w:pPr>
        <w:pStyle w:val="Textodecomentrio"/>
      </w:pPr>
      <w:r>
        <w:t>A PRO AMBIENTE DEVERÁ ADEQUAR NESTE TR QUE:</w:t>
      </w:r>
    </w:p>
    <w:p w:rsidR="00125DCF" w:rsidRDefault="00125DCF">
      <w:pPr>
        <w:pStyle w:val="Textodecomentrio"/>
      </w:pPr>
    </w:p>
    <w:p w:rsidR="00125DCF" w:rsidRDefault="00125DCF">
      <w:pPr>
        <w:pStyle w:val="Textodecomentrio"/>
      </w:pPr>
      <w:r>
        <w:t xml:space="preserve">A CONTRATADA DEVERÁ AUXILIAR OS PROPRIETÁRIOS E POCEIROS, ESPECIALMENTE AQUEQUELES DE PEQUENO PORTE – MENORES QUE 4 MÓDULOS FISCAIS, QUE NÃO REALIZARAM O CADASTRO AMBIENTAL RURAL (CAR), A OBTENÇÃO DO MESMO </w:t>
      </w:r>
      <w:r w:rsidRPr="00A13219">
        <w:rPr>
          <w:highlight w:val="yellow"/>
        </w:rPr>
        <w:t>(EMPRESA DEVERÁ TER NOÇOES E CONHECIMENTOS SOBRE O CAR</w:t>
      </w:r>
      <w:r>
        <w:rPr>
          <w:highlight w:val="yellow"/>
        </w:rPr>
        <w:t xml:space="preserve"> - GEOPROCESSAMENTO</w:t>
      </w:r>
      <w:r w:rsidRPr="00A13219">
        <w:rPr>
          <w:highlight w:val="yellow"/>
        </w:rPr>
        <w:t>)</w:t>
      </w:r>
    </w:p>
  </w:comment>
  <w:comment w:id="248" w:author="Maria Eugenia" w:date="2015-03-11T10:46:00Z" w:initials="ME">
    <w:p w:rsidR="00125DCF" w:rsidRDefault="00125DCF">
      <w:pPr>
        <w:pStyle w:val="Textodecomentrio"/>
      </w:pPr>
      <w:r>
        <w:rPr>
          <w:rStyle w:val="Refdecomentrio"/>
        </w:rPr>
        <w:annotationRef/>
      </w:r>
      <w:r>
        <w:t xml:space="preserve">Não se poderá deixar nada pendente. Se houver proprietários sem o CAR eles devem ser auxiliados. Esse projeto visa toda e qualquer adequação ambiental, inclusive a legalidade. O módulo fiscal de Analândia são 18 ha , portanto áreas menores que 4 módulos, ou 72 hecares devem ser auxiliados pelo poder público. Se houver necessidade a CONTRATADA deverá participar desse processo servindo de elo entre produtor e quem possa fazer o CAR. </w:t>
      </w:r>
    </w:p>
  </w:comment>
  <w:comment w:id="251" w:author="Maria Eugenia" w:date="2015-03-11T10:56:00Z" w:initials="ME">
    <w:p w:rsidR="00125DCF" w:rsidRDefault="00125DCF">
      <w:pPr>
        <w:pStyle w:val="Textodecomentrio"/>
      </w:pPr>
      <w:r>
        <w:rPr>
          <w:rStyle w:val="Refdecomentrio"/>
        </w:rPr>
        <w:annotationRef/>
      </w:r>
      <w:r>
        <w:t>Com os custos da manutenção incluídos.</w:t>
      </w:r>
    </w:p>
  </w:comment>
  <w:comment w:id="255" w:author="Maria Eugenia" w:date="2015-03-11T11:19:00Z" w:initials="ME">
    <w:p w:rsidR="00125DCF" w:rsidRDefault="00125DCF">
      <w:pPr>
        <w:pStyle w:val="Textodecomentrio"/>
      </w:pPr>
      <w:r>
        <w:rPr>
          <w:rStyle w:val="Refdecomentrio"/>
        </w:rPr>
        <w:annotationRef/>
      </w:r>
      <w:r>
        <w:t xml:space="preserve">O manejo do solo para sua conservação também deve estar em planos específicos para cada propriedade, e não de forma generalizada. Esse TR deve deixar bem claro essa especificidade. </w:t>
      </w:r>
    </w:p>
  </w:comment>
  <w:comment w:id="262" w:author="Maria Eugenia" w:date="2015-03-11T11:24:00Z" w:initials="ME">
    <w:p w:rsidR="00125DCF" w:rsidRDefault="00125DCF">
      <w:pPr>
        <w:pStyle w:val="Textodecomentrio"/>
      </w:pPr>
      <w:r>
        <w:rPr>
          <w:rStyle w:val="Refdecomentrio"/>
        </w:rPr>
        <w:annotationRef/>
      </w:r>
      <w:r>
        <w:t xml:space="preserve">Espera-se mais que apenas indicar o que e onde deve ser feito. No TR está claro que são tratamentos específicos para cada situação, ou seja, cada propriedade. </w:t>
      </w:r>
    </w:p>
  </w:comment>
  <w:comment w:id="265" w:author="Maria Eugenia" w:date="2015-03-11T11:33:00Z" w:initials="ME">
    <w:p w:rsidR="00125DCF" w:rsidRDefault="00125DCF">
      <w:pPr>
        <w:pStyle w:val="Textodecomentrio"/>
      </w:pPr>
      <w:r>
        <w:rPr>
          <w:rStyle w:val="Refdecomentrio"/>
        </w:rPr>
        <w:annotationRef/>
      </w:r>
      <w:r>
        <w:t>Essas são técnicas de acumulo de água na propriedade, e não de infiltração.</w:t>
      </w:r>
    </w:p>
  </w:comment>
  <w:comment w:id="274" w:author="Maria Eugenia" w:date="2015-03-11T11:43:00Z" w:initials="ME">
    <w:p w:rsidR="00125DCF" w:rsidRDefault="00125DCF">
      <w:pPr>
        <w:pStyle w:val="Textodecomentrio"/>
      </w:pPr>
      <w:r>
        <w:rPr>
          <w:rStyle w:val="Refdecomentrio"/>
        </w:rPr>
        <w:annotationRef/>
      </w:r>
      <w:r>
        <w:t xml:space="preserve">“Recorta e cola” do TR-Florestal. No TR-Florestal é preciso pensar em diversos tamanhos de áreas. Aqui é uma área relativamente pequena, de 3000hectares e esperava-se uma sugestão mais próxima da realidade da área. E não é só fazer lista de indicadores. Deve ficar bem claro o programa de monitoramento. </w:t>
      </w:r>
    </w:p>
  </w:comment>
  <w:comment w:id="279" w:author="Maria Eugenia" w:date="2015-03-11T11:52:00Z" w:initials="ME">
    <w:p w:rsidR="00125DCF" w:rsidRDefault="00125DCF">
      <w:pPr>
        <w:pStyle w:val="Textodecomentrio"/>
      </w:pPr>
      <w:r>
        <w:rPr>
          <w:rStyle w:val="Refdecomentrio"/>
        </w:rPr>
        <w:annotationRef/>
      </w:r>
      <w:r>
        <w:t>Já poderiam ser sugeridos indicadores próprios para a área.</w:t>
      </w:r>
    </w:p>
  </w:comment>
  <w:comment w:id="288" w:author="Maria Eugenia" w:date="2015-03-11T12:01:00Z" w:initials="ME">
    <w:p w:rsidR="00125DCF" w:rsidRDefault="00125DCF">
      <w:pPr>
        <w:pStyle w:val="Textodecomentrio"/>
      </w:pPr>
      <w:r>
        <w:rPr>
          <w:rStyle w:val="Refdecomentrio"/>
        </w:rPr>
        <w:annotationRef/>
      </w:r>
      <w:r>
        <w:t>Novamente Recorta e Cola do TR-Florestal.</w:t>
      </w:r>
    </w:p>
    <w:p w:rsidR="00125DCF" w:rsidRDefault="00125DCF">
      <w:pPr>
        <w:pStyle w:val="Textodecomentrio"/>
      </w:pPr>
    </w:p>
  </w:comment>
  <w:comment w:id="293" w:author="Maria Eugenia" w:date="2015-03-11T12:03:00Z" w:initials="ME">
    <w:p w:rsidR="00125DCF" w:rsidRDefault="00125DCF">
      <w:pPr>
        <w:pStyle w:val="Textodecomentrio"/>
      </w:pPr>
      <w:r>
        <w:rPr>
          <w:rStyle w:val="Refdecomentrio"/>
        </w:rPr>
        <w:annotationRef/>
      </w:r>
      <w:r>
        <w:t>Dve estar mais claro que será específico para cada propriedade.</w:t>
      </w:r>
    </w:p>
  </w:comment>
  <w:comment w:id="309" w:author="Maria Eugenia" w:date="2015-03-11T14:30:00Z" w:initials="ME">
    <w:p w:rsidR="00125DCF" w:rsidRDefault="00125DCF">
      <w:pPr>
        <w:pStyle w:val="Textodecomentrio"/>
      </w:pPr>
      <w:r>
        <w:rPr>
          <w:rStyle w:val="Refdecomentrio"/>
        </w:rPr>
        <w:annotationRef/>
      </w:r>
      <w:r>
        <w:t>E os resultados? A contratada vai executar essas atividades, portanto é necessário colocar os resultados.</w:t>
      </w:r>
    </w:p>
  </w:comment>
  <w:comment w:id="375" w:author="Maria Eugenia" w:date="2015-03-11T14:47:00Z" w:initials="ME">
    <w:p w:rsidR="00125DCF" w:rsidRDefault="00125DCF">
      <w:pPr>
        <w:pStyle w:val="Textodecomentrio"/>
      </w:pPr>
      <w:r>
        <w:rPr>
          <w:rStyle w:val="Refdecomentrio"/>
        </w:rPr>
        <w:annotationRef/>
      </w:r>
      <w:r>
        <w:t>É necessário um Eng. Agrº com pós-graduação em solos. Alguém que realmente entenda de conservação de solos. É uma área agrícola!!</w:t>
      </w:r>
    </w:p>
    <w:p w:rsidR="00125DCF" w:rsidRDefault="00125DCF">
      <w:pPr>
        <w:pStyle w:val="Textodecomentrio"/>
      </w:pPr>
    </w:p>
  </w:comment>
  <w:comment w:id="382" w:author="Maria Eugenia" w:date="2015-03-11T15:00:00Z" w:initials="ME">
    <w:p w:rsidR="00125DCF" w:rsidRDefault="00125DCF">
      <w:pPr>
        <w:pStyle w:val="Textodecomentrio"/>
      </w:pPr>
      <w:r>
        <w:rPr>
          <w:rStyle w:val="Refdecomentrio"/>
        </w:rPr>
        <w:annotationRef/>
      </w:r>
      <w:r>
        <w:t>E a minuta de anuência?</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6E74C51" w15:done="0"/>
  <w15:commentEx w15:paraId="0267A149" w15:done="0"/>
  <w15:commentEx w15:paraId="5CA32989" w15:done="0"/>
  <w15:commentEx w15:paraId="38BF4825" w15:done="0"/>
  <w15:commentEx w15:paraId="1206A266" w15:done="0"/>
  <w15:commentEx w15:paraId="2390F122" w15:done="0"/>
  <w15:commentEx w15:paraId="0A7F632C" w15:done="0"/>
  <w15:commentEx w15:paraId="540C3CD7" w15:done="0"/>
  <w15:commentEx w15:paraId="7486E43C" w15:done="0"/>
  <w15:commentEx w15:paraId="2400CA7F" w15:done="0"/>
  <w15:commentEx w15:paraId="7BC63D66" w15:done="0"/>
  <w15:commentEx w15:paraId="331EA885" w15:done="0"/>
  <w15:commentEx w15:paraId="7D3722C1" w15:done="0"/>
  <w15:commentEx w15:paraId="22757B71" w15:done="0"/>
  <w15:commentEx w15:paraId="100D0E76" w15:done="0"/>
  <w15:commentEx w15:paraId="29312387" w15:done="0"/>
  <w15:commentEx w15:paraId="5D2CBD45" w15:done="0"/>
  <w15:commentEx w15:paraId="040CA30F" w15:done="0"/>
  <w15:commentEx w15:paraId="73D83131" w15:done="0"/>
  <w15:commentEx w15:paraId="646B78C4" w15:done="0"/>
  <w15:commentEx w15:paraId="79667B8A" w15:done="0"/>
  <w15:commentEx w15:paraId="6B9E56BD" w15:done="0"/>
  <w15:commentEx w15:paraId="46B1C3F0" w15:done="0"/>
  <w15:commentEx w15:paraId="2CB69E10" w15:done="0"/>
  <w15:commentEx w15:paraId="61C35A91" w15:done="0"/>
  <w15:commentEx w15:paraId="1E7645C5" w15:done="0"/>
  <w15:commentEx w15:paraId="747D3B9B" w15:done="0"/>
  <w15:commentEx w15:paraId="1EFC7D60" w15:done="0"/>
  <w15:commentEx w15:paraId="57629168" w15:done="0"/>
  <w15:commentEx w15:paraId="409FAC30" w15:done="0"/>
  <w15:commentEx w15:paraId="489D8960" w15:done="0"/>
  <w15:commentEx w15:paraId="5EABFCD8" w15:done="0"/>
  <w15:commentEx w15:paraId="070FC390" w15:done="0"/>
  <w15:commentEx w15:paraId="02CE1DAB" w15:done="0"/>
  <w15:commentEx w15:paraId="3854DEFF" w15:done="0"/>
  <w15:commentEx w15:paraId="13470983" w15:done="0"/>
  <w15:commentEx w15:paraId="7C502E68" w15:done="0"/>
  <w15:commentEx w15:paraId="2B1156C6" w15:done="0"/>
  <w15:commentEx w15:paraId="533AC1AB" w15:done="0"/>
  <w15:commentEx w15:paraId="1024B1DD" w15:done="0"/>
  <w15:commentEx w15:paraId="6AC81E9C" w15:done="0"/>
  <w15:commentEx w15:paraId="1A4B30C6" w15:done="0"/>
  <w15:commentEx w15:paraId="519AD732" w15:done="0"/>
  <w15:commentEx w15:paraId="3C3E8D01" w15:done="0"/>
  <w15:commentEx w15:paraId="09F51DB9" w15:done="0"/>
  <w15:commentEx w15:paraId="1B81F8FB" w15:done="0"/>
  <w15:commentEx w15:paraId="6439868E" w15:done="0"/>
  <w15:commentEx w15:paraId="2C0288F1" w15:done="0"/>
  <w15:commentEx w15:paraId="784C4FC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4A26" w:rsidRDefault="00954A26" w:rsidP="00FB2797">
      <w:pPr>
        <w:spacing w:after="0" w:line="240" w:lineRule="auto"/>
      </w:pPr>
      <w:r>
        <w:separator/>
      </w:r>
    </w:p>
  </w:endnote>
  <w:endnote w:type="continuationSeparator" w:id="0">
    <w:p w:rsidR="00954A26" w:rsidRDefault="00954A26" w:rsidP="00FB27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IHPFG+CenturyGothic">
    <w:altName w:val="Century Gothic"/>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Optima">
    <w:altName w:val="Times New Roman"/>
    <w:panose1 w:val="00000000000000000000"/>
    <w:charset w:val="00"/>
    <w:family w:val="roman"/>
    <w:notTrueType/>
    <w:pitch w:val="default"/>
  </w:font>
  <w:font w:name="Arial,Bold">
    <w:panose1 w:val="00000000000000000000"/>
    <w:charset w:val="00"/>
    <w:family w:val="swiss"/>
    <w:notTrueType/>
    <w:pitch w:val="default"/>
    <w:sig w:usb0="00000003" w:usb1="00000000" w:usb2="00000000" w:usb3="00000000" w:csb0="00000001"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Lucida Handwriting">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5DCF" w:rsidRDefault="00125DCF" w:rsidP="00501771">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125DCF" w:rsidRDefault="00125DCF" w:rsidP="00C97CBF">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5DCF" w:rsidRPr="002C15F3" w:rsidRDefault="00125DCF" w:rsidP="00501771">
    <w:pPr>
      <w:pStyle w:val="Rodap"/>
      <w:framePr w:wrap="around" w:vAnchor="text" w:hAnchor="margin" w:xAlign="right" w:y="1"/>
      <w:rPr>
        <w:rStyle w:val="Nmerodepgina"/>
        <w:sz w:val="20"/>
        <w:szCs w:val="20"/>
      </w:rPr>
    </w:pPr>
    <w:r w:rsidRPr="002C15F3">
      <w:rPr>
        <w:rStyle w:val="Nmerodepgina"/>
        <w:sz w:val="20"/>
        <w:szCs w:val="20"/>
      </w:rPr>
      <w:fldChar w:fldCharType="begin"/>
    </w:r>
    <w:r w:rsidRPr="002C15F3">
      <w:rPr>
        <w:rStyle w:val="Nmerodepgina"/>
        <w:sz w:val="20"/>
        <w:szCs w:val="20"/>
      </w:rPr>
      <w:instrText xml:space="preserve">PAGE  </w:instrText>
    </w:r>
    <w:r w:rsidRPr="002C15F3">
      <w:rPr>
        <w:rStyle w:val="Nmerodepgina"/>
        <w:sz w:val="20"/>
        <w:szCs w:val="20"/>
      </w:rPr>
      <w:fldChar w:fldCharType="separate"/>
    </w:r>
    <w:r w:rsidR="00A50CCD">
      <w:rPr>
        <w:rStyle w:val="Nmerodepgina"/>
        <w:noProof/>
        <w:sz w:val="20"/>
        <w:szCs w:val="20"/>
      </w:rPr>
      <w:t>0</w:t>
    </w:r>
    <w:r w:rsidRPr="002C15F3">
      <w:rPr>
        <w:rStyle w:val="Nmerodepgina"/>
        <w:sz w:val="20"/>
        <w:szCs w:val="20"/>
      </w:rPr>
      <w:fldChar w:fldCharType="end"/>
    </w:r>
  </w:p>
  <w:p w:rsidR="00125DCF" w:rsidRPr="00D55AC6" w:rsidRDefault="00125DCF" w:rsidP="00AA1F3C">
    <w:pPr>
      <w:pStyle w:val="Rodap"/>
      <w:pBdr>
        <w:top w:val="single" w:sz="4" w:space="1" w:color="0000FF"/>
      </w:pBdr>
      <w:ind w:right="360"/>
      <w:jc w:val="center"/>
      <w:rPr>
        <w:sz w:val="18"/>
        <w:szCs w:val="18"/>
      </w:rPr>
    </w:pPr>
    <w:r w:rsidRPr="00D55AC6">
      <w:rPr>
        <w:sz w:val="18"/>
        <w:szCs w:val="18"/>
      </w:rPr>
      <w:t xml:space="preserve">Rua </w:t>
    </w:r>
    <w:smartTag w:uri="urn:schemas-microsoft-com:office:smarttags" w:element="PersonName">
      <w:smartTagPr>
        <w:attr w:name="ProductID" w:val="Ot￡vio Machado,"/>
      </w:smartTagPr>
      <w:r w:rsidRPr="00D55AC6">
        <w:rPr>
          <w:sz w:val="18"/>
          <w:szCs w:val="18"/>
        </w:rPr>
        <w:t>Otávio Machado,</w:t>
      </w:r>
    </w:smartTag>
    <w:r w:rsidRPr="00D55AC6">
      <w:rPr>
        <w:sz w:val="18"/>
        <w:szCs w:val="18"/>
      </w:rPr>
      <w:t xml:space="preserve"> 120 – Taquaral – Campinas / SP     Telefone: (19) 3201 – 6896</w:t>
    </w:r>
  </w:p>
  <w:p w:rsidR="00125DCF" w:rsidRPr="00D55AC6" w:rsidRDefault="00125DCF" w:rsidP="00AA1F3C">
    <w:pPr>
      <w:pStyle w:val="Rodap"/>
      <w:jc w:val="center"/>
      <w:rPr>
        <w:sz w:val="18"/>
        <w:szCs w:val="18"/>
        <w:lang w:val="en-US"/>
      </w:rPr>
    </w:pPr>
    <w:r w:rsidRPr="00D55AC6">
      <w:rPr>
        <w:sz w:val="18"/>
        <w:szCs w:val="18"/>
        <w:lang w:val="en-US"/>
      </w:rPr>
      <w:t xml:space="preserve">CEP: 13076 – 160                                                     </w:t>
    </w:r>
    <w:r>
      <w:rPr>
        <w:sz w:val="18"/>
        <w:szCs w:val="18"/>
        <w:lang w:val="en-US"/>
      </w:rPr>
      <w:t xml:space="preserve">            Fax: (19) 3342 – 6584</w:t>
    </w:r>
  </w:p>
  <w:p w:rsidR="00125DCF" w:rsidRPr="005D6547" w:rsidRDefault="00125DCF" w:rsidP="00AA1F3C">
    <w:pPr>
      <w:pStyle w:val="Rodap"/>
      <w:ind w:right="360"/>
      <w:jc w:val="center"/>
      <w:rPr>
        <w:lang w:val="en-US"/>
      </w:rPr>
    </w:pPr>
    <w:r w:rsidRPr="00D55AC6">
      <w:rPr>
        <w:i/>
        <w:sz w:val="18"/>
        <w:szCs w:val="18"/>
        <w:lang w:val="en-US"/>
      </w:rPr>
      <w:t>proambiente@</w:t>
    </w:r>
    <w:r>
      <w:rPr>
        <w:i/>
        <w:sz w:val="18"/>
        <w:szCs w:val="18"/>
        <w:lang w:val="en-US"/>
      </w:rPr>
      <w:t>proambientecampinas</w:t>
    </w:r>
    <w:r w:rsidRPr="00D55AC6">
      <w:rPr>
        <w:i/>
        <w:sz w:val="18"/>
        <w:szCs w:val="18"/>
        <w:lang w:val="en-US"/>
      </w:rPr>
      <w:t>.com.br                               www.proambientecampinas.com.br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4A26" w:rsidRDefault="00954A26" w:rsidP="00FB2797">
      <w:pPr>
        <w:spacing w:after="0" w:line="240" w:lineRule="auto"/>
      </w:pPr>
      <w:r>
        <w:separator/>
      </w:r>
    </w:p>
  </w:footnote>
  <w:footnote w:type="continuationSeparator" w:id="0">
    <w:p w:rsidR="00954A26" w:rsidRDefault="00954A26" w:rsidP="00FB279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5DCF" w:rsidRDefault="00125DCF" w:rsidP="005D6547">
    <w:pPr>
      <w:pStyle w:val="Cabealho"/>
      <w:pBdr>
        <w:bottom w:val="single" w:sz="4" w:space="1" w:color="0000FF"/>
      </w:pBdr>
      <w:jc w:val="center"/>
    </w:pPr>
    <w:r>
      <w:rPr>
        <w:noProof/>
        <w:lang w:eastAsia="pt-BR"/>
      </w:rPr>
      <w:drawing>
        <wp:anchor distT="0" distB="0" distL="114300" distR="114300" simplePos="0" relativeHeight="251657728" behindDoc="0" locked="0" layoutInCell="1" allowOverlap="1" wp14:anchorId="56BAD512" wp14:editId="588CEC7A">
          <wp:simplePos x="0" y="0"/>
          <wp:positionH relativeFrom="column">
            <wp:posOffset>0</wp:posOffset>
          </wp:positionH>
          <wp:positionV relativeFrom="paragraph">
            <wp:posOffset>-349885</wp:posOffset>
          </wp:positionV>
          <wp:extent cx="1952625" cy="468630"/>
          <wp:effectExtent l="19050" t="0" r="9525" b="0"/>
          <wp:wrapNone/>
          <wp:docPr id="1"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pic:cNvPicPr>
                    <a:picLocks noChangeAspect="1" noChangeArrowheads="1"/>
                  </pic:cNvPicPr>
                </pic:nvPicPr>
                <pic:blipFill>
                  <a:blip r:embed="rId1"/>
                  <a:srcRect t="63026"/>
                  <a:stretch>
                    <a:fillRect/>
                  </a:stretch>
                </pic:blipFill>
                <pic:spPr bwMode="auto">
                  <a:xfrm>
                    <a:off x="0" y="0"/>
                    <a:ext cx="1952625" cy="46863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F"/>
    <w:multiLevelType w:val="multilevel"/>
    <w:tmpl w:val="0000000F"/>
    <w:name w:val="WW8Num21"/>
    <w:lvl w:ilvl="0">
      <w:start w:val="1"/>
      <w:numFmt w:val="bullet"/>
      <w:pStyle w:val="Estilo1"/>
      <w:lvlText w:val=""/>
      <w:lvlJc w:val="left"/>
      <w:pPr>
        <w:tabs>
          <w:tab w:val="num" w:pos="360"/>
        </w:tabs>
        <w:ind w:left="360" w:hanging="360"/>
      </w:pPr>
      <w:rPr>
        <w:rFonts w:ascii="Wingdings" w:hAnsi="Wingdings"/>
      </w:rPr>
    </w:lvl>
    <w:lvl w:ilvl="1">
      <w:start w:val="1"/>
      <w:numFmt w:val="bullet"/>
      <w:lvlText w:val="-"/>
      <w:lvlJc w:val="left"/>
      <w:pPr>
        <w:tabs>
          <w:tab w:val="num" w:pos="1080"/>
        </w:tabs>
        <w:ind w:left="1080" w:hanging="360"/>
      </w:pPr>
      <w:rPr>
        <w:rFonts w:ascii="Times New Roman" w:hAnsi="Times New Roman"/>
      </w:rPr>
    </w:lvl>
    <w:lvl w:ilvl="2">
      <w:start w:val="1"/>
      <w:numFmt w:val="bullet"/>
      <w:lvlText w:val=""/>
      <w:lvlJc w:val="left"/>
      <w:pPr>
        <w:tabs>
          <w:tab w:val="num" w:pos="1800"/>
        </w:tabs>
        <w:ind w:left="1800" w:hanging="360"/>
      </w:pPr>
      <w:rPr>
        <w:rFonts w:ascii="Wingdings" w:hAnsi="Wingdings"/>
      </w:rPr>
    </w:lvl>
    <w:lvl w:ilvl="3">
      <w:start w:val="1"/>
      <w:numFmt w:val="bullet"/>
      <w:lvlText w:val=""/>
      <w:lvlJc w:val="left"/>
      <w:pPr>
        <w:tabs>
          <w:tab w:val="num" w:pos="2520"/>
        </w:tabs>
        <w:ind w:left="2520" w:hanging="360"/>
      </w:pPr>
      <w:rPr>
        <w:rFonts w:ascii="Symbol" w:hAnsi="Symbol"/>
      </w:rPr>
    </w:lvl>
    <w:lvl w:ilvl="4">
      <w:start w:val="1"/>
      <w:numFmt w:val="bullet"/>
      <w:lvlText w:val="o"/>
      <w:lvlJc w:val="left"/>
      <w:pPr>
        <w:tabs>
          <w:tab w:val="num" w:pos="3240"/>
        </w:tabs>
        <w:ind w:left="3240" w:hanging="360"/>
      </w:pPr>
      <w:rPr>
        <w:rFonts w:ascii="Courier New" w:hAnsi="Courier New"/>
      </w:rPr>
    </w:lvl>
    <w:lvl w:ilvl="5">
      <w:start w:val="1"/>
      <w:numFmt w:val="bullet"/>
      <w:lvlText w:val=""/>
      <w:lvlJc w:val="left"/>
      <w:pPr>
        <w:tabs>
          <w:tab w:val="num" w:pos="3960"/>
        </w:tabs>
        <w:ind w:left="3960" w:hanging="360"/>
      </w:pPr>
      <w:rPr>
        <w:rFonts w:ascii="Wingdings" w:hAnsi="Wingdings"/>
      </w:rPr>
    </w:lvl>
    <w:lvl w:ilvl="6">
      <w:start w:val="1"/>
      <w:numFmt w:val="bullet"/>
      <w:lvlText w:val=""/>
      <w:lvlJc w:val="left"/>
      <w:pPr>
        <w:tabs>
          <w:tab w:val="num" w:pos="4680"/>
        </w:tabs>
        <w:ind w:left="4680" w:hanging="360"/>
      </w:pPr>
      <w:rPr>
        <w:rFonts w:ascii="Symbol" w:hAnsi="Symbol"/>
      </w:rPr>
    </w:lvl>
    <w:lvl w:ilvl="7">
      <w:start w:val="1"/>
      <w:numFmt w:val="bullet"/>
      <w:lvlText w:val="o"/>
      <w:lvlJc w:val="left"/>
      <w:pPr>
        <w:tabs>
          <w:tab w:val="num" w:pos="5400"/>
        </w:tabs>
        <w:ind w:left="5400" w:hanging="360"/>
      </w:pPr>
      <w:rPr>
        <w:rFonts w:ascii="Courier New" w:hAnsi="Courier New"/>
      </w:rPr>
    </w:lvl>
    <w:lvl w:ilvl="8">
      <w:start w:val="1"/>
      <w:numFmt w:val="bullet"/>
      <w:lvlText w:val=""/>
      <w:lvlJc w:val="left"/>
      <w:pPr>
        <w:tabs>
          <w:tab w:val="num" w:pos="6120"/>
        </w:tabs>
        <w:ind w:left="6120" w:hanging="360"/>
      </w:pPr>
      <w:rPr>
        <w:rFonts w:ascii="Wingdings" w:hAnsi="Wingdings"/>
      </w:rPr>
    </w:lvl>
  </w:abstractNum>
  <w:abstractNum w:abstractNumId="1">
    <w:nsid w:val="007B12DD"/>
    <w:multiLevelType w:val="hybridMultilevel"/>
    <w:tmpl w:val="A32C7D92"/>
    <w:lvl w:ilvl="0" w:tplc="03BE0D50">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2">
    <w:nsid w:val="0845017E"/>
    <w:multiLevelType w:val="hybridMultilevel"/>
    <w:tmpl w:val="D7AA22B0"/>
    <w:lvl w:ilvl="0" w:tplc="04160001">
      <w:start w:val="1"/>
      <w:numFmt w:val="bullet"/>
      <w:lvlText w:val=""/>
      <w:lvlJc w:val="left"/>
      <w:pPr>
        <w:ind w:left="1069" w:hanging="360"/>
      </w:pPr>
      <w:rPr>
        <w:rFonts w:ascii="Symbol" w:hAnsi="Symbol" w:hint="default"/>
      </w:rPr>
    </w:lvl>
    <w:lvl w:ilvl="1" w:tplc="04160003" w:tentative="1">
      <w:start w:val="1"/>
      <w:numFmt w:val="bullet"/>
      <w:lvlText w:val="o"/>
      <w:lvlJc w:val="left"/>
      <w:pPr>
        <w:ind w:left="1789" w:hanging="360"/>
      </w:pPr>
      <w:rPr>
        <w:rFonts w:ascii="Courier New" w:hAnsi="Courier New" w:cs="Courier New" w:hint="default"/>
      </w:rPr>
    </w:lvl>
    <w:lvl w:ilvl="2" w:tplc="04160005" w:tentative="1">
      <w:start w:val="1"/>
      <w:numFmt w:val="bullet"/>
      <w:lvlText w:val=""/>
      <w:lvlJc w:val="left"/>
      <w:pPr>
        <w:ind w:left="2509" w:hanging="360"/>
      </w:pPr>
      <w:rPr>
        <w:rFonts w:ascii="Wingdings" w:hAnsi="Wingdings" w:hint="default"/>
      </w:rPr>
    </w:lvl>
    <w:lvl w:ilvl="3" w:tplc="04160001" w:tentative="1">
      <w:start w:val="1"/>
      <w:numFmt w:val="bullet"/>
      <w:lvlText w:val=""/>
      <w:lvlJc w:val="left"/>
      <w:pPr>
        <w:ind w:left="3229" w:hanging="360"/>
      </w:pPr>
      <w:rPr>
        <w:rFonts w:ascii="Symbol" w:hAnsi="Symbol" w:hint="default"/>
      </w:rPr>
    </w:lvl>
    <w:lvl w:ilvl="4" w:tplc="04160003" w:tentative="1">
      <w:start w:val="1"/>
      <w:numFmt w:val="bullet"/>
      <w:lvlText w:val="o"/>
      <w:lvlJc w:val="left"/>
      <w:pPr>
        <w:ind w:left="3949" w:hanging="360"/>
      </w:pPr>
      <w:rPr>
        <w:rFonts w:ascii="Courier New" w:hAnsi="Courier New" w:cs="Courier New" w:hint="default"/>
      </w:rPr>
    </w:lvl>
    <w:lvl w:ilvl="5" w:tplc="04160005" w:tentative="1">
      <w:start w:val="1"/>
      <w:numFmt w:val="bullet"/>
      <w:lvlText w:val=""/>
      <w:lvlJc w:val="left"/>
      <w:pPr>
        <w:ind w:left="4669" w:hanging="360"/>
      </w:pPr>
      <w:rPr>
        <w:rFonts w:ascii="Wingdings" w:hAnsi="Wingdings" w:hint="default"/>
      </w:rPr>
    </w:lvl>
    <w:lvl w:ilvl="6" w:tplc="04160001" w:tentative="1">
      <w:start w:val="1"/>
      <w:numFmt w:val="bullet"/>
      <w:lvlText w:val=""/>
      <w:lvlJc w:val="left"/>
      <w:pPr>
        <w:ind w:left="5389" w:hanging="360"/>
      </w:pPr>
      <w:rPr>
        <w:rFonts w:ascii="Symbol" w:hAnsi="Symbol" w:hint="default"/>
      </w:rPr>
    </w:lvl>
    <w:lvl w:ilvl="7" w:tplc="04160003" w:tentative="1">
      <w:start w:val="1"/>
      <w:numFmt w:val="bullet"/>
      <w:lvlText w:val="o"/>
      <w:lvlJc w:val="left"/>
      <w:pPr>
        <w:ind w:left="6109" w:hanging="360"/>
      </w:pPr>
      <w:rPr>
        <w:rFonts w:ascii="Courier New" w:hAnsi="Courier New" w:cs="Courier New" w:hint="default"/>
      </w:rPr>
    </w:lvl>
    <w:lvl w:ilvl="8" w:tplc="04160005" w:tentative="1">
      <w:start w:val="1"/>
      <w:numFmt w:val="bullet"/>
      <w:lvlText w:val=""/>
      <w:lvlJc w:val="left"/>
      <w:pPr>
        <w:ind w:left="6829" w:hanging="360"/>
      </w:pPr>
      <w:rPr>
        <w:rFonts w:ascii="Wingdings" w:hAnsi="Wingdings" w:hint="default"/>
      </w:rPr>
    </w:lvl>
  </w:abstractNum>
  <w:abstractNum w:abstractNumId="3">
    <w:nsid w:val="088B6562"/>
    <w:multiLevelType w:val="hybridMultilevel"/>
    <w:tmpl w:val="11D6894A"/>
    <w:lvl w:ilvl="0" w:tplc="03BE0D50">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4">
    <w:nsid w:val="0BE1563F"/>
    <w:multiLevelType w:val="hybridMultilevel"/>
    <w:tmpl w:val="F4C83830"/>
    <w:lvl w:ilvl="0" w:tplc="03BE0D50">
      <w:start w:val="1"/>
      <w:numFmt w:val="bullet"/>
      <w:lvlText w:val=""/>
      <w:lvlJc w:val="left"/>
      <w:pPr>
        <w:ind w:left="1440" w:hanging="360"/>
      </w:pPr>
      <w:rPr>
        <w:rFonts w:ascii="Symbol" w:hAnsi="Symbol" w:hint="default"/>
        <w:color w:val="auto"/>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5">
    <w:nsid w:val="0F903B11"/>
    <w:multiLevelType w:val="hybridMultilevel"/>
    <w:tmpl w:val="9552F228"/>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0FBA0C5C"/>
    <w:multiLevelType w:val="hybridMultilevel"/>
    <w:tmpl w:val="447A482A"/>
    <w:lvl w:ilvl="0" w:tplc="04160001">
      <w:start w:val="1"/>
      <w:numFmt w:val="bullet"/>
      <w:lvlText w:val=""/>
      <w:lvlJc w:val="left"/>
      <w:pPr>
        <w:ind w:left="1069" w:hanging="360"/>
      </w:pPr>
      <w:rPr>
        <w:rFonts w:ascii="Symbol" w:hAnsi="Symbol" w:hint="default"/>
      </w:rPr>
    </w:lvl>
    <w:lvl w:ilvl="1" w:tplc="04160003">
      <w:start w:val="1"/>
      <w:numFmt w:val="bullet"/>
      <w:lvlText w:val="o"/>
      <w:lvlJc w:val="left"/>
      <w:pPr>
        <w:ind w:left="1789" w:hanging="360"/>
      </w:pPr>
      <w:rPr>
        <w:rFonts w:ascii="Courier New" w:hAnsi="Courier New" w:cs="Courier New" w:hint="default"/>
      </w:rPr>
    </w:lvl>
    <w:lvl w:ilvl="2" w:tplc="04160005" w:tentative="1">
      <w:start w:val="1"/>
      <w:numFmt w:val="bullet"/>
      <w:lvlText w:val=""/>
      <w:lvlJc w:val="left"/>
      <w:pPr>
        <w:ind w:left="2509" w:hanging="360"/>
      </w:pPr>
      <w:rPr>
        <w:rFonts w:ascii="Wingdings" w:hAnsi="Wingdings" w:hint="default"/>
      </w:rPr>
    </w:lvl>
    <w:lvl w:ilvl="3" w:tplc="04160001" w:tentative="1">
      <w:start w:val="1"/>
      <w:numFmt w:val="bullet"/>
      <w:lvlText w:val=""/>
      <w:lvlJc w:val="left"/>
      <w:pPr>
        <w:ind w:left="3229" w:hanging="360"/>
      </w:pPr>
      <w:rPr>
        <w:rFonts w:ascii="Symbol" w:hAnsi="Symbol" w:hint="default"/>
      </w:rPr>
    </w:lvl>
    <w:lvl w:ilvl="4" w:tplc="04160003" w:tentative="1">
      <w:start w:val="1"/>
      <w:numFmt w:val="bullet"/>
      <w:lvlText w:val="o"/>
      <w:lvlJc w:val="left"/>
      <w:pPr>
        <w:ind w:left="3949" w:hanging="360"/>
      </w:pPr>
      <w:rPr>
        <w:rFonts w:ascii="Courier New" w:hAnsi="Courier New" w:cs="Courier New" w:hint="default"/>
      </w:rPr>
    </w:lvl>
    <w:lvl w:ilvl="5" w:tplc="04160005" w:tentative="1">
      <w:start w:val="1"/>
      <w:numFmt w:val="bullet"/>
      <w:lvlText w:val=""/>
      <w:lvlJc w:val="left"/>
      <w:pPr>
        <w:ind w:left="4669" w:hanging="360"/>
      </w:pPr>
      <w:rPr>
        <w:rFonts w:ascii="Wingdings" w:hAnsi="Wingdings" w:hint="default"/>
      </w:rPr>
    </w:lvl>
    <w:lvl w:ilvl="6" w:tplc="04160001" w:tentative="1">
      <w:start w:val="1"/>
      <w:numFmt w:val="bullet"/>
      <w:lvlText w:val=""/>
      <w:lvlJc w:val="left"/>
      <w:pPr>
        <w:ind w:left="5389" w:hanging="360"/>
      </w:pPr>
      <w:rPr>
        <w:rFonts w:ascii="Symbol" w:hAnsi="Symbol" w:hint="default"/>
      </w:rPr>
    </w:lvl>
    <w:lvl w:ilvl="7" w:tplc="04160003" w:tentative="1">
      <w:start w:val="1"/>
      <w:numFmt w:val="bullet"/>
      <w:lvlText w:val="o"/>
      <w:lvlJc w:val="left"/>
      <w:pPr>
        <w:ind w:left="6109" w:hanging="360"/>
      </w:pPr>
      <w:rPr>
        <w:rFonts w:ascii="Courier New" w:hAnsi="Courier New" w:cs="Courier New" w:hint="default"/>
      </w:rPr>
    </w:lvl>
    <w:lvl w:ilvl="8" w:tplc="04160005" w:tentative="1">
      <w:start w:val="1"/>
      <w:numFmt w:val="bullet"/>
      <w:lvlText w:val=""/>
      <w:lvlJc w:val="left"/>
      <w:pPr>
        <w:ind w:left="6829" w:hanging="360"/>
      </w:pPr>
      <w:rPr>
        <w:rFonts w:ascii="Wingdings" w:hAnsi="Wingdings" w:hint="default"/>
      </w:rPr>
    </w:lvl>
  </w:abstractNum>
  <w:abstractNum w:abstractNumId="7">
    <w:nsid w:val="11E22C91"/>
    <w:multiLevelType w:val="hybridMultilevel"/>
    <w:tmpl w:val="6640010E"/>
    <w:lvl w:ilvl="0" w:tplc="04160001">
      <w:start w:val="1"/>
      <w:numFmt w:val="bullet"/>
      <w:lvlText w:val=""/>
      <w:lvlJc w:val="left"/>
      <w:pPr>
        <w:ind w:left="360" w:hanging="360"/>
      </w:pPr>
      <w:rPr>
        <w:rFonts w:ascii="Symbol" w:hAnsi="Symbol" w:hint="default"/>
      </w:rPr>
    </w:lvl>
    <w:lvl w:ilvl="1" w:tplc="04160003">
      <w:start w:val="1"/>
      <w:numFmt w:val="bullet"/>
      <w:lvlText w:val="o"/>
      <w:lvlJc w:val="left"/>
      <w:pPr>
        <w:ind w:left="1080" w:hanging="360"/>
      </w:pPr>
      <w:rPr>
        <w:rFonts w:ascii="Courier New" w:hAnsi="Courier New" w:cs="Courier New" w:hint="default"/>
      </w:rPr>
    </w:lvl>
    <w:lvl w:ilvl="2" w:tplc="04160005">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8">
    <w:nsid w:val="12370328"/>
    <w:multiLevelType w:val="hybridMultilevel"/>
    <w:tmpl w:val="8EE80354"/>
    <w:lvl w:ilvl="0" w:tplc="03BE0D50">
      <w:start w:val="1"/>
      <w:numFmt w:val="bullet"/>
      <w:lvlText w:val=""/>
      <w:lvlJc w:val="left"/>
      <w:pPr>
        <w:ind w:left="1440" w:hanging="360"/>
      </w:pPr>
      <w:rPr>
        <w:rFonts w:ascii="Symbol" w:hAnsi="Symbol" w:hint="default"/>
        <w:color w:val="auto"/>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9">
    <w:nsid w:val="173A526F"/>
    <w:multiLevelType w:val="hybridMultilevel"/>
    <w:tmpl w:val="5E72A03A"/>
    <w:lvl w:ilvl="0" w:tplc="03BE0D50">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nsid w:val="18F51CF5"/>
    <w:multiLevelType w:val="hybridMultilevel"/>
    <w:tmpl w:val="1FFC4D1A"/>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11">
    <w:nsid w:val="1C0D50C9"/>
    <w:multiLevelType w:val="hybridMultilevel"/>
    <w:tmpl w:val="50E82B5A"/>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nsid w:val="1F332213"/>
    <w:multiLevelType w:val="multilevel"/>
    <w:tmpl w:val="E9202D2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nsid w:val="1F4B4916"/>
    <w:multiLevelType w:val="hybridMultilevel"/>
    <w:tmpl w:val="7060A110"/>
    <w:lvl w:ilvl="0" w:tplc="2BD02F7E">
      <w:start w:val="1"/>
      <w:numFmt w:val="upp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1FB33A9A"/>
    <w:multiLevelType w:val="hybridMultilevel"/>
    <w:tmpl w:val="D3CAAC46"/>
    <w:lvl w:ilvl="0" w:tplc="03BE0D50">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15">
    <w:nsid w:val="1FC57635"/>
    <w:multiLevelType w:val="hybridMultilevel"/>
    <w:tmpl w:val="FA2AB23C"/>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212E1EC0"/>
    <w:multiLevelType w:val="hybridMultilevel"/>
    <w:tmpl w:val="C4FEEC06"/>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17">
    <w:nsid w:val="23D901FC"/>
    <w:multiLevelType w:val="hybridMultilevel"/>
    <w:tmpl w:val="A06E0F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nsid w:val="25EB5C7D"/>
    <w:multiLevelType w:val="multilevel"/>
    <w:tmpl w:val="642424C2"/>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26A66493"/>
    <w:multiLevelType w:val="hybridMultilevel"/>
    <w:tmpl w:val="99ACE8B0"/>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27AB728D"/>
    <w:multiLevelType w:val="hybridMultilevel"/>
    <w:tmpl w:val="B3EE62EA"/>
    <w:lvl w:ilvl="0" w:tplc="04160001">
      <w:start w:val="1"/>
      <w:numFmt w:val="bullet"/>
      <w:lvlText w:val=""/>
      <w:lvlJc w:val="left"/>
      <w:pPr>
        <w:ind w:left="1069" w:hanging="360"/>
      </w:pPr>
      <w:rPr>
        <w:rFonts w:ascii="Symbol" w:hAnsi="Symbol" w:hint="default"/>
      </w:rPr>
    </w:lvl>
    <w:lvl w:ilvl="1" w:tplc="04160003">
      <w:start w:val="1"/>
      <w:numFmt w:val="bullet"/>
      <w:lvlText w:val="o"/>
      <w:lvlJc w:val="left"/>
      <w:pPr>
        <w:ind w:left="1789" w:hanging="360"/>
      </w:pPr>
      <w:rPr>
        <w:rFonts w:ascii="Courier New" w:hAnsi="Courier New" w:cs="Courier New" w:hint="default"/>
      </w:rPr>
    </w:lvl>
    <w:lvl w:ilvl="2" w:tplc="04160005" w:tentative="1">
      <w:start w:val="1"/>
      <w:numFmt w:val="bullet"/>
      <w:lvlText w:val=""/>
      <w:lvlJc w:val="left"/>
      <w:pPr>
        <w:ind w:left="2509" w:hanging="360"/>
      </w:pPr>
      <w:rPr>
        <w:rFonts w:ascii="Wingdings" w:hAnsi="Wingdings" w:hint="default"/>
      </w:rPr>
    </w:lvl>
    <w:lvl w:ilvl="3" w:tplc="04160001" w:tentative="1">
      <w:start w:val="1"/>
      <w:numFmt w:val="bullet"/>
      <w:lvlText w:val=""/>
      <w:lvlJc w:val="left"/>
      <w:pPr>
        <w:ind w:left="3229" w:hanging="360"/>
      </w:pPr>
      <w:rPr>
        <w:rFonts w:ascii="Symbol" w:hAnsi="Symbol" w:hint="default"/>
      </w:rPr>
    </w:lvl>
    <w:lvl w:ilvl="4" w:tplc="04160003" w:tentative="1">
      <w:start w:val="1"/>
      <w:numFmt w:val="bullet"/>
      <w:lvlText w:val="o"/>
      <w:lvlJc w:val="left"/>
      <w:pPr>
        <w:ind w:left="3949" w:hanging="360"/>
      </w:pPr>
      <w:rPr>
        <w:rFonts w:ascii="Courier New" w:hAnsi="Courier New" w:cs="Courier New" w:hint="default"/>
      </w:rPr>
    </w:lvl>
    <w:lvl w:ilvl="5" w:tplc="04160005" w:tentative="1">
      <w:start w:val="1"/>
      <w:numFmt w:val="bullet"/>
      <w:lvlText w:val=""/>
      <w:lvlJc w:val="left"/>
      <w:pPr>
        <w:ind w:left="4669" w:hanging="360"/>
      </w:pPr>
      <w:rPr>
        <w:rFonts w:ascii="Wingdings" w:hAnsi="Wingdings" w:hint="default"/>
      </w:rPr>
    </w:lvl>
    <w:lvl w:ilvl="6" w:tplc="04160001" w:tentative="1">
      <w:start w:val="1"/>
      <w:numFmt w:val="bullet"/>
      <w:lvlText w:val=""/>
      <w:lvlJc w:val="left"/>
      <w:pPr>
        <w:ind w:left="5389" w:hanging="360"/>
      </w:pPr>
      <w:rPr>
        <w:rFonts w:ascii="Symbol" w:hAnsi="Symbol" w:hint="default"/>
      </w:rPr>
    </w:lvl>
    <w:lvl w:ilvl="7" w:tplc="04160003" w:tentative="1">
      <w:start w:val="1"/>
      <w:numFmt w:val="bullet"/>
      <w:lvlText w:val="o"/>
      <w:lvlJc w:val="left"/>
      <w:pPr>
        <w:ind w:left="6109" w:hanging="360"/>
      </w:pPr>
      <w:rPr>
        <w:rFonts w:ascii="Courier New" w:hAnsi="Courier New" w:cs="Courier New" w:hint="default"/>
      </w:rPr>
    </w:lvl>
    <w:lvl w:ilvl="8" w:tplc="04160005" w:tentative="1">
      <w:start w:val="1"/>
      <w:numFmt w:val="bullet"/>
      <w:lvlText w:val=""/>
      <w:lvlJc w:val="left"/>
      <w:pPr>
        <w:ind w:left="6829" w:hanging="360"/>
      </w:pPr>
      <w:rPr>
        <w:rFonts w:ascii="Wingdings" w:hAnsi="Wingdings" w:hint="default"/>
      </w:rPr>
    </w:lvl>
  </w:abstractNum>
  <w:abstractNum w:abstractNumId="21">
    <w:nsid w:val="2CBB2E65"/>
    <w:multiLevelType w:val="hybridMultilevel"/>
    <w:tmpl w:val="4E9E9BD2"/>
    <w:lvl w:ilvl="0" w:tplc="04160001">
      <w:start w:val="1"/>
      <w:numFmt w:val="bullet"/>
      <w:lvlText w:val=""/>
      <w:lvlJc w:val="left"/>
      <w:pPr>
        <w:ind w:left="779" w:hanging="360"/>
      </w:pPr>
      <w:rPr>
        <w:rFonts w:ascii="Symbol" w:hAnsi="Symbol" w:hint="default"/>
      </w:rPr>
    </w:lvl>
    <w:lvl w:ilvl="1" w:tplc="04160003" w:tentative="1">
      <w:start w:val="1"/>
      <w:numFmt w:val="bullet"/>
      <w:lvlText w:val="o"/>
      <w:lvlJc w:val="left"/>
      <w:pPr>
        <w:ind w:left="1499" w:hanging="360"/>
      </w:pPr>
      <w:rPr>
        <w:rFonts w:ascii="Courier New" w:hAnsi="Courier New" w:cs="Courier New" w:hint="default"/>
      </w:rPr>
    </w:lvl>
    <w:lvl w:ilvl="2" w:tplc="04160005" w:tentative="1">
      <w:start w:val="1"/>
      <w:numFmt w:val="bullet"/>
      <w:lvlText w:val=""/>
      <w:lvlJc w:val="left"/>
      <w:pPr>
        <w:ind w:left="2219" w:hanging="360"/>
      </w:pPr>
      <w:rPr>
        <w:rFonts w:ascii="Wingdings" w:hAnsi="Wingdings" w:hint="default"/>
      </w:rPr>
    </w:lvl>
    <w:lvl w:ilvl="3" w:tplc="04160001" w:tentative="1">
      <w:start w:val="1"/>
      <w:numFmt w:val="bullet"/>
      <w:lvlText w:val=""/>
      <w:lvlJc w:val="left"/>
      <w:pPr>
        <w:ind w:left="2939" w:hanging="360"/>
      </w:pPr>
      <w:rPr>
        <w:rFonts w:ascii="Symbol" w:hAnsi="Symbol" w:hint="default"/>
      </w:rPr>
    </w:lvl>
    <w:lvl w:ilvl="4" w:tplc="04160003" w:tentative="1">
      <w:start w:val="1"/>
      <w:numFmt w:val="bullet"/>
      <w:lvlText w:val="o"/>
      <w:lvlJc w:val="left"/>
      <w:pPr>
        <w:ind w:left="3659" w:hanging="360"/>
      </w:pPr>
      <w:rPr>
        <w:rFonts w:ascii="Courier New" w:hAnsi="Courier New" w:cs="Courier New" w:hint="default"/>
      </w:rPr>
    </w:lvl>
    <w:lvl w:ilvl="5" w:tplc="04160005" w:tentative="1">
      <w:start w:val="1"/>
      <w:numFmt w:val="bullet"/>
      <w:lvlText w:val=""/>
      <w:lvlJc w:val="left"/>
      <w:pPr>
        <w:ind w:left="4379" w:hanging="360"/>
      </w:pPr>
      <w:rPr>
        <w:rFonts w:ascii="Wingdings" w:hAnsi="Wingdings" w:hint="default"/>
      </w:rPr>
    </w:lvl>
    <w:lvl w:ilvl="6" w:tplc="04160001" w:tentative="1">
      <w:start w:val="1"/>
      <w:numFmt w:val="bullet"/>
      <w:lvlText w:val=""/>
      <w:lvlJc w:val="left"/>
      <w:pPr>
        <w:ind w:left="5099" w:hanging="360"/>
      </w:pPr>
      <w:rPr>
        <w:rFonts w:ascii="Symbol" w:hAnsi="Symbol" w:hint="default"/>
      </w:rPr>
    </w:lvl>
    <w:lvl w:ilvl="7" w:tplc="04160003" w:tentative="1">
      <w:start w:val="1"/>
      <w:numFmt w:val="bullet"/>
      <w:lvlText w:val="o"/>
      <w:lvlJc w:val="left"/>
      <w:pPr>
        <w:ind w:left="5819" w:hanging="360"/>
      </w:pPr>
      <w:rPr>
        <w:rFonts w:ascii="Courier New" w:hAnsi="Courier New" w:cs="Courier New" w:hint="default"/>
      </w:rPr>
    </w:lvl>
    <w:lvl w:ilvl="8" w:tplc="04160005" w:tentative="1">
      <w:start w:val="1"/>
      <w:numFmt w:val="bullet"/>
      <w:lvlText w:val=""/>
      <w:lvlJc w:val="left"/>
      <w:pPr>
        <w:ind w:left="6539" w:hanging="360"/>
      </w:pPr>
      <w:rPr>
        <w:rFonts w:ascii="Wingdings" w:hAnsi="Wingdings" w:hint="default"/>
      </w:rPr>
    </w:lvl>
  </w:abstractNum>
  <w:abstractNum w:abstractNumId="22">
    <w:nsid w:val="2DB547C3"/>
    <w:multiLevelType w:val="hybridMultilevel"/>
    <w:tmpl w:val="6A12A64E"/>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23">
    <w:nsid w:val="30560C3B"/>
    <w:multiLevelType w:val="hybridMultilevel"/>
    <w:tmpl w:val="DD3284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4">
    <w:nsid w:val="32040ED5"/>
    <w:multiLevelType w:val="hybridMultilevel"/>
    <w:tmpl w:val="6D5CE882"/>
    <w:lvl w:ilvl="0" w:tplc="385EF6E4">
      <w:start w:val="1"/>
      <w:numFmt w:val="bullet"/>
      <w:lvlText w:val=""/>
      <w:lvlJc w:val="left"/>
      <w:pPr>
        <w:ind w:left="1069" w:hanging="360"/>
      </w:pPr>
      <w:rPr>
        <w:rFonts w:ascii="Symbol" w:hAnsi="Symbol" w:hint="default"/>
      </w:rPr>
    </w:lvl>
    <w:lvl w:ilvl="1" w:tplc="04160003">
      <w:start w:val="1"/>
      <w:numFmt w:val="bullet"/>
      <w:lvlText w:val="o"/>
      <w:lvlJc w:val="left"/>
      <w:pPr>
        <w:ind w:left="1789" w:hanging="360"/>
      </w:pPr>
      <w:rPr>
        <w:rFonts w:ascii="Courier New" w:hAnsi="Courier New" w:cs="Courier New" w:hint="default"/>
      </w:rPr>
    </w:lvl>
    <w:lvl w:ilvl="2" w:tplc="04160005">
      <w:start w:val="1"/>
      <w:numFmt w:val="bullet"/>
      <w:lvlText w:val=""/>
      <w:lvlJc w:val="left"/>
      <w:pPr>
        <w:ind w:left="2509" w:hanging="360"/>
      </w:pPr>
      <w:rPr>
        <w:rFonts w:ascii="Wingdings" w:hAnsi="Wingdings" w:hint="default"/>
      </w:rPr>
    </w:lvl>
    <w:lvl w:ilvl="3" w:tplc="04160001" w:tentative="1">
      <w:start w:val="1"/>
      <w:numFmt w:val="bullet"/>
      <w:lvlText w:val=""/>
      <w:lvlJc w:val="left"/>
      <w:pPr>
        <w:ind w:left="3229" w:hanging="360"/>
      </w:pPr>
      <w:rPr>
        <w:rFonts w:ascii="Symbol" w:hAnsi="Symbol" w:hint="default"/>
      </w:rPr>
    </w:lvl>
    <w:lvl w:ilvl="4" w:tplc="04160003" w:tentative="1">
      <w:start w:val="1"/>
      <w:numFmt w:val="bullet"/>
      <w:lvlText w:val="o"/>
      <w:lvlJc w:val="left"/>
      <w:pPr>
        <w:ind w:left="3949" w:hanging="360"/>
      </w:pPr>
      <w:rPr>
        <w:rFonts w:ascii="Courier New" w:hAnsi="Courier New" w:cs="Courier New" w:hint="default"/>
      </w:rPr>
    </w:lvl>
    <w:lvl w:ilvl="5" w:tplc="04160005" w:tentative="1">
      <w:start w:val="1"/>
      <w:numFmt w:val="bullet"/>
      <w:lvlText w:val=""/>
      <w:lvlJc w:val="left"/>
      <w:pPr>
        <w:ind w:left="4669" w:hanging="360"/>
      </w:pPr>
      <w:rPr>
        <w:rFonts w:ascii="Wingdings" w:hAnsi="Wingdings" w:hint="default"/>
      </w:rPr>
    </w:lvl>
    <w:lvl w:ilvl="6" w:tplc="04160001" w:tentative="1">
      <w:start w:val="1"/>
      <w:numFmt w:val="bullet"/>
      <w:lvlText w:val=""/>
      <w:lvlJc w:val="left"/>
      <w:pPr>
        <w:ind w:left="5389" w:hanging="360"/>
      </w:pPr>
      <w:rPr>
        <w:rFonts w:ascii="Symbol" w:hAnsi="Symbol" w:hint="default"/>
      </w:rPr>
    </w:lvl>
    <w:lvl w:ilvl="7" w:tplc="04160003" w:tentative="1">
      <w:start w:val="1"/>
      <w:numFmt w:val="bullet"/>
      <w:lvlText w:val="o"/>
      <w:lvlJc w:val="left"/>
      <w:pPr>
        <w:ind w:left="6109" w:hanging="360"/>
      </w:pPr>
      <w:rPr>
        <w:rFonts w:ascii="Courier New" w:hAnsi="Courier New" w:cs="Courier New" w:hint="default"/>
      </w:rPr>
    </w:lvl>
    <w:lvl w:ilvl="8" w:tplc="04160005" w:tentative="1">
      <w:start w:val="1"/>
      <w:numFmt w:val="bullet"/>
      <w:lvlText w:val=""/>
      <w:lvlJc w:val="left"/>
      <w:pPr>
        <w:ind w:left="6829" w:hanging="360"/>
      </w:pPr>
      <w:rPr>
        <w:rFonts w:ascii="Wingdings" w:hAnsi="Wingdings" w:hint="default"/>
      </w:rPr>
    </w:lvl>
  </w:abstractNum>
  <w:abstractNum w:abstractNumId="25">
    <w:nsid w:val="330E50C5"/>
    <w:multiLevelType w:val="hybridMultilevel"/>
    <w:tmpl w:val="FC1A1E94"/>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372964E0"/>
    <w:multiLevelType w:val="hybridMultilevel"/>
    <w:tmpl w:val="E620F680"/>
    <w:lvl w:ilvl="0" w:tplc="04160001">
      <w:start w:val="1"/>
      <w:numFmt w:val="bullet"/>
      <w:lvlText w:val=""/>
      <w:lvlJc w:val="left"/>
      <w:pPr>
        <w:ind w:left="1069" w:hanging="360"/>
      </w:pPr>
      <w:rPr>
        <w:rFonts w:ascii="Symbol" w:hAnsi="Symbol" w:hint="default"/>
      </w:rPr>
    </w:lvl>
    <w:lvl w:ilvl="1" w:tplc="04160003" w:tentative="1">
      <w:start w:val="1"/>
      <w:numFmt w:val="bullet"/>
      <w:lvlText w:val="o"/>
      <w:lvlJc w:val="left"/>
      <w:pPr>
        <w:ind w:left="1789" w:hanging="360"/>
      </w:pPr>
      <w:rPr>
        <w:rFonts w:ascii="Courier New" w:hAnsi="Courier New" w:cs="Courier New" w:hint="default"/>
      </w:rPr>
    </w:lvl>
    <w:lvl w:ilvl="2" w:tplc="04160005" w:tentative="1">
      <w:start w:val="1"/>
      <w:numFmt w:val="bullet"/>
      <w:lvlText w:val=""/>
      <w:lvlJc w:val="left"/>
      <w:pPr>
        <w:ind w:left="2509" w:hanging="360"/>
      </w:pPr>
      <w:rPr>
        <w:rFonts w:ascii="Wingdings" w:hAnsi="Wingdings" w:hint="default"/>
      </w:rPr>
    </w:lvl>
    <w:lvl w:ilvl="3" w:tplc="04160001" w:tentative="1">
      <w:start w:val="1"/>
      <w:numFmt w:val="bullet"/>
      <w:lvlText w:val=""/>
      <w:lvlJc w:val="left"/>
      <w:pPr>
        <w:ind w:left="3229" w:hanging="360"/>
      </w:pPr>
      <w:rPr>
        <w:rFonts w:ascii="Symbol" w:hAnsi="Symbol" w:hint="default"/>
      </w:rPr>
    </w:lvl>
    <w:lvl w:ilvl="4" w:tplc="04160003" w:tentative="1">
      <w:start w:val="1"/>
      <w:numFmt w:val="bullet"/>
      <w:lvlText w:val="o"/>
      <w:lvlJc w:val="left"/>
      <w:pPr>
        <w:ind w:left="3949" w:hanging="360"/>
      </w:pPr>
      <w:rPr>
        <w:rFonts w:ascii="Courier New" w:hAnsi="Courier New" w:cs="Courier New" w:hint="default"/>
      </w:rPr>
    </w:lvl>
    <w:lvl w:ilvl="5" w:tplc="04160005" w:tentative="1">
      <w:start w:val="1"/>
      <w:numFmt w:val="bullet"/>
      <w:lvlText w:val=""/>
      <w:lvlJc w:val="left"/>
      <w:pPr>
        <w:ind w:left="4669" w:hanging="360"/>
      </w:pPr>
      <w:rPr>
        <w:rFonts w:ascii="Wingdings" w:hAnsi="Wingdings" w:hint="default"/>
      </w:rPr>
    </w:lvl>
    <w:lvl w:ilvl="6" w:tplc="04160001" w:tentative="1">
      <w:start w:val="1"/>
      <w:numFmt w:val="bullet"/>
      <w:lvlText w:val=""/>
      <w:lvlJc w:val="left"/>
      <w:pPr>
        <w:ind w:left="5389" w:hanging="360"/>
      </w:pPr>
      <w:rPr>
        <w:rFonts w:ascii="Symbol" w:hAnsi="Symbol" w:hint="default"/>
      </w:rPr>
    </w:lvl>
    <w:lvl w:ilvl="7" w:tplc="04160003" w:tentative="1">
      <w:start w:val="1"/>
      <w:numFmt w:val="bullet"/>
      <w:lvlText w:val="o"/>
      <w:lvlJc w:val="left"/>
      <w:pPr>
        <w:ind w:left="6109" w:hanging="360"/>
      </w:pPr>
      <w:rPr>
        <w:rFonts w:ascii="Courier New" w:hAnsi="Courier New" w:cs="Courier New" w:hint="default"/>
      </w:rPr>
    </w:lvl>
    <w:lvl w:ilvl="8" w:tplc="04160005" w:tentative="1">
      <w:start w:val="1"/>
      <w:numFmt w:val="bullet"/>
      <w:lvlText w:val=""/>
      <w:lvlJc w:val="left"/>
      <w:pPr>
        <w:ind w:left="6829" w:hanging="360"/>
      </w:pPr>
      <w:rPr>
        <w:rFonts w:ascii="Wingdings" w:hAnsi="Wingdings" w:hint="default"/>
      </w:rPr>
    </w:lvl>
  </w:abstractNum>
  <w:abstractNum w:abstractNumId="27">
    <w:nsid w:val="38000C1B"/>
    <w:multiLevelType w:val="hybridMultilevel"/>
    <w:tmpl w:val="4950CFD0"/>
    <w:lvl w:ilvl="0" w:tplc="04160001">
      <w:start w:val="1"/>
      <w:numFmt w:val="bullet"/>
      <w:lvlText w:val=""/>
      <w:lvlJc w:val="left"/>
      <w:pPr>
        <w:ind w:left="770" w:hanging="360"/>
      </w:pPr>
      <w:rPr>
        <w:rFonts w:ascii="Symbol" w:hAnsi="Symbol" w:hint="default"/>
      </w:rPr>
    </w:lvl>
    <w:lvl w:ilvl="1" w:tplc="04160003" w:tentative="1">
      <w:start w:val="1"/>
      <w:numFmt w:val="bullet"/>
      <w:lvlText w:val="o"/>
      <w:lvlJc w:val="left"/>
      <w:pPr>
        <w:ind w:left="1490" w:hanging="360"/>
      </w:pPr>
      <w:rPr>
        <w:rFonts w:ascii="Courier New" w:hAnsi="Courier New" w:cs="Courier New" w:hint="default"/>
      </w:rPr>
    </w:lvl>
    <w:lvl w:ilvl="2" w:tplc="04160005" w:tentative="1">
      <w:start w:val="1"/>
      <w:numFmt w:val="bullet"/>
      <w:lvlText w:val=""/>
      <w:lvlJc w:val="left"/>
      <w:pPr>
        <w:ind w:left="2210" w:hanging="360"/>
      </w:pPr>
      <w:rPr>
        <w:rFonts w:ascii="Wingdings" w:hAnsi="Wingdings" w:hint="default"/>
      </w:rPr>
    </w:lvl>
    <w:lvl w:ilvl="3" w:tplc="04160001" w:tentative="1">
      <w:start w:val="1"/>
      <w:numFmt w:val="bullet"/>
      <w:lvlText w:val=""/>
      <w:lvlJc w:val="left"/>
      <w:pPr>
        <w:ind w:left="2930" w:hanging="360"/>
      </w:pPr>
      <w:rPr>
        <w:rFonts w:ascii="Symbol" w:hAnsi="Symbol" w:hint="default"/>
      </w:rPr>
    </w:lvl>
    <w:lvl w:ilvl="4" w:tplc="04160003" w:tentative="1">
      <w:start w:val="1"/>
      <w:numFmt w:val="bullet"/>
      <w:lvlText w:val="o"/>
      <w:lvlJc w:val="left"/>
      <w:pPr>
        <w:ind w:left="3650" w:hanging="360"/>
      </w:pPr>
      <w:rPr>
        <w:rFonts w:ascii="Courier New" w:hAnsi="Courier New" w:cs="Courier New" w:hint="default"/>
      </w:rPr>
    </w:lvl>
    <w:lvl w:ilvl="5" w:tplc="04160005" w:tentative="1">
      <w:start w:val="1"/>
      <w:numFmt w:val="bullet"/>
      <w:lvlText w:val=""/>
      <w:lvlJc w:val="left"/>
      <w:pPr>
        <w:ind w:left="4370" w:hanging="360"/>
      </w:pPr>
      <w:rPr>
        <w:rFonts w:ascii="Wingdings" w:hAnsi="Wingdings" w:hint="default"/>
      </w:rPr>
    </w:lvl>
    <w:lvl w:ilvl="6" w:tplc="04160001" w:tentative="1">
      <w:start w:val="1"/>
      <w:numFmt w:val="bullet"/>
      <w:lvlText w:val=""/>
      <w:lvlJc w:val="left"/>
      <w:pPr>
        <w:ind w:left="5090" w:hanging="360"/>
      </w:pPr>
      <w:rPr>
        <w:rFonts w:ascii="Symbol" w:hAnsi="Symbol" w:hint="default"/>
      </w:rPr>
    </w:lvl>
    <w:lvl w:ilvl="7" w:tplc="04160003" w:tentative="1">
      <w:start w:val="1"/>
      <w:numFmt w:val="bullet"/>
      <w:lvlText w:val="o"/>
      <w:lvlJc w:val="left"/>
      <w:pPr>
        <w:ind w:left="5810" w:hanging="360"/>
      </w:pPr>
      <w:rPr>
        <w:rFonts w:ascii="Courier New" w:hAnsi="Courier New" w:cs="Courier New" w:hint="default"/>
      </w:rPr>
    </w:lvl>
    <w:lvl w:ilvl="8" w:tplc="04160005" w:tentative="1">
      <w:start w:val="1"/>
      <w:numFmt w:val="bullet"/>
      <w:lvlText w:val=""/>
      <w:lvlJc w:val="left"/>
      <w:pPr>
        <w:ind w:left="6530" w:hanging="360"/>
      </w:pPr>
      <w:rPr>
        <w:rFonts w:ascii="Wingdings" w:hAnsi="Wingdings" w:hint="default"/>
      </w:rPr>
    </w:lvl>
  </w:abstractNum>
  <w:abstractNum w:abstractNumId="28">
    <w:nsid w:val="388B5A32"/>
    <w:multiLevelType w:val="hybridMultilevel"/>
    <w:tmpl w:val="D436C0A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9">
    <w:nsid w:val="3923412F"/>
    <w:multiLevelType w:val="hybridMultilevel"/>
    <w:tmpl w:val="AFB2D656"/>
    <w:lvl w:ilvl="0" w:tplc="03BE0D50">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30">
    <w:nsid w:val="3AB149A9"/>
    <w:multiLevelType w:val="hybridMultilevel"/>
    <w:tmpl w:val="1B48EDF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1">
    <w:nsid w:val="3CDE61CB"/>
    <w:multiLevelType w:val="hybridMultilevel"/>
    <w:tmpl w:val="CC0EDD74"/>
    <w:lvl w:ilvl="0" w:tplc="03BE0D50">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32">
    <w:nsid w:val="3E784FE8"/>
    <w:multiLevelType w:val="hybridMultilevel"/>
    <w:tmpl w:val="B8809E8C"/>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3">
    <w:nsid w:val="41261F72"/>
    <w:multiLevelType w:val="hybridMultilevel"/>
    <w:tmpl w:val="9A064BD6"/>
    <w:lvl w:ilvl="0" w:tplc="04160011">
      <w:start w:val="1"/>
      <w:numFmt w:val="decimal"/>
      <w:lvlText w:val="%1)"/>
      <w:lvlJc w:val="left"/>
      <w:pPr>
        <w:ind w:left="720" w:hanging="360"/>
      </w:pPr>
      <w:rPr>
        <w:rFonts w:hint="default"/>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422A09E2"/>
    <w:multiLevelType w:val="hybridMultilevel"/>
    <w:tmpl w:val="C80048E0"/>
    <w:lvl w:ilvl="0" w:tplc="03BE0D50">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5">
    <w:nsid w:val="4A973B2C"/>
    <w:multiLevelType w:val="hybridMultilevel"/>
    <w:tmpl w:val="692E95D0"/>
    <w:lvl w:ilvl="0" w:tplc="03BE0D50">
      <w:start w:val="1"/>
      <w:numFmt w:val="bullet"/>
      <w:lvlText w:val=""/>
      <w:lvlJc w:val="left"/>
      <w:pPr>
        <w:ind w:left="360" w:hanging="360"/>
      </w:pPr>
      <w:rPr>
        <w:rFonts w:ascii="Symbol" w:hAnsi="Symbol" w:hint="default"/>
      </w:rPr>
    </w:lvl>
    <w:lvl w:ilvl="1" w:tplc="03BE0D50">
      <w:start w:val="1"/>
      <w:numFmt w:val="bullet"/>
      <w:lvlText w:val=""/>
      <w:lvlJc w:val="left"/>
      <w:pPr>
        <w:ind w:left="1080" w:hanging="360"/>
      </w:pPr>
      <w:rPr>
        <w:rFonts w:ascii="Symbol" w:hAnsi="Symbol"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36">
    <w:nsid w:val="4E595F29"/>
    <w:multiLevelType w:val="hybridMultilevel"/>
    <w:tmpl w:val="CC3A47FE"/>
    <w:lvl w:ilvl="0" w:tplc="04160001">
      <w:start w:val="1"/>
      <w:numFmt w:val="bullet"/>
      <w:lvlText w:val=""/>
      <w:lvlJc w:val="left"/>
      <w:pPr>
        <w:ind w:left="720" w:hanging="360"/>
      </w:pPr>
      <w:rPr>
        <w:rFonts w:ascii="Symbol" w:hAnsi="Symbol" w:hint="default"/>
      </w:rPr>
    </w:lvl>
    <w:lvl w:ilvl="1" w:tplc="385EF6E4">
      <w:start w:val="1"/>
      <w:numFmt w:val="bullet"/>
      <w:lvlText w:val=""/>
      <w:lvlJc w:val="left"/>
      <w:pPr>
        <w:ind w:left="1440" w:hanging="360"/>
      </w:pPr>
      <w:rPr>
        <w:rFonts w:ascii="Symbol" w:hAnsi="Symbol" w:hint="default"/>
      </w:rPr>
    </w:lvl>
    <w:lvl w:ilvl="2" w:tplc="385EF6E4">
      <w:start w:val="1"/>
      <w:numFmt w:val="bullet"/>
      <w:lvlText w:val=""/>
      <w:lvlJc w:val="left"/>
      <w:pPr>
        <w:ind w:left="2160" w:hanging="360"/>
      </w:pPr>
      <w:rPr>
        <w:rFonts w:ascii="Symbol" w:hAnsi="Symbol"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7">
    <w:nsid w:val="51C12428"/>
    <w:multiLevelType w:val="hybridMultilevel"/>
    <w:tmpl w:val="AD8C5164"/>
    <w:lvl w:ilvl="0" w:tplc="03BE0D50">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8">
    <w:nsid w:val="537F0520"/>
    <w:multiLevelType w:val="hybridMultilevel"/>
    <w:tmpl w:val="A9187B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nsid w:val="540751B4"/>
    <w:multiLevelType w:val="hybridMultilevel"/>
    <w:tmpl w:val="51EA15E6"/>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0">
    <w:nsid w:val="57564568"/>
    <w:multiLevelType w:val="hybridMultilevel"/>
    <w:tmpl w:val="DD2A41FC"/>
    <w:lvl w:ilvl="0" w:tplc="04160001">
      <w:start w:val="1"/>
      <w:numFmt w:val="bullet"/>
      <w:lvlText w:val=""/>
      <w:lvlJc w:val="left"/>
      <w:pPr>
        <w:ind w:left="1069" w:hanging="360"/>
      </w:pPr>
      <w:rPr>
        <w:rFonts w:ascii="Symbol" w:hAnsi="Symbol" w:hint="default"/>
      </w:rPr>
    </w:lvl>
    <w:lvl w:ilvl="1" w:tplc="04160003" w:tentative="1">
      <w:start w:val="1"/>
      <w:numFmt w:val="bullet"/>
      <w:lvlText w:val="o"/>
      <w:lvlJc w:val="left"/>
      <w:pPr>
        <w:ind w:left="1789" w:hanging="360"/>
      </w:pPr>
      <w:rPr>
        <w:rFonts w:ascii="Courier New" w:hAnsi="Courier New" w:cs="Courier New" w:hint="default"/>
      </w:rPr>
    </w:lvl>
    <w:lvl w:ilvl="2" w:tplc="04160005" w:tentative="1">
      <w:start w:val="1"/>
      <w:numFmt w:val="bullet"/>
      <w:lvlText w:val=""/>
      <w:lvlJc w:val="left"/>
      <w:pPr>
        <w:ind w:left="2509" w:hanging="360"/>
      </w:pPr>
      <w:rPr>
        <w:rFonts w:ascii="Wingdings" w:hAnsi="Wingdings" w:hint="default"/>
      </w:rPr>
    </w:lvl>
    <w:lvl w:ilvl="3" w:tplc="04160001" w:tentative="1">
      <w:start w:val="1"/>
      <w:numFmt w:val="bullet"/>
      <w:lvlText w:val=""/>
      <w:lvlJc w:val="left"/>
      <w:pPr>
        <w:ind w:left="3229" w:hanging="360"/>
      </w:pPr>
      <w:rPr>
        <w:rFonts w:ascii="Symbol" w:hAnsi="Symbol" w:hint="default"/>
      </w:rPr>
    </w:lvl>
    <w:lvl w:ilvl="4" w:tplc="04160003" w:tentative="1">
      <w:start w:val="1"/>
      <w:numFmt w:val="bullet"/>
      <w:lvlText w:val="o"/>
      <w:lvlJc w:val="left"/>
      <w:pPr>
        <w:ind w:left="3949" w:hanging="360"/>
      </w:pPr>
      <w:rPr>
        <w:rFonts w:ascii="Courier New" w:hAnsi="Courier New" w:cs="Courier New" w:hint="default"/>
      </w:rPr>
    </w:lvl>
    <w:lvl w:ilvl="5" w:tplc="04160005" w:tentative="1">
      <w:start w:val="1"/>
      <w:numFmt w:val="bullet"/>
      <w:lvlText w:val=""/>
      <w:lvlJc w:val="left"/>
      <w:pPr>
        <w:ind w:left="4669" w:hanging="360"/>
      </w:pPr>
      <w:rPr>
        <w:rFonts w:ascii="Wingdings" w:hAnsi="Wingdings" w:hint="default"/>
      </w:rPr>
    </w:lvl>
    <w:lvl w:ilvl="6" w:tplc="04160001" w:tentative="1">
      <w:start w:val="1"/>
      <w:numFmt w:val="bullet"/>
      <w:lvlText w:val=""/>
      <w:lvlJc w:val="left"/>
      <w:pPr>
        <w:ind w:left="5389" w:hanging="360"/>
      </w:pPr>
      <w:rPr>
        <w:rFonts w:ascii="Symbol" w:hAnsi="Symbol" w:hint="default"/>
      </w:rPr>
    </w:lvl>
    <w:lvl w:ilvl="7" w:tplc="04160003" w:tentative="1">
      <w:start w:val="1"/>
      <w:numFmt w:val="bullet"/>
      <w:lvlText w:val="o"/>
      <w:lvlJc w:val="left"/>
      <w:pPr>
        <w:ind w:left="6109" w:hanging="360"/>
      </w:pPr>
      <w:rPr>
        <w:rFonts w:ascii="Courier New" w:hAnsi="Courier New" w:cs="Courier New" w:hint="default"/>
      </w:rPr>
    </w:lvl>
    <w:lvl w:ilvl="8" w:tplc="04160005" w:tentative="1">
      <w:start w:val="1"/>
      <w:numFmt w:val="bullet"/>
      <w:lvlText w:val=""/>
      <w:lvlJc w:val="left"/>
      <w:pPr>
        <w:ind w:left="6829" w:hanging="360"/>
      </w:pPr>
      <w:rPr>
        <w:rFonts w:ascii="Wingdings" w:hAnsi="Wingdings" w:hint="default"/>
      </w:rPr>
    </w:lvl>
  </w:abstractNum>
  <w:abstractNum w:abstractNumId="41">
    <w:nsid w:val="577D28B7"/>
    <w:multiLevelType w:val="hybridMultilevel"/>
    <w:tmpl w:val="88B877C0"/>
    <w:lvl w:ilvl="0" w:tplc="04160011">
      <w:start w:val="3"/>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nsid w:val="57B03BF0"/>
    <w:multiLevelType w:val="hybridMultilevel"/>
    <w:tmpl w:val="6FFEC29E"/>
    <w:lvl w:ilvl="0" w:tplc="70561784">
      <w:start w:val="1"/>
      <w:numFmt w:val="decimal"/>
      <w:lvlText w:val="%1)"/>
      <w:lvlJc w:val="left"/>
      <w:pPr>
        <w:ind w:left="720" w:hanging="360"/>
      </w:pPr>
      <w:rPr>
        <w:rFonts w:hint="default"/>
        <w:b/>
        <w:color w:val="FF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3">
    <w:nsid w:val="5B1D242F"/>
    <w:multiLevelType w:val="hybridMultilevel"/>
    <w:tmpl w:val="D5082BD0"/>
    <w:lvl w:ilvl="0" w:tplc="385EF6E4">
      <w:start w:val="1"/>
      <w:numFmt w:val="bullet"/>
      <w:lvlText w:val=""/>
      <w:lvlJc w:val="left"/>
      <w:pPr>
        <w:ind w:left="360" w:hanging="360"/>
      </w:pPr>
      <w:rPr>
        <w:rFonts w:ascii="Symbol" w:hAnsi="Symbol" w:hint="default"/>
      </w:rPr>
    </w:lvl>
    <w:lvl w:ilvl="1" w:tplc="385EF6E4">
      <w:start w:val="1"/>
      <w:numFmt w:val="bullet"/>
      <w:lvlText w:val=""/>
      <w:lvlJc w:val="left"/>
      <w:pPr>
        <w:ind w:left="1080" w:hanging="360"/>
      </w:pPr>
      <w:rPr>
        <w:rFonts w:ascii="Symbol" w:hAnsi="Symbol" w:hint="default"/>
      </w:rPr>
    </w:lvl>
    <w:lvl w:ilvl="2" w:tplc="385EF6E4">
      <w:start w:val="1"/>
      <w:numFmt w:val="bullet"/>
      <w:lvlText w:val=""/>
      <w:lvlJc w:val="left"/>
      <w:pPr>
        <w:ind w:left="1800" w:hanging="360"/>
      </w:pPr>
      <w:rPr>
        <w:rFonts w:ascii="Symbol" w:hAnsi="Symbol"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44">
    <w:nsid w:val="5CD46BE2"/>
    <w:multiLevelType w:val="hybridMultilevel"/>
    <w:tmpl w:val="3C0CF3D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5">
    <w:nsid w:val="5D8A453C"/>
    <w:multiLevelType w:val="hybridMultilevel"/>
    <w:tmpl w:val="8190E4A4"/>
    <w:lvl w:ilvl="0" w:tplc="385EF6E4">
      <w:start w:val="1"/>
      <w:numFmt w:val="bullet"/>
      <w:lvlText w:val=""/>
      <w:lvlJc w:val="left"/>
      <w:pPr>
        <w:ind w:left="360" w:hanging="360"/>
      </w:pPr>
      <w:rPr>
        <w:rFonts w:ascii="Symbol" w:hAnsi="Symbol" w:hint="default"/>
      </w:rPr>
    </w:lvl>
    <w:lvl w:ilvl="1" w:tplc="04160003">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46">
    <w:nsid w:val="5ECE5F9F"/>
    <w:multiLevelType w:val="hybridMultilevel"/>
    <w:tmpl w:val="42948528"/>
    <w:lvl w:ilvl="0" w:tplc="03BE0D50">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47">
    <w:nsid w:val="67556C57"/>
    <w:multiLevelType w:val="multilevel"/>
    <w:tmpl w:val="B07ACCF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ascii="Times New Roman" w:eastAsia="Times New Roman" w:hAnsi="Times New Roman" w:cs="Arial" w:hint="default"/>
      </w:rPr>
    </w:lvl>
    <w:lvl w:ilvl="2">
      <w:start w:val="1"/>
      <w:numFmt w:val="decimal"/>
      <w:isLgl/>
      <w:lvlText w:val="%1.%2.%3."/>
      <w:lvlJc w:val="left"/>
      <w:pPr>
        <w:ind w:left="1080" w:hanging="720"/>
      </w:pPr>
      <w:rPr>
        <w:rFonts w:ascii="Times New Roman" w:eastAsia="Times New Roman" w:hAnsi="Times New Roman" w:cs="Arial" w:hint="default"/>
      </w:rPr>
    </w:lvl>
    <w:lvl w:ilvl="3">
      <w:start w:val="1"/>
      <w:numFmt w:val="decimal"/>
      <w:isLgl/>
      <w:lvlText w:val="%1.%2.%3.%4."/>
      <w:lvlJc w:val="left"/>
      <w:pPr>
        <w:ind w:left="1080" w:hanging="720"/>
      </w:pPr>
      <w:rPr>
        <w:rFonts w:ascii="Times New Roman" w:eastAsia="Times New Roman" w:hAnsi="Times New Roman" w:cs="Arial" w:hint="default"/>
      </w:rPr>
    </w:lvl>
    <w:lvl w:ilvl="4">
      <w:start w:val="1"/>
      <w:numFmt w:val="decimal"/>
      <w:isLgl/>
      <w:lvlText w:val="%1.%2.%3.%4.%5."/>
      <w:lvlJc w:val="left"/>
      <w:pPr>
        <w:ind w:left="1440" w:hanging="1080"/>
      </w:pPr>
      <w:rPr>
        <w:rFonts w:ascii="Times New Roman" w:eastAsia="Times New Roman" w:hAnsi="Times New Roman" w:cs="Arial" w:hint="default"/>
      </w:rPr>
    </w:lvl>
    <w:lvl w:ilvl="5">
      <w:start w:val="1"/>
      <w:numFmt w:val="decimal"/>
      <w:isLgl/>
      <w:lvlText w:val="%1.%2.%3.%4.%5.%6."/>
      <w:lvlJc w:val="left"/>
      <w:pPr>
        <w:ind w:left="1440" w:hanging="1080"/>
      </w:pPr>
      <w:rPr>
        <w:rFonts w:ascii="Times New Roman" w:eastAsia="Times New Roman" w:hAnsi="Times New Roman" w:cs="Arial" w:hint="default"/>
      </w:rPr>
    </w:lvl>
    <w:lvl w:ilvl="6">
      <w:start w:val="1"/>
      <w:numFmt w:val="decimal"/>
      <w:isLgl/>
      <w:lvlText w:val="%1.%2.%3.%4.%5.%6.%7."/>
      <w:lvlJc w:val="left"/>
      <w:pPr>
        <w:ind w:left="1800" w:hanging="1440"/>
      </w:pPr>
      <w:rPr>
        <w:rFonts w:ascii="Times New Roman" w:eastAsia="Times New Roman" w:hAnsi="Times New Roman" w:cs="Arial" w:hint="default"/>
      </w:rPr>
    </w:lvl>
    <w:lvl w:ilvl="7">
      <w:start w:val="1"/>
      <w:numFmt w:val="decimal"/>
      <w:isLgl/>
      <w:lvlText w:val="%1.%2.%3.%4.%5.%6.%7.%8."/>
      <w:lvlJc w:val="left"/>
      <w:pPr>
        <w:ind w:left="1800" w:hanging="1440"/>
      </w:pPr>
      <w:rPr>
        <w:rFonts w:ascii="Times New Roman" w:eastAsia="Times New Roman" w:hAnsi="Times New Roman" w:cs="Arial" w:hint="default"/>
      </w:rPr>
    </w:lvl>
    <w:lvl w:ilvl="8">
      <w:start w:val="1"/>
      <w:numFmt w:val="decimal"/>
      <w:isLgl/>
      <w:lvlText w:val="%1.%2.%3.%4.%5.%6.%7.%8.%9."/>
      <w:lvlJc w:val="left"/>
      <w:pPr>
        <w:ind w:left="2160" w:hanging="1800"/>
      </w:pPr>
      <w:rPr>
        <w:rFonts w:ascii="Times New Roman" w:eastAsia="Times New Roman" w:hAnsi="Times New Roman" w:cs="Arial" w:hint="default"/>
      </w:rPr>
    </w:lvl>
  </w:abstractNum>
  <w:abstractNum w:abstractNumId="48">
    <w:nsid w:val="694B2EDD"/>
    <w:multiLevelType w:val="hybridMultilevel"/>
    <w:tmpl w:val="26922662"/>
    <w:lvl w:ilvl="0" w:tplc="04160001">
      <w:start w:val="1"/>
      <w:numFmt w:val="bullet"/>
      <w:lvlText w:val=""/>
      <w:lvlJc w:val="left"/>
      <w:pPr>
        <w:ind w:left="1069" w:hanging="360"/>
      </w:pPr>
      <w:rPr>
        <w:rFonts w:ascii="Symbol" w:hAnsi="Symbol" w:hint="default"/>
      </w:rPr>
    </w:lvl>
    <w:lvl w:ilvl="1" w:tplc="04160003" w:tentative="1">
      <w:start w:val="1"/>
      <w:numFmt w:val="bullet"/>
      <w:lvlText w:val="o"/>
      <w:lvlJc w:val="left"/>
      <w:pPr>
        <w:ind w:left="1789" w:hanging="360"/>
      </w:pPr>
      <w:rPr>
        <w:rFonts w:ascii="Courier New" w:hAnsi="Courier New" w:cs="Courier New" w:hint="default"/>
      </w:rPr>
    </w:lvl>
    <w:lvl w:ilvl="2" w:tplc="04160005" w:tentative="1">
      <w:start w:val="1"/>
      <w:numFmt w:val="bullet"/>
      <w:lvlText w:val=""/>
      <w:lvlJc w:val="left"/>
      <w:pPr>
        <w:ind w:left="2509" w:hanging="360"/>
      </w:pPr>
      <w:rPr>
        <w:rFonts w:ascii="Wingdings" w:hAnsi="Wingdings" w:hint="default"/>
      </w:rPr>
    </w:lvl>
    <w:lvl w:ilvl="3" w:tplc="04160001" w:tentative="1">
      <w:start w:val="1"/>
      <w:numFmt w:val="bullet"/>
      <w:lvlText w:val=""/>
      <w:lvlJc w:val="left"/>
      <w:pPr>
        <w:ind w:left="3229" w:hanging="360"/>
      </w:pPr>
      <w:rPr>
        <w:rFonts w:ascii="Symbol" w:hAnsi="Symbol" w:hint="default"/>
      </w:rPr>
    </w:lvl>
    <w:lvl w:ilvl="4" w:tplc="04160003" w:tentative="1">
      <w:start w:val="1"/>
      <w:numFmt w:val="bullet"/>
      <w:lvlText w:val="o"/>
      <w:lvlJc w:val="left"/>
      <w:pPr>
        <w:ind w:left="3949" w:hanging="360"/>
      </w:pPr>
      <w:rPr>
        <w:rFonts w:ascii="Courier New" w:hAnsi="Courier New" w:cs="Courier New" w:hint="default"/>
      </w:rPr>
    </w:lvl>
    <w:lvl w:ilvl="5" w:tplc="04160005" w:tentative="1">
      <w:start w:val="1"/>
      <w:numFmt w:val="bullet"/>
      <w:lvlText w:val=""/>
      <w:lvlJc w:val="left"/>
      <w:pPr>
        <w:ind w:left="4669" w:hanging="360"/>
      </w:pPr>
      <w:rPr>
        <w:rFonts w:ascii="Wingdings" w:hAnsi="Wingdings" w:hint="default"/>
      </w:rPr>
    </w:lvl>
    <w:lvl w:ilvl="6" w:tplc="04160001" w:tentative="1">
      <w:start w:val="1"/>
      <w:numFmt w:val="bullet"/>
      <w:lvlText w:val=""/>
      <w:lvlJc w:val="left"/>
      <w:pPr>
        <w:ind w:left="5389" w:hanging="360"/>
      </w:pPr>
      <w:rPr>
        <w:rFonts w:ascii="Symbol" w:hAnsi="Symbol" w:hint="default"/>
      </w:rPr>
    </w:lvl>
    <w:lvl w:ilvl="7" w:tplc="04160003" w:tentative="1">
      <w:start w:val="1"/>
      <w:numFmt w:val="bullet"/>
      <w:lvlText w:val="o"/>
      <w:lvlJc w:val="left"/>
      <w:pPr>
        <w:ind w:left="6109" w:hanging="360"/>
      </w:pPr>
      <w:rPr>
        <w:rFonts w:ascii="Courier New" w:hAnsi="Courier New" w:cs="Courier New" w:hint="default"/>
      </w:rPr>
    </w:lvl>
    <w:lvl w:ilvl="8" w:tplc="04160005" w:tentative="1">
      <w:start w:val="1"/>
      <w:numFmt w:val="bullet"/>
      <w:lvlText w:val=""/>
      <w:lvlJc w:val="left"/>
      <w:pPr>
        <w:ind w:left="6829" w:hanging="360"/>
      </w:pPr>
      <w:rPr>
        <w:rFonts w:ascii="Wingdings" w:hAnsi="Wingdings" w:hint="default"/>
      </w:rPr>
    </w:lvl>
  </w:abstractNum>
  <w:abstractNum w:abstractNumId="49">
    <w:nsid w:val="6958209A"/>
    <w:multiLevelType w:val="hybridMultilevel"/>
    <w:tmpl w:val="E8AEDC68"/>
    <w:lvl w:ilvl="0" w:tplc="03BE0D50">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0">
    <w:nsid w:val="6A7850DE"/>
    <w:multiLevelType w:val="multilevel"/>
    <w:tmpl w:val="2BA820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1">
    <w:nsid w:val="6B2F30A5"/>
    <w:multiLevelType w:val="hybridMultilevel"/>
    <w:tmpl w:val="DAB039D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2">
    <w:nsid w:val="6EBB4CF4"/>
    <w:multiLevelType w:val="hybridMultilevel"/>
    <w:tmpl w:val="0A3851F8"/>
    <w:lvl w:ilvl="0" w:tplc="03BE0D50">
      <w:start w:val="1"/>
      <w:numFmt w:val="bullet"/>
      <w:lvlText w:val=""/>
      <w:lvlJc w:val="left"/>
      <w:pPr>
        <w:ind w:left="360" w:hanging="360"/>
      </w:pPr>
      <w:rPr>
        <w:rFonts w:ascii="Symbol" w:hAnsi="Symbol" w:hint="default"/>
      </w:rPr>
    </w:lvl>
    <w:lvl w:ilvl="1" w:tplc="04160003">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53">
    <w:nsid w:val="703573FB"/>
    <w:multiLevelType w:val="hybridMultilevel"/>
    <w:tmpl w:val="84425A32"/>
    <w:lvl w:ilvl="0" w:tplc="03BE0D50">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54">
    <w:nsid w:val="70CD33D6"/>
    <w:multiLevelType w:val="hybridMultilevel"/>
    <w:tmpl w:val="A0EC10E8"/>
    <w:lvl w:ilvl="0" w:tplc="03BE0D50">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55">
    <w:nsid w:val="7A4E4F65"/>
    <w:multiLevelType w:val="hybridMultilevel"/>
    <w:tmpl w:val="5B94A69C"/>
    <w:lvl w:ilvl="0" w:tplc="03BE0D50">
      <w:start w:val="1"/>
      <w:numFmt w:val="bullet"/>
      <w:lvlText w:val=""/>
      <w:lvlJc w:val="left"/>
      <w:pPr>
        <w:tabs>
          <w:tab w:val="num" w:pos="360"/>
        </w:tabs>
        <w:ind w:left="360" w:hanging="360"/>
      </w:pPr>
      <w:rPr>
        <w:rFonts w:ascii="Symbol" w:hAnsi="Symbol" w:hint="default"/>
        <w:color w:val="auto"/>
      </w:rPr>
    </w:lvl>
    <w:lvl w:ilvl="1" w:tplc="04160003" w:tentative="1">
      <w:start w:val="1"/>
      <w:numFmt w:val="bullet"/>
      <w:lvlText w:val="o"/>
      <w:lvlJc w:val="left"/>
      <w:pPr>
        <w:tabs>
          <w:tab w:val="num" w:pos="1080"/>
        </w:tabs>
        <w:ind w:left="1080" w:hanging="360"/>
      </w:pPr>
      <w:rPr>
        <w:rFonts w:ascii="Courier New" w:hAnsi="Courier New" w:cs="Courier New" w:hint="default"/>
      </w:rPr>
    </w:lvl>
    <w:lvl w:ilvl="2" w:tplc="04160005" w:tentative="1">
      <w:start w:val="1"/>
      <w:numFmt w:val="bullet"/>
      <w:lvlText w:val=""/>
      <w:lvlJc w:val="left"/>
      <w:pPr>
        <w:tabs>
          <w:tab w:val="num" w:pos="1800"/>
        </w:tabs>
        <w:ind w:left="1800" w:hanging="360"/>
      </w:pPr>
      <w:rPr>
        <w:rFonts w:ascii="Wingdings" w:hAnsi="Wingdings" w:hint="default"/>
      </w:rPr>
    </w:lvl>
    <w:lvl w:ilvl="3" w:tplc="04160001" w:tentative="1">
      <w:start w:val="1"/>
      <w:numFmt w:val="bullet"/>
      <w:lvlText w:val=""/>
      <w:lvlJc w:val="left"/>
      <w:pPr>
        <w:tabs>
          <w:tab w:val="num" w:pos="2520"/>
        </w:tabs>
        <w:ind w:left="2520" w:hanging="360"/>
      </w:pPr>
      <w:rPr>
        <w:rFonts w:ascii="Symbol" w:hAnsi="Symbol" w:hint="default"/>
      </w:rPr>
    </w:lvl>
    <w:lvl w:ilvl="4" w:tplc="04160003" w:tentative="1">
      <w:start w:val="1"/>
      <w:numFmt w:val="bullet"/>
      <w:lvlText w:val="o"/>
      <w:lvlJc w:val="left"/>
      <w:pPr>
        <w:tabs>
          <w:tab w:val="num" w:pos="3240"/>
        </w:tabs>
        <w:ind w:left="3240" w:hanging="360"/>
      </w:pPr>
      <w:rPr>
        <w:rFonts w:ascii="Courier New" w:hAnsi="Courier New" w:cs="Courier New" w:hint="default"/>
      </w:rPr>
    </w:lvl>
    <w:lvl w:ilvl="5" w:tplc="04160005" w:tentative="1">
      <w:start w:val="1"/>
      <w:numFmt w:val="bullet"/>
      <w:lvlText w:val=""/>
      <w:lvlJc w:val="left"/>
      <w:pPr>
        <w:tabs>
          <w:tab w:val="num" w:pos="3960"/>
        </w:tabs>
        <w:ind w:left="3960" w:hanging="360"/>
      </w:pPr>
      <w:rPr>
        <w:rFonts w:ascii="Wingdings" w:hAnsi="Wingdings" w:hint="default"/>
      </w:rPr>
    </w:lvl>
    <w:lvl w:ilvl="6" w:tplc="04160001" w:tentative="1">
      <w:start w:val="1"/>
      <w:numFmt w:val="bullet"/>
      <w:lvlText w:val=""/>
      <w:lvlJc w:val="left"/>
      <w:pPr>
        <w:tabs>
          <w:tab w:val="num" w:pos="4680"/>
        </w:tabs>
        <w:ind w:left="4680" w:hanging="360"/>
      </w:pPr>
      <w:rPr>
        <w:rFonts w:ascii="Symbol" w:hAnsi="Symbol" w:hint="default"/>
      </w:rPr>
    </w:lvl>
    <w:lvl w:ilvl="7" w:tplc="04160003" w:tentative="1">
      <w:start w:val="1"/>
      <w:numFmt w:val="bullet"/>
      <w:lvlText w:val="o"/>
      <w:lvlJc w:val="left"/>
      <w:pPr>
        <w:tabs>
          <w:tab w:val="num" w:pos="5400"/>
        </w:tabs>
        <w:ind w:left="5400" w:hanging="360"/>
      </w:pPr>
      <w:rPr>
        <w:rFonts w:ascii="Courier New" w:hAnsi="Courier New" w:cs="Courier New" w:hint="default"/>
      </w:rPr>
    </w:lvl>
    <w:lvl w:ilvl="8" w:tplc="04160005" w:tentative="1">
      <w:start w:val="1"/>
      <w:numFmt w:val="bullet"/>
      <w:lvlText w:val=""/>
      <w:lvlJc w:val="left"/>
      <w:pPr>
        <w:tabs>
          <w:tab w:val="num" w:pos="6120"/>
        </w:tabs>
        <w:ind w:left="6120" w:hanging="360"/>
      </w:pPr>
      <w:rPr>
        <w:rFonts w:ascii="Wingdings" w:hAnsi="Wingdings" w:hint="default"/>
      </w:rPr>
    </w:lvl>
  </w:abstractNum>
  <w:abstractNum w:abstractNumId="56">
    <w:nsid w:val="7A8D4854"/>
    <w:multiLevelType w:val="hybridMultilevel"/>
    <w:tmpl w:val="2CC0515C"/>
    <w:lvl w:ilvl="0" w:tplc="03BE0D50">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num w:numId="1">
    <w:abstractNumId w:val="14"/>
  </w:num>
  <w:num w:numId="2">
    <w:abstractNumId w:val="54"/>
  </w:num>
  <w:num w:numId="3">
    <w:abstractNumId w:val="37"/>
  </w:num>
  <w:num w:numId="4">
    <w:abstractNumId w:val="55"/>
  </w:num>
  <w:num w:numId="5">
    <w:abstractNumId w:val="1"/>
  </w:num>
  <w:num w:numId="6">
    <w:abstractNumId w:val="29"/>
  </w:num>
  <w:num w:numId="7">
    <w:abstractNumId w:val="34"/>
  </w:num>
  <w:num w:numId="8">
    <w:abstractNumId w:val="46"/>
  </w:num>
  <w:num w:numId="9">
    <w:abstractNumId w:val="31"/>
  </w:num>
  <w:num w:numId="10">
    <w:abstractNumId w:val="56"/>
  </w:num>
  <w:num w:numId="11">
    <w:abstractNumId w:val="53"/>
  </w:num>
  <w:num w:numId="12">
    <w:abstractNumId w:val="10"/>
  </w:num>
  <w:num w:numId="13">
    <w:abstractNumId w:val="16"/>
  </w:num>
  <w:num w:numId="14">
    <w:abstractNumId w:val="28"/>
  </w:num>
  <w:num w:numId="15">
    <w:abstractNumId w:val="22"/>
  </w:num>
  <w:num w:numId="16">
    <w:abstractNumId w:val="32"/>
  </w:num>
  <w:num w:numId="17">
    <w:abstractNumId w:val="4"/>
  </w:num>
  <w:num w:numId="18">
    <w:abstractNumId w:val="11"/>
  </w:num>
  <w:num w:numId="19">
    <w:abstractNumId w:val="8"/>
  </w:num>
  <w:num w:numId="20">
    <w:abstractNumId w:val="39"/>
  </w:num>
  <w:num w:numId="21">
    <w:abstractNumId w:val="51"/>
  </w:num>
  <w:num w:numId="22">
    <w:abstractNumId w:val="20"/>
  </w:num>
  <w:num w:numId="23">
    <w:abstractNumId w:val="26"/>
  </w:num>
  <w:num w:numId="24">
    <w:abstractNumId w:val="6"/>
  </w:num>
  <w:num w:numId="25">
    <w:abstractNumId w:val="40"/>
  </w:num>
  <w:num w:numId="26">
    <w:abstractNumId w:val="48"/>
  </w:num>
  <w:num w:numId="27">
    <w:abstractNumId w:val="9"/>
  </w:num>
  <w:num w:numId="28">
    <w:abstractNumId w:val="49"/>
  </w:num>
  <w:num w:numId="29">
    <w:abstractNumId w:val="7"/>
  </w:num>
  <w:num w:numId="30">
    <w:abstractNumId w:val="2"/>
  </w:num>
  <w:num w:numId="31">
    <w:abstractNumId w:val="30"/>
  </w:num>
  <w:num w:numId="32">
    <w:abstractNumId w:val="44"/>
  </w:num>
  <w:num w:numId="33">
    <w:abstractNumId w:val="17"/>
  </w:num>
  <w:num w:numId="34">
    <w:abstractNumId w:val="43"/>
  </w:num>
  <w:num w:numId="35">
    <w:abstractNumId w:val="24"/>
  </w:num>
  <w:num w:numId="36">
    <w:abstractNumId w:val="45"/>
  </w:num>
  <w:num w:numId="37">
    <w:abstractNumId w:val="36"/>
  </w:num>
  <w:num w:numId="38">
    <w:abstractNumId w:val="52"/>
  </w:num>
  <w:num w:numId="39">
    <w:abstractNumId w:val="3"/>
  </w:num>
  <w:num w:numId="40">
    <w:abstractNumId w:val="0"/>
  </w:num>
  <w:num w:numId="41">
    <w:abstractNumId w:val="35"/>
  </w:num>
  <w:num w:numId="42">
    <w:abstractNumId w:val="21"/>
  </w:num>
  <w:num w:numId="43">
    <w:abstractNumId w:val="18"/>
  </w:num>
  <w:num w:numId="44">
    <w:abstractNumId w:val="23"/>
  </w:num>
  <w:num w:numId="45">
    <w:abstractNumId w:val="5"/>
  </w:num>
  <w:num w:numId="46">
    <w:abstractNumId w:val="50"/>
  </w:num>
  <w:num w:numId="47">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3"/>
  </w:num>
  <w:num w:numId="51">
    <w:abstractNumId w:val="38"/>
  </w:num>
  <w:num w:numId="52">
    <w:abstractNumId w:val="41"/>
  </w:num>
  <w:num w:numId="53">
    <w:abstractNumId w:val="27"/>
  </w:num>
  <w:num w:numId="54">
    <w:abstractNumId w:val="19"/>
  </w:num>
  <w:num w:numId="55">
    <w:abstractNumId w:val="12"/>
  </w:num>
  <w:num w:numId="56">
    <w:abstractNumId w:val="47"/>
  </w:num>
  <w:num w:numId="57">
    <w:abstractNumId w:val="33"/>
  </w:num>
  <w:num w:numId="58">
    <w:abstractNumId w:val="15"/>
  </w:num>
  <w:num w:numId="59">
    <w:abstractNumId w:val="25"/>
  </w:num>
  <w:num w:numId="60">
    <w:abstractNumId w:val="42"/>
  </w:num>
  <w:numIdMacAtCleanup w:val="5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atia Gotardi">
    <w15:presenceInfo w15:providerId="None" w15:userId="Katia Gotardi"/>
  </w15:person>
  <w15:person w15:author="Maria Eugenia">
    <w15:presenceInfo w15:providerId="None" w15:userId="Maria Eugeni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trackRevisions/>
  <w:defaultTabStop w:val="709"/>
  <w:hyphenationZone w:val="425"/>
  <w:drawingGridHorizontalSpacing w:val="110"/>
  <w:displayHorizontalDrawingGridEvery w:val="2"/>
  <w:characterSpacingControl w:val="doNotCompress"/>
  <w:hdrShapeDefaults>
    <o:shapedefaults v:ext="edit" spidmax="2049">
      <o:colormru v:ext="edit" colors="fuchsia,aqua,#f9c,#6f6,lime,#ff3b3b"/>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2797"/>
    <w:rsid w:val="00000A6E"/>
    <w:rsid w:val="000019AD"/>
    <w:rsid w:val="00002742"/>
    <w:rsid w:val="00002C22"/>
    <w:rsid w:val="00003079"/>
    <w:rsid w:val="00004105"/>
    <w:rsid w:val="00004607"/>
    <w:rsid w:val="00004912"/>
    <w:rsid w:val="00007C69"/>
    <w:rsid w:val="00011467"/>
    <w:rsid w:val="0001184F"/>
    <w:rsid w:val="00012C0F"/>
    <w:rsid w:val="00012D74"/>
    <w:rsid w:val="0001330A"/>
    <w:rsid w:val="00013BDA"/>
    <w:rsid w:val="000148F3"/>
    <w:rsid w:val="000150DB"/>
    <w:rsid w:val="00015812"/>
    <w:rsid w:val="00015822"/>
    <w:rsid w:val="0001589D"/>
    <w:rsid w:val="00015DFD"/>
    <w:rsid w:val="00016CE2"/>
    <w:rsid w:val="00016EDA"/>
    <w:rsid w:val="0001744B"/>
    <w:rsid w:val="000201A9"/>
    <w:rsid w:val="000204B5"/>
    <w:rsid w:val="00021733"/>
    <w:rsid w:val="0002292B"/>
    <w:rsid w:val="000233DB"/>
    <w:rsid w:val="00023BAE"/>
    <w:rsid w:val="00023F36"/>
    <w:rsid w:val="00024360"/>
    <w:rsid w:val="00024507"/>
    <w:rsid w:val="00024536"/>
    <w:rsid w:val="00024E82"/>
    <w:rsid w:val="000250E2"/>
    <w:rsid w:val="000270EE"/>
    <w:rsid w:val="00027277"/>
    <w:rsid w:val="00030350"/>
    <w:rsid w:val="00030BB9"/>
    <w:rsid w:val="00032426"/>
    <w:rsid w:val="000325C4"/>
    <w:rsid w:val="00032B1C"/>
    <w:rsid w:val="0003464A"/>
    <w:rsid w:val="000346CA"/>
    <w:rsid w:val="0003502D"/>
    <w:rsid w:val="00041A3C"/>
    <w:rsid w:val="00041F37"/>
    <w:rsid w:val="0004221C"/>
    <w:rsid w:val="0004401C"/>
    <w:rsid w:val="000448F3"/>
    <w:rsid w:val="00045167"/>
    <w:rsid w:val="00046B11"/>
    <w:rsid w:val="0004711B"/>
    <w:rsid w:val="0004772E"/>
    <w:rsid w:val="00047ED3"/>
    <w:rsid w:val="00050E26"/>
    <w:rsid w:val="000510EC"/>
    <w:rsid w:val="0005139A"/>
    <w:rsid w:val="00051C4C"/>
    <w:rsid w:val="00053320"/>
    <w:rsid w:val="00054660"/>
    <w:rsid w:val="00054A84"/>
    <w:rsid w:val="00054E91"/>
    <w:rsid w:val="000556B5"/>
    <w:rsid w:val="000556C6"/>
    <w:rsid w:val="00056069"/>
    <w:rsid w:val="0005669A"/>
    <w:rsid w:val="000571B5"/>
    <w:rsid w:val="000574F4"/>
    <w:rsid w:val="00060094"/>
    <w:rsid w:val="00061571"/>
    <w:rsid w:val="00061AD9"/>
    <w:rsid w:val="00061C1D"/>
    <w:rsid w:val="00063D63"/>
    <w:rsid w:val="00064A26"/>
    <w:rsid w:val="00066069"/>
    <w:rsid w:val="00070B06"/>
    <w:rsid w:val="000717A6"/>
    <w:rsid w:val="00071A8E"/>
    <w:rsid w:val="0007255F"/>
    <w:rsid w:val="000726AA"/>
    <w:rsid w:val="00072758"/>
    <w:rsid w:val="00074BEA"/>
    <w:rsid w:val="00074DF7"/>
    <w:rsid w:val="00075682"/>
    <w:rsid w:val="00075E97"/>
    <w:rsid w:val="000762BD"/>
    <w:rsid w:val="00076CD2"/>
    <w:rsid w:val="0008055B"/>
    <w:rsid w:val="00080768"/>
    <w:rsid w:val="00080930"/>
    <w:rsid w:val="00081299"/>
    <w:rsid w:val="000817DC"/>
    <w:rsid w:val="00081F30"/>
    <w:rsid w:val="000826AD"/>
    <w:rsid w:val="00083527"/>
    <w:rsid w:val="00083AB0"/>
    <w:rsid w:val="000842A8"/>
    <w:rsid w:val="00084CF0"/>
    <w:rsid w:val="00085C6D"/>
    <w:rsid w:val="0008618D"/>
    <w:rsid w:val="000866AF"/>
    <w:rsid w:val="0008675B"/>
    <w:rsid w:val="00087F65"/>
    <w:rsid w:val="00090243"/>
    <w:rsid w:val="00091C5A"/>
    <w:rsid w:val="00092132"/>
    <w:rsid w:val="0009331D"/>
    <w:rsid w:val="000960E5"/>
    <w:rsid w:val="00096588"/>
    <w:rsid w:val="000979A2"/>
    <w:rsid w:val="00097DCB"/>
    <w:rsid w:val="000A0A2B"/>
    <w:rsid w:val="000A1017"/>
    <w:rsid w:val="000A1403"/>
    <w:rsid w:val="000A4C06"/>
    <w:rsid w:val="000A5643"/>
    <w:rsid w:val="000A6E2D"/>
    <w:rsid w:val="000A738D"/>
    <w:rsid w:val="000A7A7D"/>
    <w:rsid w:val="000A7AA6"/>
    <w:rsid w:val="000A7B93"/>
    <w:rsid w:val="000B0F89"/>
    <w:rsid w:val="000B1BCE"/>
    <w:rsid w:val="000B5711"/>
    <w:rsid w:val="000B5C80"/>
    <w:rsid w:val="000B5C9D"/>
    <w:rsid w:val="000B5DB6"/>
    <w:rsid w:val="000B5FB7"/>
    <w:rsid w:val="000B606A"/>
    <w:rsid w:val="000B7375"/>
    <w:rsid w:val="000B7B12"/>
    <w:rsid w:val="000C2483"/>
    <w:rsid w:val="000C2E37"/>
    <w:rsid w:val="000C3473"/>
    <w:rsid w:val="000C4538"/>
    <w:rsid w:val="000C4804"/>
    <w:rsid w:val="000C4B63"/>
    <w:rsid w:val="000C52F2"/>
    <w:rsid w:val="000C5E6A"/>
    <w:rsid w:val="000C76BF"/>
    <w:rsid w:val="000D0241"/>
    <w:rsid w:val="000D114E"/>
    <w:rsid w:val="000D16B6"/>
    <w:rsid w:val="000D1B11"/>
    <w:rsid w:val="000D6C6E"/>
    <w:rsid w:val="000E1040"/>
    <w:rsid w:val="000E21C2"/>
    <w:rsid w:val="000E2627"/>
    <w:rsid w:val="000E3284"/>
    <w:rsid w:val="000E33EF"/>
    <w:rsid w:val="000E4960"/>
    <w:rsid w:val="000E4DEA"/>
    <w:rsid w:val="000E5580"/>
    <w:rsid w:val="000E5A91"/>
    <w:rsid w:val="000E5B99"/>
    <w:rsid w:val="000E6696"/>
    <w:rsid w:val="000E6EF0"/>
    <w:rsid w:val="000E798B"/>
    <w:rsid w:val="000E7CE8"/>
    <w:rsid w:val="000F02E8"/>
    <w:rsid w:val="000F08DF"/>
    <w:rsid w:val="000F3554"/>
    <w:rsid w:val="000F3E70"/>
    <w:rsid w:val="000F4518"/>
    <w:rsid w:val="000F45AA"/>
    <w:rsid w:val="000F60B2"/>
    <w:rsid w:val="000F77AC"/>
    <w:rsid w:val="001002E2"/>
    <w:rsid w:val="0010136F"/>
    <w:rsid w:val="001016D9"/>
    <w:rsid w:val="00102070"/>
    <w:rsid w:val="001023A5"/>
    <w:rsid w:val="0010383F"/>
    <w:rsid w:val="00104C01"/>
    <w:rsid w:val="00105C46"/>
    <w:rsid w:val="00105CFE"/>
    <w:rsid w:val="00105FBE"/>
    <w:rsid w:val="00106DB1"/>
    <w:rsid w:val="00106F57"/>
    <w:rsid w:val="00112766"/>
    <w:rsid w:val="001130FC"/>
    <w:rsid w:val="001133E8"/>
    <w:rsid w:val="00114177"/>
    <w:rsid w:val="00115264"/>
    <w:rsid w:val="00115682"/>
    <w:rsid w:val="00116CFC"/>
    <w:rsid w:val="00116ECC"/>
    <w:rsid w:val="00117043"/>
    <w:rsid w:val="00124A4A"/>
    <w:rsid w:val="00124C0A"/>
    <w:rsid w:val="00125DCF"/>
    <w:rsid w:val="00130228"/>
    <w:rsid w:val="00130D48"/>
    <w:rsid w:val="00132992"/>
    <w:rsid w:val="00133363"/>
    <w:rsid w:val="00133661"/>
    <w:rsid w:val="00134C8D"/>
    <w:rsid w:val="001352E6"/>
    <w:rsid w:val="00135788"/>
    <w:rsid w:val="001365D3"/>
    <w:rsid w:val="00141C46"/>
    <w:rsid w:val="001439E2"/>
    <w:rsid w:val="00144D57"/>
    <w:rsid w:val="00144F5E"/>
    <w:rsid w:val="00145103"/>
    <w:rsid w:val="00146115"/>
    <w:rsid w:val="001463A6"/>
    <w:rsid w:val="00146535"/>
    <w:rsid w:val="00147589"/>
    <w:rsid w:val="00147991"/>
    <w:rsid w:val="00150D94"/>
    <w:rsid w:val="001534B6"/>
    <w:rsid w:val="00156FB2"/>
    <w:rsid w:val="001604E4"/>
    <w:rsid w:val="00160EE2"/>
    <w:rsid w:val="00161F33"/>
    <w:rsid w:val="001635E4"/>
    <w:rsid w:val="00164A79"/>
    <w:rsid w:val="00164E52"/>
    <w:rsid w:val="00165067"/>
    <w:rsid w:val="0016643D"/>
    <w:rsid w:val="00166A91"/>
    <w:rsid w:val="00167364"/>
    <w:rsid w:val="001678AB"/>
    <w:rsid w:val="00167C9E"/>
    <w:rsid w:val="00167E12"/>
    <w:rsid w:val="00171241"/>
    <w:rsid w:val="00171558"/>
    <w:rsid w:val="00171C25"/>
    <w:rsid w:val="001727EE"/>
    <w:rsid w:val="001733F1"/>
    <w:rsid w:val="00173619"/>
    <w:rsid w:val="00173BC5"/>
    <w:rsid w:val="00174BCA"/>
    <w:rsid w:val="001750B3"/>
    <w:rsid w:val="0017537D"/>
    <w:rsid w:val="00177060"/>
    <w:rsid w:val="00180A70"/>
    <w:rsid w:val="00180E9D"/>
    <w:rsid w:val="00181D81"/>
    <w:rsid w:val="0018309D"/>
    <w:rsid w:val="001830CD"/>
    <w:rsid w:val="00185140"/>
    <w:rsid w:val="0019172A"/>
    <w:rsid w:val="0019186B"/>
    <w:rsid w:val="00195664"/>
    <w:rsid w:val="001959A8"/>
    <w:rsid w:val="00196F11"/>
    <w:rsid w:val="00197086"/>
    <w:rsid w:val="0019714E"/>
    <w:rsid w:val="00197A8E"/>
    <w:rsid w:val="001A0DFF"/>
    <w:rsid w:val="001A1002"/>
    <w:rsid w:val="001A16C1"/>
    <w:rsid w:val="001A2349"/>
    <w:rsid w:val="001A36D7"/>
    <w:rsid w:val="001A523E"/>
    <w:rsid w:val="001A656E"/>
    <w:rsid w:val="001A72E5"/>
    <w:rsid w:val="001B0EEE"/>
    <w:rsid w:val="001B2060"/>
    <w:rsid w:val="001B280E"/>
    <w:rsid w:val="001B2C4B"/>
    <w:rsid w:val="001B3A40"/>
    <w:rsid w:val="001B3AF5"/>
    <w:rsid w:val="001B4A78"/>
    <w:rsid w:val="001B5220"/>
    <w:rsid w:val="001B6306"/>
    <w:rsid w:val="001C06B2"/>
    <w:rsid w:val="001C0AAC"/>
    <w:rsid w:val="001C2508"/>
    <w:rsid w:val="001C3AC0"/>
    <w:rsid w:val="001C4237"/>
    <w:rsid w:val="001C5421"/>
    <w:rsid w:val="001D0004"/>
    <w:rsid w:val="001D0FAF"/>
    <w:rsid w:val="001D1AF1"/>
    <w:rsid w:val="001D2D65"/>
    <w:rsid w:val="001D312B"/>
    <w:rsid w:val="001D3383"/>
    <w:rsid w:val="001D525B"/>
    <w:rsid w:val="001D54D6"/>
    <w:rsid w:val="001D61DF"/>
    <w:rsid w:val="001E0AE0"/>
    <w:rsid w:val="001E13AA"/>
    <w:rsid w:val="001E2C3A"/>
    <w:rsid w:val="001E2E55"/>
    <w:rsid w:val="001E4262"/>
    <w:rsid w:val="001E47AC"/>
    <w:rsid w:val="001E5B08"/>
    <w:rsid w:val="001E5C4D"/>
    <w:rsid w:val="001E7431"/>
    <w:rsid w:val="001F189E"/>
    <w:rsid w:val="001F376C"/>
    <w:rsid w:val="001F3D38"/>
    <w:rsid w:val="001F435B"/>
    <w:rsid w:val="001F485E"/>
    <w:rsid w:val="001F4951"/>
    <w:rsid w:val="001F4F0D"/>
    <w:rsid w:val="001F60E0"/>
    <w:rsid w:val="001F63DB"/>
    <w:rsid w:val="001F687F"/>
    <w:rsid w:val="001F79A9"/>
    <w:rsid w:val="002009AE"/>
    <w:rsid w:val="00201460"/>
    <w:rsid w:val="002029FB"/>
    <w:rsid w:val="002040B9"/>
    <w:rsid w:val="002040D5"/>
    <w:rsid w:val="0020605E"/>
    <w:rsid w:val="00206D89"/>
    <w:rsid w:val="002072B7"/>
    <w:rsid w:val="00210E7F"/>
    <w:rsid w:val="002124C7"/>
    <w:rsid w:val="00213143"/>
    <w:rsid w:val="00214007"/>
    <w:rsid w:val="00214682"/>
    <w:rsid w:val="002159E3"/>
    <w:rsid w:val="00215E57"/>
    <w:rsid w:val="00216126"/>
    <w:rsid w:val="002203EE"/>
    <w:rsid w:val="00220CE6"/>
    <w:rsid w:val="00221852"/>
    <w:rsid w:val="002229AC"/>
    <w:rsid w:val="00222C0B"/>
    <w:rsid w:val="00223139"/>
    <w:rsid w:val="00223624"/>
    <w:rsid w:val="0022460A"/>
    <w:rsid w:val="00224A7D"/>
    <w:rsid w:val="00224A83"/>
    <w:rsid w:val="0022558B"/>
    <w:rsid w:val="00226CD9"/>
    <w:rsid w:val="00231EC8"/>
    <w:rsid w:val="0023304A"/>
    <w:rsid w:val="002339E5"/>
    <w:rsid w:val="00233E6E"/>
    <w:rsid w:val="00234BA5"/>
    <w:rsid w:val="00235F81"/>
    <w:rsid w:val="00236A7F"/>
    <w:rsid w:val="00241298"/>
    <w:rsid w:val="00241FA5"/>
    <w:rsid w:val="0024358F"/>
    <w:rsid w:val="00244BA5"/>
    <w:rsid w:val="00245011"/>
    <w:rsid w:val="002461AB"/>
    <w:rsid w:val="00246441"/>
    <w:rsid w:val="00247277"/>
    <w:rsid w:val="002477B8"/>
    <w:rsid w:val="002501C6"/>
    <w:rsid w:val="0025032A"/>
    <w:rsid w:val="00251DD1"/>
    <w:rsid w:val="00252911"/>
    <w:rsid w:val="0025354C"/>
    <w:rsid w:val="00254B19"/>
    <w:rsid w:val="00254E1C"/>
    <w:rsid w:val="002555EF"/>
    <w:rsid w:val="00255A07"/>
    <w:rsid w:val="00256801"/>
    <w:rsid w:val="0025797A"/>
    <w:rsid w:val="00260D1B"/>
    <w:rsid w:val="00261180"/>
    <w:rsid w:val="002614CC"/>
    <w:rsid w:val="0026189D"/>
    <w:rsid w:val="00261A3B"/>
    <w:rsid w:val="00261D05"/>
    <w:rsid w:val="00263C63"/>
    <w:rsid w:val="00265425"/>
    <w:rsid w:val="00267313"/>
    <w:rsid w:val="002674EF"/>
    <w:rsid w:val="00271822"/>
    <w:rsid w:val="00271C0F"/>
    <w:rsid w:val="00272267"/>
    <w:rsid w:val="00272A5C"/>
    <w:rsid w:val="00272EF0"/>
    <w:rsid w:val="00273DD4"/>
    <w:rsid w:val="00273F3B"/>
    <w:rsid w:val="00274081"/>
    <w:rsid w:val="0027442F"/>
    <w:rsid w:val="0027449A"/>
    <w:rsid w:val="0027522A"/>
    <w:rsid w:val="00276668"/>
    <w:rsid w:val="002767B6"/>
    <w:rsid w:val="00280320"/>
    <w:rsid w:val="0028061C"/>
    <w:rsid w:val="002807A9"/>
    <w:rsid w:val="00282826"/>
    <w:rsid w:val="00282DD6"/>
    <w:rsid w:val="0028356A"/>
    <w:rsid w:val="00283EEF"/>
    <w:rsid w:val="0028543F"/>
    <w:rsid w:val="00285CB2"/>
    <w:rsid w:val="00287193"/>
    <w:rsid w:val="002871F1"/>
    <w:rsid w:val="0028778E"/>
    <w:rsid w:val="002878A7"/>
    <w:rsid w:val="00290B68"/>
    <w:rsid w:val="00291CEC"/>
    <w:rsid w:val="00291F70"/>
    <w:rsid w:val="00292977"/>
    <w:rsid w:val="00293528"/>
    <w:rsid w:val="002957DB"/>
    <w:rsid w:val="00295BC5"/>
    <w:rsid w:val="00296304"/>
    <w:rsid w:val="0029787D"/>
    <w:rsid w:val="002A0006"/>
    <w:rsid w:val="002A044C"/>
    <w:rsid w:val="002A0A2E"/>
    <w:rsid w:val="002A1CD0"/>
    <w:rsid w:val="002A3C02"/>
    <w:rsid w:val="002A516D"/>
    <w:rsid w:val="002B0B32"/>
    <w:rsid w:val="002B2F1F"/>
    <w:rsid w:val="002B369F"/>
    <w:rsid w:val="002B3CC7"/>
    <w:rsid w:val="002B3FF2"/>
    <w:rsid w:val="002B4AA0"/>
    <w:rsid w:val="002B5507"/>
    <w:rsid w:val="002B65BE"/>
    <w:rsid w:val="002B6A9D"/>
    <w:rsid w:val="002B6FE9"/>
    <w:rsid w:val="002B7172"/>
    <w:rsid w:val="002C1083"/>
    <w:rsid w:val="002C15F3"/>
    <w:rsid w:val="002C2BD8"/>
    <w:rsid w:val="002C2EDB"/>
    <w:rsid w:val="002C323C"/>
    <w:rsid w:val="002C39E9"/>
    <w:rsid w:val="002C40C4"/>
    <w:rsid w:val="002C4642"/>
    <w:rsid w:val="002C4EFC"/>
    <w:rsid w:val="002C4F2A"/>
    <w:rsid w:val="002C517C"/>
    <w:rsid w:val="002C5868"/>
    <w:rsid w:val="002C73F5"/>
    <w:rsid w:val="002D0CB8"/>
    <w:rsid w:val="002D22F2"/>
    <w:rsid w:val="002D3F85"/>
    <w:rsid w:val="002D48B7"/>
    <w:rsid w:val="002D6367"/>
    <w:rsid w:val="002D7601"/>
    <w:rsid w:val="002E01EB"/>
    <w:rsid w:val="002E0576"/>
    <w:rsid w:val="002E263D"/>
    <w:rsid w:val="002E3F87"/>
    <w:rsid w:val="002E4451"/>
    <w:rsid w:val="002E64DA"/>
    <w:rsid w:val="002E778D"/>
    <w:rsid w:val="002F097F"/>
    <w:rsid w:val="002F0DB4"/>
    <w:rsid w:val="002F1ADC"/>
    <w:rsid w:val="002F259B"/>
    <w:rsid w:val="002F31CE"/>
    <w:rsid w:val="002F3AFB"/>
    <w:rsid w:val="002F7F00"/>
    <w:rsid w:val="00300E65"/>
    <w:rsid w:val="003018BB"/>
    <w:rsid w:val="003018E5"/>
    <w:rsid w:val="00301F5C"/>
    <w:rsid w:val="00302A9D"/>
    <w:rsid w:val="00303418"/>
    <w:rsid w:val="00303EF1"/>
    <w:rsid w:val="00304413"/>
    <w:rsid w:val="003064CD"/>
    <w:rsid w:val="003066DB"/>
    <w:rsid w:val="00307824"/>
    <w:rsid w:val="00307EF6"/>
    <w:rsid w:val="00310558"/>
    <w:rsid w:val="0031288A"/>
    <w:rsid w:val="00312DA7"/>
    <w:rsid w:val="003136A6"/>
    <w:rsid w:val="00314D70"/>
    <w:rsid w:val="003151E8"/>
    <w:rsid w:val="003155B0"/>
    <w:rsid w:val="00316770"/>
    <w:rsid w:val="00316D7F"/>
    <w:rsid w:val="00316E0C"/>
    <w:rsid w:val="00320083"/>
    <w:rsid w:val="003207E7"/>
    <w:rsid w:val="00320CBF"/>
    <w:rsid w:val="00321AE2"/>
    <w:rsid w:val="00323E05"/>
    <w:rsid w:val="00324025"/>
    <w:rsid w:val="00324158"/>
    <w:rsid w:val="00324486"/>
    <w:rsid w:val="003246E2"/>
    <w:rsid w:val="00327258"/>
    <w:rsid w:val="00327C3C"/>
    <w:rsid w:val="00331F45"/>
    <w:rsid w:val="0033218B"/>
    <w:rsid w:val="00332293"/>
    <w:rsid w:val="00333C85"/>
    <w:rsid w:val="00333DBC"/>
    <w:rsid w:val="00333FF9"/>
    <w:rsid w:val="003347A9"/>
    <w:rsid w:val="00340DF8"/>
    <w:rsid w:val="00341DC3"/>
    <w:rsid w:val="003425E7"/>
    <w:rsid w:val="00345E66"/>
    <w:rsid w:val="00345EDC"/>
    <w:rsid w:val="00346482"/>
    <w:rsid w:val="0035001E"/>
    <w:rsid w:val="003502F9"/>
    <w:rsid w:val="00350584"/>
    <w:rsid w:val="00350BF8"/>
    <w:rsid w:val="00350CCB"/>
    <w:rsid w:val="00350EF4"/>
    <w:rsid w:val="003517BD"/>
    <w:rsid w:val="003531E8"/>
    <w:rsid w:val="0035388D"/>
    <w:rsid w:val="00354A21"/>
    <w:rsid w:val="00354E87"/>
    <w:rsid w:val="00355406"/>
    <w:rsid w:val="00356314"/>
    <w:rsid w:val="00357B7A"/>
    <w:rsid w:val="00360252"/>
    <w:rsid w:val="003617C7"/>
    <w:rsid w:val="003619CD"/>
    <w:rsid w:val="00362496"/>
    <w:rsid w:val="003625E2"/>
    <w:rsid w:val="00362CF5"/>
    <w:rsid w:val="003633C5"/>
    <w:rsid w:val="00364B81"/>
    <w:rsid w:val="00364DFB"/>
    <w:rsid w:val="00364E3C"/>
    <w:rsid w:val="003658A3"/>
    <w:rsid w:val="003701B0"/>
    <w:rsid w:val="00370758"/>
    <w:rsid w:val="00370B0E"/>
    <w:rsid w:val="00370FE1"/>
    <w:rsid w:val="00371783"/>
    <w:rsid w:val="00371B40"/>
    <w:rsid w:val="00371C05"/>
    <w:rsid w:val="00372266"/>
    <w:rsid w:val="003724D7"/>
    <w:rsid w:val="0037282D"/>
    <w:rsid w:val="00372D9B"/>
    <w:rsid w:val="00375697"/>
    <w:rsid w:val="003770E5"/>
    <w:rsid w:val="00377DF5"/>
    <w:rsid w:val="003856B6"/>
    <w:rsid w:val="003948D1"/>
    <w:rsid w:val="0039575D"/>
    <w:rsid w:val="003960F7"/>
    <w:rsid w:val="003966A1"/>
    <w:rsid w:val="00396DC7"/>
    <w:rsid w:val="0039725E"/>
    <w:rsid w:val="00397A34"/>
    <w:rsid w:val="003A0167"/>
    <w:rsid w:val="003A1D15"/>
    <w:rsid w:val="003A2212"/>
    <w:rsid w:val="003A2993"/>
    <w:rsid w:val="003A31C1"/>
    <w:rsid w:val="003A46A2"/>
    <w:rsid w:val="003A4D17"/>
    <w:rsid w:val="003A500E"/>
    <w:rsid w:val="003A5592"/>
    <w:rsid w:val="003A7406"/>
    <w:rsid w:val="003A7DF6"/>
    <w:rsid w:val="003A7FEC"/>
    <w:rsid w:val="003B05C1"/>
    <w:rsid w:val="003B0C13"/>
    <w:rsid w:val="003B1629"/>
    <w:rsid w:val="003B1A24"/>
    <w:rsid w:val="003B2003"/>
    <w:rsid w:val="003B3038"/>
    <w:rsid w:val="003C00C2"/>
    <w:rsid w:val="003C0F09"/>
    <w:rsid w:val="003C1ED1"/>
    <w:rsid w:val="003C20B5"/>
    <w:rsid w:val="003C4320"/>
    <w:rsid w:val="003C4467"/>
    <w:rsid w:val="003C5555"/>
    <w:rsid w:val="003D0348"/>
    <w:rsid w:val="003D17F6"/>
    <w:rsid w:val="003D212E"/>
    <w:rsid w:val="003D2149"/>
    <w:rsid w:val="003D4460"/>
    <w:rsid w:val="003D48F0"/>
    <w:rsid w:val="003D5320"/>
    <w:rsid w:val="003D5F2C"/>
    <w:rsid w:val="003D60D9"/>
    <w:rsid w:val="003D7202"/>
    <w:rsid w:val="003D7413"/>
    <w:rsid w:val="003D76FD"/>
    <w:rsid w:val="003E1059"/>
    <w:rsid w:val="003E1607"/>
    <w:rsid w:val="003E1BA3"/>
    <w:rsid w:val="003E1D32"/>
    <w:rsid w:val="003E1DB5"/>
    <w:rsid w:val="003E2488"/>
    <w:rsid w:val="003E343C"/>
    <w:rsid w:val="003E3B98"/>
    <w:rsid w:val="003E487C"/>
    <w:rsid w:val="003E58C9"/>
    <w:rsid w:val="003E6B8D"/>
    <w:rsid w:val="003E7A29"/>
    <w:rsid w:val="003E7E80"/>
    <w:rsid w:val="003E7FB8"/>
    <w:rsid w:val="003F09E7"/>
    <w:rsid w:val="003F10F6"/>
    <w:rsid w:val="003F2439"/>
    <w:rsid w:val="003F347F"/>
    <w:rsid w:val="003F3EF9"/>
    <w:rsid w:val="003F53C3"/>
    <w:rsid w:val="003F5FA6"/>
    <w:rsid w:val="003F6872"/>
    <w:rsid w:val="003F68DD"/>
    <w:rsid w:val="003F6923"/>
    <w:rsid w:val="003F6E88"/>
    <w:rsid w:val="003F6F2B"/>
    <w:rsid w:val="0040295C"/>
    <w:rsid w:val="00402BF6"/>
    <w:rsid w:val="0040330F"/>
    <w:rsid w:val="0040343E"/>
    <w:rsid w:val="0040380C"/>
    <w:rsid w:val="00404BE6"/>
    <w:rsid w:val="00405EE5"/>
    <w:rsid w:val="00405F4E"/>
    <w:rsid w:val="0040637F"/>
    <w:rsid w:val="004066C4"/>
    <w:rsid w:val="00406C86"/>
    <w:rsid w:val="00406E9A"/>
    <w:rsid w:val="00410363"/>
    <w:rsid w:val="00410650"/>
    <w:rsid w:val="00413182"/>
    <w:rsid w:val="0041407A"/>
    <w:rsid w:val="00414308"/>
    <w:rsid w:val="004163C1"/>
    <w:rsid w:val="0041765A"/>
    <w:rsid w:val="00417FB7"/>
    <w:rsid w:val="00421072"/>
    <w:rsid w:val="00422AC9"/>
    <w:rsid w:val="00423DBA"/>
    <w:rsid w:val="00423E2D"/>
    <w:rsid w:val="0042487D"/>
    <w:rsid w:val="004256A8"/>
    <w:rsid w:val="004279E0"/>
    <w:rsid w:val="0043096F"/>
    <w:rsid w:val="00431720"/>
    <w:rsid w:val="00432D64"/>
    <w:rsid w:val="004349E9"/>
    <w:rsid w:val="00435926"/>
    <w:rsid w:val="00441A24"/>
    <w:rsid w:val="00441BBA"/>
    <w:rsid w:val="00442E40"/>
    <w:rsid w:val="00444B16"/>
    <w:rsid w:val="00446188"/>
    <w:rsid w:val="00447320"/>
    <w:rsid w:val="00447AC9"/>
    <w:rsid w:val="00450A85"/>
    <w:rsid w:val="00450E37"/>
    <w:rsid w:val="00453FD0"/>
    <w:rsid w:val="004543B0"/>
    <w:rsid w:val="00454CFC"/>
    <w:rsid w:val="00455057"/>
    <w:rsid w:val="004551C1"/>
    <w:rsid w:val="004565BE"/>
    <w:rsid w:val="0045673F"/>
    <w:rsid w:val="0045744E"/>
    <w:rsid w:val="00457D90"/>
    <w:rsid w:val="004615D9"/>
    <w:rsid w:val="0046229C"/>
    <w:rsid w:val="00464CE4"/>
    <w:rsid w:val="004669E5"/>
    <w:rsid w:val="004679D1"/>
    <w:rsid w:val="004703A9"/>
    <w:rsid w:val="004715CA"/>
    <w:rsid w:val="0047203B"/>
    <w:rsid w:val="0047464B"/>
    <w:rsid w:val="00474F67"/>
    <w:rsid w:val="00475194"/>
    <w:rsid w:val="00475FBF"/>
    <w:rsid w:val="00476354"/>
    <w:rsid w:val="00476B84"/>
    <w:rsid w:val="00476EE6"/>
    <w:rsid w:val="00477BC7"/>
    <w:rsid w:val="00481C83"/>
    <w:rsid w:val="00482F75"/>
    <w:rsid w:val="00483602"/>
    <w:rsid w:val="004849ED"/>
    <w:rsid w:val="00485680"/>
    <w:rsid w:val="00486042"/>
    <w:rsid w:val="00487567"/>
    <w:rsid w:val="0048757F"/>
    <w:rsid w:val="00487642"/>
    <w:rsid w:val="0048791F"/>
    <w:rsid w:val="00490BE2"/>
    <w:rsid w:val="00491236"/>
    <w:rsid w:val="004913F3"/>
    <w:rsid w:val="0049198D"/>
    <w:rsid w:val="00491DEB"/>
    <w:rsid w:val="00492089"/>
    <w:rsid w:val="0049251E"/>
    <w:rsid w:val="00493B42"/>
    <w:rsid w:val="00494428"/>
    <w:rsid w:val="00495782"/>
    <w:rsid w:val="0049686C"/>
    <w:rsid w:val="004A2AE8"/>
    <w:rsid w:val="004A3170"/>
    <w:rsid w:val="004A4578"/>
    <w:rsid w:val="004A53F4"/>
    <w:rsid w:val="004A5AC7"/>
    <w:rsid w:val="004A5DCE"/>
    <w:rsid w:val="004A693D"/>
    <w:rsid w:val="004A7F54"/>
    <w:rsid w:val="004B25F8"/>
    <w:rsid w:val="004B3B07"/>
    <w:rsid w:val="004B3CEF"/>
    <w:rsid w:val="004B5243"/>
    <w:rsid w:val="004B53C7"/>
    <w:rsid w:val="004B5CC6"/>
    <w:rsid w:val="004B6A19"/>
    <w:rsid w:val="004B7A77"/>
    <w:rsid w:val="004C1029"/>
    <w:rsid w:val="004C1390"/>
    <w:rsid w:val="004C1438"/>
    <w:rsid w:val="004C1F90"/>
    <w:rsid w:val="004C276D"/>
    <w:rsid w:val="004C3532"/>
    <w:rsid w:val="004C3931"/>
    <w:rsid w:val="004C46E4"/>
    <w:rsid w:val="004D1A4F"/>
    <w:rsid w:val="004D2B2A"/>
    <w:rsid w:val="004D3279"/>
    <w:rsid w:val="004D338B"/>
    <w:rsid w:val="004D3562"/>
    <w:rsid w:val="004D49E8"/>
    <w:rsid w:val="004D4D48"/>
    <w:rsid w:val="004D54C6"/>
    <w:rsid w:val="004D5ABE"/>
    <w:rsid w:val="004D60FC"/>
    <w:rsid w:val="004D6356"/>
    <w:rsid w:val="004D706D"/>
    <w:rsid w:val="004D7A65"/>
    <w:rsid w:val="004D7C3F"/>
    <w:rsid w:val="004E0F97"/>
    <w:rsid w:val="004E178C"/>
    <w:rsid w:val="004E1ADA"/>
    <w:rsid w:val="004E27A9"/>
    <w:rsid w:val="004E41D2"/>
    <w:rsid w:val="004E65DB"/>
    <w:rsid w:val="004E6B56"/>
    <w:rsid w:val="004F07A6"/>
    <w:rsid w:val="004F0CD6"/>
    <w:rsid w:val="004F1EBE"/>
    <w:rsid w:val="004F1F29"/>
    <w:rsid w:val="004F374B"/>
    <w:rsid w:val="004F3D39"/>
    <w:rsid w:val="004F3F41"/>
    <w:rsid w:val="004F4A22"/>
    <w:rsid w:val="004F50FC"/>
    <w:rsid w:val="004F5CE1"/>
    <w:rsid w:val="004F5E2A"/>
    <w:rsid w:val="004F6595"/>
    <w:rsid w:val="004F747A"/>
    <w:rsid w:val="004F7BE1"/>
    <w:rsid w:val="005008FC"/>
    <w:rsid w:val="00500B9E"/>
    <w:rsid w:val="005011F2"/>
    <w:rsid w:val="0050127C"/>
    <w:rsid w:val="00501771"/>
    <w:rsid w:val="00501AE0"/>
    <w:rsid w:val="00502FEC"/>
    <w:rsid w:val="005035F4"/>
    <w:rsid w:val="00503834"/>
    <w:rsid w:val="0050497B"/>
    <w:rsid w:val="00505A5A"/>
    <w:rsid w:val="00506066"/>
    <w:rsid w:val="00506AD4"/>
    <w:rsid w:val="00506BD4"/>
    <w:rsid w:val="00507AF6"/>
    <w:rsid w:val="0051125A"/>
    <w:rsid w:val="00513A3D"/>
    <w:rsid w:val="00513A70"/>
    <w:rsid w:val="00513EFD"/>
    <w:rsid w:val="00513FC6"/>
    <w:rsid w:val="00515120"/>
    <w:rsid w:val="00515362"/>
    <w:rsid w:val="005155A8"/>
    <w:rsid w:val="00515AAF"/>
    <w:rsid w:val="0051620B"/>
    <w:rsid w:val="0051628D"/>
    <w:rsid w:val="0051659F"/>
    <w:rsid w:val="00517F3D"/>
    <w:rsid w:val="00520861"/>
    <w:rsid w:val="00521C21"/>
    <w:rsid w:val="00521F9A"/>
    <w:rsid w:val="005243AC"/>
    <w:rsid w:val="00525DA4"/>
    <w:rsid w:val="00526863"/>
    <w:rsid w:val="00527152"/>
    <w:rsid w:val="0052741B"/>
    <w:rsid w:val="005275D4"/>
    <w:rsid w:val="00527911"/>
    <w:rsid w:val="00530ED9"/>
    <w:rsid w:val="00532BBB"/>
    <w:rsid w:val="00532DFA"/>
    <w:rsid w:val="005331B2"/>
    <w:rsid w:val="00533886"/>
    <w:rsid w:val="00533F29"/>
    <w:rsid w:val="005345BD"/>
    <w:rsid w:val="005364BA"/>
    <w:rsid w:val="0053663B"/>
    <w:rsid w:val="005371DA"/>
    <w:rsid w:val="00540456"/>
    <w:rsid w:val="00540AEA"/>
    <w:rsid w:val="00541644"/>
    <w:rsid w:val="00541C93"/>
    <w:rsid w:val="00542CCE"/>
    <w:rsid w:val="00543193"/>
    <w:rsid w:val="005437DF"/>
    <w:rsid w:val="00543E64"/>
    <w:rsid w:val="00545E7E"/>
    <w:rsid w:val="00546159"/>
    <w:rsid w:val="00546401"/>
    <w:rsid w:val="005466C9"/>
    <w:rsid w:val="00546878"/>
    <w:rsid w:val="00546990"/>
    <w:rsid w:val="005477D4"/>
    <w:rsid w:val="00547D10"/>
    <w:rsid w:val="005506AB"/>
    <w:rsid w:val="005507DE"/>
    <w:rsid w:val="00550B7B"/>
    <w:rsid w:val="00550CF8"/>
    <w:rsid w:val="00551471"/>
    <w:rsid w:val="0055154D"/>
    <w:rsid w:val="0055242B"/>
    <w:rsid w:val="00552E1E"/>
    <w:rsid w:val="005535D2"/>
    <w:rsid w:val="005536DE"/>
    <w:rsid w:val="005545B0"/>
    <w:rsid w:val="0055483F"/>
    <w:rsid w:val="00554DBE"/>
    <w:rsid w:val="00555832"/>
    <w:rsid w:val="00557D38"/>
    <w:rsid w:val="00560857"/>
    <w:rsid w:val="00560AD8"/>
    <w:rsid w:val="00560F8B"/>
    <w:rsid w:val="005612FC"/>
    <w:rsid w:val="00561EF7"/>
    <w:rsid w:val="005623E9"/>
    <w:rsid w:val="00565175"/>
    <w:rsid w:val="00565188"/>
    <w:rsid w:val="005659DB"/>
    <w:rsid w:val="00567514"/>
    <w:rsid w:val="0056781D"/>
    <w:rsid w:val="005702B8"/>
    <w:rsid w:val="005703F2"/>
    <w:rsid w:val="005707F8"/>
    <w:rsid w:val="0057181B"/>
    <w:rsid w:val="00571867"/>
    <w:rsid w:val="00572D67"/>
    <w:rsid w:val="0057344E"/>
    <w:rsid w:val="0057350A"/>
    <w:rsid w:val="00574E10"/>
    <w:rsid w:val="0057581F"/>
    <w:rsid w:val="00575B07"/>
    <w:rsid w:val="00575D5F"/>
    <w:rsid w:val="005761B4"/>
    <w:rsid w:val="005764FA"/>
    <w:rsid w:val="00576B19"/>
    <w:rsid w:val="00582C78"/>
    <w:rsid w:val="005830FA"/>
    <w:rsid w:val="00583B64"/>
    <w:rsid w:val="00583E5C"/>
    <w:rsid w:val="005845EA"/>
    <w:rsid w:val="00586777"/>
    <w:rsid w:val="00586B2A"/>
    <w:rsid w:val="0058719C"/>
    <w:rsid w:val="005873CB"/>
    <w:rsid w:val="00587EBD"/>
    <w:rsid w:val="005914DC"/>
    <w:rsid w:val="00591FB0"/>
    <w:rsid w:val="005921F5"/>
    <w:rsid w:val="00592F30"/>
    <w:rsid w:val="0059344A"/>
    <w:rsid w:val="00593DB6"/>
    <w:rsid w:val="005A09C0"/>
    <w:rsid w:val="005A0E49"/>
    <w:rsid w:val="005A1D9D"/>
    <w:rsid w:val="005A21CF"/>
    <w:rsid w:val="005A27CE"/>
    <w:rsid w:val="005A2D66"/>
    <w:rsid w:val="005A60D5"/>
    <w:rsid w:val="005A62ED"/>
    <w:rsid w:val="005B0E17"/>
    <w:rsid w:val="005B0F01"/>
    <w:rsid w:val="005B3C55"/>
    <w:rsid w:val="005B3CC5"/>
    <w:rsid w:val="005B4044"/>
    <w:rsid w:val="005B5068"/>
    <w:rsid w:val="005B7015"/>
    <w:rsid w:val="005B7521"/>
    <w:rsid w:val="005C0553"/>
    <w:rsid w:val="005C1E87"/>
    <w:rsid w:val="005C251B"/>
    <w:rsid w:val="005C28F9"/>
    <w:rsid w:val="005C36F7"/>
    <w:rsid w:val="005C53BF"/>
    <w:rsid w:val="005C645D"/>
    <w:rsid w:val="005C7D66"/>
    <w:rsid w:val="005D10A1"/>
    <w:rsid w:val="005D1483"/>
    <w:rsid w:val="005D2069"/>
    <w:rsid w:val="005D351B"/>
    <w:rsid w:val="005D4155"/>
    <w:rsid w:val="005D4AB9"/>
    <w:rsid w:val="005D62FD"/>
    <w:rsid w:val="005D6547"/>
    <w:rsid w:val="005D672C"/>
    <w:rsid w:val="005D6A31"/>
    <w:rsid w:val="005E0198"/>
    <w:rsid w:val="005E01C3"/>
    <w:rsid w:val="005E0F22"/>
    <w:rsid w:val="005E18AE"/>
    <w:rsid w:val="005E2788"/>
    <w:rsid w:val="005E3C3B"/>
    <w:rsid w:val="005E49EA"/>
    <w:rsid w:val="005E5DF3"/>
    <w:rsid w:val="005E5E7D"/>
    <w:rsid w:val="005E6D79"/>
    <w:rsid w:val="005F008E"/>
    <w:rsid w:val="005F1988"/>
    <w:rsid w:val="005F1B08"/>
    <w:rsid w:val="005F3D39"/>
    <w:rsid w:val="00601059"/>
    <w:rsid w:val="00601285"/>
    <w:rsid w:val="00601653"/>
    <w:rsid w:val="00601BD4"/>
    <w:rsid w:val="00601E99"/>
    <w:rsid w:val="00603A4C"/>
    <w:rsid w:val="00605045"/>
    <w:rsid w:val="0060684B"/>
    <w:rsid w:val="00606F16"/>
    <w:rsid w:val="00607389"/>
    <w:rsid w:val="006105EB"/>
    <w:rsid w:val="00612779"/>
    <w:rsid w:val="00612C12"/>
    <w:rsid w:val="00612EE4"/>
    <w:rsid w:val="00613EC2"/>
    <w:rsid w:val="0061461B"/>
    <w:rsid w:val="00616C0A"/>
    <w:rsid w:val="00620483"/>
    <w:rsid w:val="00621E5F"/>
    <w:rsid w:val="0062250D"/>
    <w:rsid w:val="00622920"/>
    <w:rsid w:val="00626F05"/>
    <w:rsid w:val="006305C9"/>
    <w:rsid w:val="006306B6"/>
    <w:rsid w:val="006315E2"/>
    <w:rsid w:val="006316FC"/>
    <w:rsid w:val="00632913"/>
    <w:rsid w:val="00632AE9"/>
    <w:rsid w:val="006342F0"/>
    <w:rsid w:val="00634339"/>
    <w:rsid w:val="00634A45"/>
    <w:rsid w:val="00636BDD"/>
    <w:rsid w:val="00637D58"/>
    <w:rsid w:val="00637E49"/>
    <w:rsid w:val="0064035F"/>
    <w:rsid w:val="00640C9D"/>
    <w:rsid w:val="00640FAE"/>
    <w:rsid w:val="00641C60"/>
    <w:rsid w:val="0064251B"/>
    <w:rsid w:val="00642B44"/>
    <w:rsid w:val="00643829"/>
    <w:rsid w:val="006443B9"/>
    <w:rsid w:val="00644925"/>
    <w:rsid w:val="0064498D"/>
    <w:rsid w:val="00644C89"/>
    <w:rsid w:val="00645216"/>
    <w:rsid w:val="00645997"/>
    <w:rsid w:val="006459CE"/>
    <w:rsid w:val="00645AC5"/>
    <w:rsid w:val="0064645D"/>
    <w:rsid w:val="00646CF2"/>
    <w:rsid w:val="006471A7"/>
    <w:rsid w:val="00650DC1"/>
    <w:rsid w:val="00651258"/>
    <w:rsid w:val="00651489"/>
    <w:rsid w:val="00654609"/>
    <w:rsid w:val="00654FEE"/>
    <w:rsid w:val="00655056"/>
    <w:rsid w:val="00656B7F"/>
    <w:rsid w:val="006579F4"/>
    <w:rsid w:val="00661362"/>
    <w:rsid w:val="006618A8"/>
    <w:rsid w:val="00661DA0"/>
    <w:rsid w:val="006626CD"/>
    <w:rsid w:val="0066275A"/>
    <w:rsid w:val="00662C4D"/>
    <w:rsid w:val="00662EFA"/>
    <w:rsid w:val="006657F6"/>
    <w:rsid w:val="0066779F"/>
    <w:rsid w:val="006713C9"/>
    <w:rsid w:val="00671A9F"/>
    <w:rsid w:val="00671AC7"/>
    <w:rsid w:val="006725BE"/>
    <w:rsid w:val="00673064"/>
    <w:rsid w:val="00674305"/>
    <w:rsid w:val="0067476D"/>
    <w:rsid w:val="00674CF2"/>
    <w:rsid w:val="00675FA4"/>
    <w:rsid w:val="0067651F"/>
    <w:rsid w:val="00676CED"/>
    <w:rsid w:val="00676DAD"/>
    <w:rsid w:val="0068199C"/>
    <w:rsid w:val="00681FCB"/>
    <w:rsid w:val="00682689"/>
    <w:rsid w:val="00683213"/>
    <w:rsid w:val="006838A1"/>
    <w:rsid w:val="00684294"/>
    <w:rsid w:val="00685B53"/>
    <w:rsid w:val="0068722B"/>
    <w:rsid w:val="006875BE"/>
    <w:rsid w:val="00687A13"/>
    <w:rsid w:val="00690323"/>
    <w:rsid w:val="00691E5C"/>
    <w:rsid w:val="0069210C"/>
    <w:rsid w:val="00694525"/>
    <w:rsid w:val="00695E94"/>
    <w:rsid w:val="00696823"/>
    <w:rsid w:val="006976DD"/>
    <w:rsid w:val="00697E35"/>
    <w:rsid w:val="00697F18"/>
    <w:rsid w:val="006A0089"/>
    <w:rsid w:val="006A00B8"/>
    <w:rsid w:val="006A0163"/>
    <w:rsid w:val="006A13FA"/>
    <w:rsid w:val="006A1434"/>
    <w:rsid w:val="006A1CCF"/>
    <w:rsid w:val="006A2BE4"/>
    <w:rsid w:val="006A2BFC"/>
    <w:rsid w:val="006A325F"/>
    <w:rsid w:val="006A5909"/>
    <w:rsid w:val="006A6768"/>
    <w:rsid w:val="006A6F80"/>
    <w:rsid w:val="006A708A"/>
    <w:rsid w:val="006A73B4"/>
    <w:rsid w:val="006A76E0"/>
    <w:rsid w:val="006B09C7"/>
    <w:rsid w:val="006B2AE2"/>
    <w:rsid w:val="006B2C18"/>
    <w:rsid w:val="006B2D81"/>
    <w:rsid w:val="006B4159"/>
    <w:rsid w:val="006B44FB"/>
    <w:rsid w:val="006B4713"/>
    <w:rsid w:val="006B69E0"/>
    <w:rsid w:val="006C2476"/>
    <w:rsid w:val="006C3BE0"/>
    <w:rsid w:val="006C5F05"/>
    <w:rsid w:val="006C741B"/>
    <w:rsid w:val="006D2764"/>
    <w:rsid w:val="006D506C"/>
    <w:rsid w:val="006D56E0"/>
    <w:rsid w:val="006D61C8"/>
    <w:rsid w:val="006D7673"/>
    <w:rsid w:val="006E0971"/>
    <w:rsid w:val="006E2A97"/>
    <w:rsid w:val="006E3081"/>
    <w:rsid w:val="006E338A"/>
    <w:rsid w:val="006E42A0"/>
    <w:rsid w:val="006E4DA9"/>
    <w:rsid w:val="006E4EC5"/>
    <w:rsid w:val="006E5074"/>
    <w:rsid w:val="006E56C1"/>
    <w:rsid w:val="006E597A"/>
    <w:rsid w:val="006E6122"/>
    <w:rsid w:val="006F2655"/>
    <w:rsid w:val="006F350E"/>
    <w:rsid w:val="006F3C7E"/>
    <w:rsid w:val="006F5749"/>
    <w:rsid w:val="006F6ECE"/>
    <w:rsid w:val="0070141D"/>
    <w:rsid w:val="00701A27"/>
    <w:rsid w:val="00701ACC"/>
    <w:rsid w:val="00702891"/>
    <w:rsid w:val="00704579"/>
    <w:rsid w:val="00704B0D"/>
    <w:rsid w:val="007056DA"/>
    <w:rsid w:val="00710439"/>
    <w:rsid w:val="00710DB3"/>
    <w:rsid w:val="0071267D"/>
    <w:rsid w:val="00712C8D"/>
    <w:rsid w:val="0071376D"/>
    <w:rsid w:val="00713CDC"/>
    <w:rsid w:val="007157B3"/>
    <w:rsid w:val="0071621F"/>
    <w:rsid w:val="007168C1"/>
    <w:rsid w:val="00716A49"/>
    <w:rsid w:val="00716E95"/>
    <w:rsid w:val="00717373"/>
    <w:rsid w:val="00721619"/>
    <w:rsid w:val="00723B99"/>
    <w:rsid w:val="00725271"/>
    <w:rsid w:val="007260B8"/>
    <w:rsid w:val="00727F05"/>
    <w:rsid w:val="00731632"/>
    <w:rsid w:val="007316AE"/>
    <w:rsid w:val="0073242F"/>
    <w:rsid w:val="00733CB3"/>
    <w:rsid w:val="0073402A"/>
    <w:rsid w:val="007340E8"/>
    <w:rsid w:val="00735E56"/>
    <w:rsid w:val="00736748"/>
    <w:rsid w:val="00736838"/>
    <w:rsid w:val="00736D5A"/>
    <w:rsid w:val="0074016A"/>
    <w:rsid w:val="0074031E"/>
    <w:rsid w:val="00740963"/>
    <w:rsid w:val="00740F52"/>
    <w:rsid w:val="00741B7D"/>
    <w:rsid w:val="00742572"/>
    <w:rsid w:val="00742619"/>
    <w:rsid w:val="00745516"/>
    <w:rsid w:val="0075091A"/>
    <w:rsid w:val="007527B8"/>
    <w:rsid w:val="007528B7"/>
    <w:rsid w:val="00752913"/>
    <w:rsid w:val="00752D06"/>
    <w:rsid w:val="007549AE"/>
    <w:rsid w:val="00756231"/>
    <w:rsid w:val="00756267"/>
    <w:rsid w:val="00756585"/>
    <w:rsid w:val="0075672F"/>
    <w:rsid w:val="00757FC9"/>
    <w:rsid w:val="0076033D"/>
    <w:rsid w:val="007608F0"/>
    <w:rsid w:val="00760BD0"/>
    <w:rsid w:val="00761CF8"/>
    <w:rsid w:val="0076232D"/>
    <w:rsid w:val="00762AEC"/>
    <w:rsid w:val="00763DA5"/>
    <w:rsid w:val="0076579A"/>
    <w:rsid w:val="007663C1"/>
    <w:rsid w:val="00766B5B"/>
    <w:rsid w:val="00767389"/>
    <w:rsid w:val="00767E1E"/>
    <w:rsid w:val="00767E5B"/>
    <w:rsid w:val="00770016"/>
    <w:rsid w:val="00770C35"/>
    <w:rsid w:val="00772EDD"/>
    <w:rsid w:val="00775C17"/>
    <w:rsid w:val="00776477"/>
    <w:rsid w:val="007818AC"/>
    <w:rsid w:val="00781CC2"/>
    <w:rsid w:val="007825DE"/>
    <w:rsid w:val="00783360"/>
    <w:rsid w:val="007846D1"/>
    <w:rsid w:val="00786753"/>
    <w:rsid w:val="00786CB5"/>
    <w:rsid w:val="00793BB7"/>
    <w:rsid w:val="007941F9"/>
    <w:rsid w:val="00795826"/>
    <w:rsid w:val="00795D5C"/>
    <w:rsid w:val="007A01E0"/>
    <w:rsid w:val="007A0FD3"/>
    <w:rsid w:val="007A1028"/>
    <w:rsid w:val="007A2368"/>
    <w:rsid w:val="007A2558"/>
    <w:rsid w:val="007A2805"/>
    <w:rsid w:val="007A3A8C"/>
    <w:rsid w:val="007A3C07"/>
    <w:rsid w:val="007A4122"/>
    <w:rsid w:val="007A5756"/>
    <w:rsid w:val="007A68FA"/>
    <w:rsid w:val="007A7921"/>
    <w:rsid w:val="007B0D52"/>
    <w:rsid w:val="007B157E"/>
    <w:rsid w:val="007B22E7"/>
    <w:rsid w:val="007B2FDB"/>
    <w:rsid w:val="007B309C"/>
    <w:rsid w:val="007B3E48"/>
    <w:rsid w:val="007B45D4"/>
    <w:rsid w:val="007B5DD7"/>
    <w:rsid w:val="007B61E7"/>
    <w:rsid w:val="007B6231"/>
    <w:rsid w:val="007B7AC1"/>
    <w:rsid w:val="007C0CD3"/>
    <w:rsid w:val="007C2B72"/>
    <w:rsid w:val="007C38ED"/>
    <w:rsid w:val="007C4247"/>
    <w:rsid w:val="007C4437"/>
    <w:rsid w:val="007C4BF9"/>
    <w:rsid w:val="007C5BC9"/>
    <w:rsid w:val="007C76CB"/>
    <w:rsid w:val="007D0172"/>
    <w:rsid w:val="007D0E8E"/>
    <w:rsid w:val="007D0F73"/>
    <w:rsid w:val="007D1340"/>
    <w:rsid w:val="007D2E02"/>
    <w:rsid w:val="007D3913"/>
    <w:rsid w:val="007D459A"/>
    <w:rsid w:val="007D45A8"/>
    <w:rsid w:val="007D5278"/>
    <w:rsid w:val="007D5F7D"/>
    <w:rsid w:val="007D63C4"/>
    <w:rsid w:val="007D66BD"/>
    <w:rsid w:val="007D6A26"/>
    <w:rsid w:val="007D70B9"/>
    <w:rsid w:val="007E0764"/>
    <w:rsid w:val="007E145C"/>
    <w:rsid w:val="007E1DFA"/>
    <w:rsid w:val="007E29A6"/>
    <w:rsid w:val="007E3800"/>
    <w:rsid w:val="007E3819"/>
    <w:rsid w:val="007E4AB8"/>
    <w:rsid w:val="007E57D8"/>
    <w:rsid w:val="007E6027"/>
    <w:rsid w:val="007E78B9"/>
    <w:rsid w:val="007F4B77"/>
    <w:rsid w:val="007F4EF4"/>
    <w:rsid w:val="007F557A"/>
    <w:rsid w:val="007F6C57"/>
    <w:rsid w:val="007F6D30"/>
    <w:rsid w:val="007F6E82"/>
    <w:rsid w:val="007F7B82"/>
    <w:rsid w:val="00801009"/>
    <w:rsid w:val="0080314A"/>
    <w:rsid w:val="008038F1"/>
    <w:rsid w:val="00803B08"/>
    <w:rsid w:val="00803DCF"/>
    <w:rsid w:val="00804DD0"/>
    <w:rsid w:val="008057C7"/>
    <w:rsid w:val="00807C51"/>
    <w:rsid w:val="00810CE9"/>
    <w:rsid w:val="00811635"/>
    <w:rsid w:val="0081318C"/>
    <w:rsid w:val="008134C8"/>
    <w:rsid w:val="00813BF4"/>
    <w:rsid w:val="008140AA"/>
    <w:rsid w:val="008141AD"/>
    <w:rsid w:val="00814B4C"/>
    <w:rsid w:val="00815B15"/>
    <w:rsid w:val="00815B35"/>
    <w:rsid w:val="00815FB6"/>
    <w:rsid w:val="0081718B"/>
    <w:rsid w:val="008176EB"/>
    <w:rsid w:val="00820637"/>
    <w:rsid w:val="008209E8"/>
    <w:rsid w:val="00821DA2"/>
    <w:rsid w:val="008229A3"/>
    <w:rsid w:val="00822DD1"/>
    <w:rsid w:val="00827D96"/>
    <w:rsid w:val="00830AA9"/>
    <w:rsid w:val="00832B2A"/>
    <w:rsid w:val="008332FF"/>
    <w:rsid w:val="00833C99"/>
    <w:rsid w:val="00834505"/>
    <w:rsid w:val="008356D0"/>
    <w:rsid w:val="00835E0C"/>
    <w:rsid w:val="00836BAE"/>
    <w:rsid w:val="00836D9E"/>
    <w:rsid w:val="00840366"/>
    <w:rsid w:val="00840B7D"/>
    <w:rsid w:val="008410F1"/>
    <w:rsid w:val="0084128C"/>
    <w:rsid w:val="00845536"/>
    <w:rsid w:val="0084686D"/>
    <w:rsid w:val="00847ADB"/>
    <w:rsid w:val="00847CE0"/>
    <w:rsid w:val="00851434"/>
    <w:rsid w:val="008524DD"/>
    <w:rsid w:val="008543BE"/>
    <w:rsid w:val="00855430"/>
    <w:rsid w:val="008573EF"/>
    <w:rsid w:val="00857770"/>
    <w:rsid w:val="008605F5"/>
    <w:rsid w:val="00860ABC"/>
    <w:rsid w:val="0086140D"/>
    <w:rsid w:val="0086179B"/>
    <w:rsid w:val="00861CF3"/>
    <w:rsid w:val="0086284F"/>
    <w:rsid w:val="008629F6"/>
    <w:rsid w:val="00862FCB"/>
    <w:rsid w:val="0086412E"/>
    <w:rsid w:val="0086413E"/>
    <w:rsid w:val="008648C9"/>
    <w:rsid w:val="00864A0D"/>
    <w:rsid w:val="00865039"/>
    <w:rsid w:val="00865185"/>
    <w:rsid w:val="00866FB7"/>
    <w:rsid w:val="00867A0F"/>
    <w:rsid w:val="00867CC4"/>
    <w:rsid w:val="008710D7"/>
    <w:rsid w:val="00871366"/>
    <w:rsid w:val="00871549"/>
    <w:rsid w:val="00871CA8"/>
    <w:rsid w:val="0087261B"/>
    <w:rsid w:val="00872EA7"/>
    <w:rsid w:val="00872F3E"/>
    <w:rsid w:val="0087302D"/>
    <w:rsid w:val="00873952"/>
    <w:rsid w:val="008741AE"/>
    <w:rsid w:val="0087579E"/>
    <w:rsid w:val="00875DBA"/>
    <w:rsid w:val="00877AEE"/>
    <w:rsid w:val="00881545"/>
    <w:rsid w:val="008817B0"/>
    <w:rsid w:val="00882AA1"/>
    <w:rsid w:val="00883098"/>
    <w:rsid w:val="00885097"/>
    <w:rsid w:val="00886782"/>
    <w:rsid w:val="00886911"/>
    <w:rsid w:val="00886B2B"/>
    <w:rsid w:val="00890817"/>
    <w:rsid w:val="00890CC3"/>
    <w:rsid w:val="00890DAC"/>
    <w:rsid w:val="00890FCA"/>
    <w:rsid w:val="00891A34"/>
    <w:rsid w:val="00891CF7"/>
    <w:rsid w:val="00892AA8"/>
    <w:rsid w:val="00892BE0"/>
    <w:rsid w:val="0089364D"/>
    <w:rsid w:val="008958BD"/>
    <w:rsid w:val="00895F59"/>
    <w:rsid w:val="008979A1"/>
    <w:rsid w:val="008A0264"/>
    <w:rsid w:val="008A034A"/>
    <w:rsid w:val="008A1D9D"/>
    <w:rsid w:val="008A1FF4"/>
    <w:rsid w:val="008A2372"/>
    <w:rsid w:val="008A36C0"/>
    <w:rsid w:val="008A4074"/>
    <w:rsid w:val="008A40FC"/>
    <w:rsid w:val="008A5DC6"/>
    <w:rsid w:val="008B03E3"/>
    <w:rsid w:val="008B149C"/>
    <w:rsid w:val="008B2F55"/>
    <w:rsid w:val="008B39D2"/>
    <w:rsid w:val="008B4ED8"/>
    <w:rsid w:val="008B6506"/>
    <w:rsid w:val="008C0E9D"/>
    <w:rsid w:val="008C0FBD"/>
    <w:rsid w:val="008C2072"/>
    <w:rsid w:val="008C31E4"/>
    <w:rsid w:val="008C4FAE"/>
    <w:rsid w:val="008C51DF"/>
    <w:rsid w:val="008C612B"/>
    <w:rsid w:val="008C74F5"/>
    <w:rsid w:val="008C7CFF"/>
    <w:rsid w:val="008C7EE5"/>
    <w:rsid w:val="008D1285"/>
    <w:rsid w:val="008D2299"/>
    <w:rsid w:val="008D28FE"/>
    <w:rsid w:val="008D2E33"/>
    <w:rsid w:val="008D4158"/>
    <w:rsid w:val="008D5418"/>
    <w:rsid w:val="008D6370"/>
    <w:rsid w:val="008D6C80"/>
    <w:rsid w:val="008D7FF5"/>
    <w:rsid w:val="008E04F8"/>
    <w:rsid w:val="008E0D47"/>
    <w:rsid w:val="008E1BCA"/>
    <w:rsid w:val="008E3BB5"/>
    <w:rsid w:val="008E46D7"/>
    <w:rsid w:val="008E599F"/>
    <w:rsid w:val="008E6F22"/>
    <w:rsid w:val="008F1595"/>
    <w:rsid w:val="008F2117"/>
    <w:rsid w:val="008F2899"/>
    <w:rsid w:val="008F30D2"/>
    <w:rsid w:val="008F412F"/>
    <w:rsid w:val="008F55DD"/>
    <w:rsid w:val="008F6C6C"/>
    <w:rsid w:val="008F7559"/>
    <w:rsid w:val="008F75C3"/>
    <w:rsid w:val="008F7B94"/>
    <w:rsid w:val="00901385"/>
    <w:rsid w:val="00901CCB"/>
    <w:rsid w:val="00902485"/>
    <w:rsid w:val="00902B3B"/>
    <w:rsid w:val="00903C5A"/>
    <w:rsid w:val="00903CC1"/>
    <w:rsid w:val="00904275"/>
    <w:rsid w:val="00904EF7"/>
    <w:rsid w:val="009056EA"/>
    <w:rsid w:val="0091035C"/>
    <w:rsid w:val="00911124"/>
    <w:rsid w:val="00911B16"/>
    <w:rsid w:val="009122B6"/>
    <w:rsid w:val="009126E1"/>
    <w:rsid w:val="00912B3A"/>
    <w:rsid w:val="009145DC"/>
    <w:rsid w:val="00914C95"/>
    <w:rsid w:val="00915792"/>
    <w:rsid w:val="00915928"/>
    <w:rsid w:val="009164CD"/>
    <w:rsid w:val="0091688F"/>
    <w:rsid w:val="00916905"/>
    <w:rsid w:val="00917227"/>
    <w:rsid w:val="00920375"/>
    <w:rsid w:val="00920B9C"/>
    <w:rsid w:val="009239B3"/>
    <w:rsid w:val="00923EC8"/>
    <w:rsid w:val="009268BE"/>
    <w:rsid w:val="00932583"/>
    <w:rsid w:val="009337FE"/>
    <w:rsid w:val="00935B57"/>
    <w:rsid w:val="00936E3A"/>
    <w:rsid w:val="009373A1"/>
    <w:rsid w:val="009376BB"/>
    <w:rsid w:val="009378B4"/>
    <w:rsid w:val="00940CBE"/>
    <w:rsid w:val="00941F08"/>
    <w:rsid w:val="00942008"/>
    <w:rsid w:val="00942178"/>
    <w:rsid w:val="009424A0"/>
    <w:rsid w:val="00942BF7"/>
    <w:rsid w:val="009433FB"/>
    <w:rsid w:val="00943A9B"/>
    <w:rsid w:val="00944BAB"/>
    <w:rsid w:val="009450C0"/>
    <w:rsid w:val="009458F9"/>
    <w:rsid w:val="00945C9C"/>
    <w:rsid w:val="0094751B"/>
    <w:rsid w:val="009477EB"/>
    <w:rsid w:val="009478C8"/>
    <w:rsid w:val="00950122"/>
    <w:rsid w:val="009513D0"/>
    <w:rsid w:val="00951998"/>
    <w:rsid w:val="00952562"/>
    <w:rsid w:val="0095397E"/>
    <w:rsid w:val="00954958"/>
    <w:rsid w:val="00954A26"/>
    <w:rsid w:val="00960604"/>
    <w:rsid w:val="00960BA2"/>
    <w:rsid w:val="00960FCC"/>
    <w:rsid w:val="009611B8"/>
    <w:rsid w:val="00961ADC"/>
    <w:rsid w:val="0096354F"/>
    <w:rsid w:val="009639ED"/>
    <w:rsid w:val="00963F81"/>
    <w:rsid w:val="009644B7"/>
    <w:rsid w:val="00965169"/>
    <w:rsid w:val="00967D41"/>
    <w:rsid w:val="009706D1"/>
    <w:rsid w:val="00970AB8"/>
    <w:rsid w:val="0097144D"/>
    <w:rsid w:val="0097208D"/>
    <w:rsid w:val="00974457"/>
    <w:rsid w:val="00975259"/>
    <w:rsid w:val="009760CE"/>
    <w:rsid w:val="009762A1"/>
    <w:rsid w:val="00976640"/>
    <w:rsid w:val="00980434"/>
    <w:rsid w:val="00980FD0"/>
    <w:rsid w:val="009831EC"/>
    <w:rsid w:val="00983BB2"/>
    <w:rsid w:val="00983D5B"/>
    <w:rsid w:val="00984C77"/>
    <w:rsid w:val="009861A9"/>
    <w:rsid w:val="009861E5"/>
    <w:rsid w:val="00986C6F"/>
    <w:rsid w:val="00990ED2"/>
    <w:rsid w:val="00993D9C"/>
    <w:rsid w:val="009943D5"/>
    <w:rsid w:val="00994F2D"/>
    <w:rsid w:val="009967A0"/>
    <w:rsid w:val="00996A9E"/>
    <w:rsid w:val="00997838"/>
    <w:rsid w:val="009A067E"/>
    <w:rsid w:val="009A462B"/>
    <w:rsid w:val="009A48EF"/>
    <w:rsid w:val="009A607A"/>
    <w:rsid w:val="009B009F"/>
    <w:rsid w:val="009B0BBE"/>
    <w:rsid w:val="009B39CB"/>
    <w:rsid w:val="009B5B13"/>
    <w:rsid w:val="009B6CFB"/>
    <w:rsid w:val="009B7089"/>
    <w:rsid w:val="009B7A0F"/>
    <w:rsid w:val="009C4E2A"/>
    <w:rsid w:val="009C555F"/>
    <w:rsid w:val="009C5BAD"/>
    <w:rsid w:val="009C6291"/>
    <w:rsid w:val="009C6B3C"/>
    <w:rsid w:val="009C6DB0"/>
    <w:rsid w:val="009C76AD"/>
    <w:rsid w:val="009D022B"/>
    <w:rsid w:val="009D1A32"/>
    <w:rsid w:val="009D2851"/>
    <w:rsid w:val="009D3084"/>
    <w:rsid w:val="009D333D"/>
    <w:rsid w:val="009D37B5"/>
    <w:rsid w:val="009D3DCE"/>
    <w:rsid w:val="009D4BB0"/>
    <w:rsid w:val="009D53D1"/>
    <w:rsid w:val="009D5D6B"/>
    <w:rsid w:val="009D7D90"/>
    <w:rsid w:val="009E126D"/>
    <w:rsid w:val="009E1658"/>
    <w:rsid w:val="009E2DF5"/>
    <w:rsid w:val="009E33B8"/>
    <w:rsid w:val="009E4121"/>
    <w:rsid w:val="009E4156"/>
    <w:rsid w:val="009E50A7"/>
    <w:rsid w:val="009E5505"/>
    <w:rsid w:val="009E65A7"/>
    <w:rsid w:val="009E7FBE"/>
    <w:rsid w:val="009E7FD9"/>
    <w:rsid w:val="009F06D2"/>
    <w:rsid w:val="009F10E0"/>
    <w:rsid w:val="009F26A6"/>
    <w:rsid w:val="009F3934"/>
    <w:rsid w:val="009F4705"/>
    <w:rsid w:val="009F60A2"/>
    <w:rsid w:val="009F7BB4"/>
    <w:rsid w:val="009F7FA2"/>
    <w:rsid w:val="00A0043C"/>
    <w:rsid w:val="00A00DF7"/>
    <w:rsid w:val="00A034F6"/>
    <w:rsid w:val="00A048C3"/>
    <w:rsid w:val="00A06CE5"/>
    <w:rsid w:val="00A075C8"/>
    <w:rsid w:val="00A10574"/>
    <w:rsid w:val="00A1214B"/>
    <w:rsid w:val="00A12E61"/>
    <w:rsid w:val="00A13219"/>
    <w:rsid w:val="00A13F2C"/>
    <w:rsid w:val="00A143D1"/>
    <w:rsid w:val="00A14564"/>
    <w:rsid w:val="00A15E01"/>
    <w:rsid w:val="00A171E1"/>
    <w:rsid w:val="00A173DB"/>
    <w:rsid w:val="00A2007A"/>
    <w:rsid w:val="00A20E84"/>
    <w:rsid w:val="00A2138B"/>
    <w:rsid w:val="00A2216C"/>
    <w:rsid w:val="00A228E2"/>
    <w:rsid w:val="00A23372"/>
    <w:rsid w:val="00A23BFA"/>
    <w:rsid w:val="00A24BCA"/>
    <w:rsid w:val="00A25016"/>
    <w:rsid w:val="00A250F9"/>
    <w:rsid w:val="00A26B62"/>
    <w:rsid w:val="00A27C34"/>
    <w:rsid w:val="00A32ACE"/>
    <w:rsid w:val="00A337CD"/>
    <w:rsid w:val="00A34CD3"/>
    <w:rsid w:val="00A3505D"/>
    <w:rsid w:val="00A35C8B"/>
    <w:rsid w:val="00A363CF"/>
    <w:rsid w:val="00A3758E"/>
    <w:rsid w:val="00A37F71"/>
    <w:rsid w:val="00A40244"/>
    <w:rsid w:val="00A42016"/>
    <w:rsid w:val="00A4412B"/>
    <w:rsid w:val="00A45C3C"/>
    <w:rsid w:val="00A465B3"/>
    <w:rsid w:val="00A47679"/>
    <w:rsid w:val="00A5032D"/>
    <w:rsid w:val="00A50CCD"/>
    <w:rsid w:val="00A55F0D"/>
    <w:rsid w:val="00A56231"/>
    <w:rsid w:val="00A568DB"/>
    <w:rsid w:val="00A56976"/>
    <w:rsid w:val="00A616F7"/>
    <w:rsid w:val="00A61865"/>
    <w:rsid w:val="00A61BD7"/>
    <w:rsid w:val="00A623A8"/>
    <w:rsid w:val="00A62858"/>
    <w:rsid w:val="00A633D9"/>
    <w:rsid w:val="00A640DA"/>
    <w:rsid w:val="00A64814"/>
    <w:rsid w:val="00A67DFF"/>
    <w:rsid w:val="00A724A0"/>
    <w:rsid w:val="00A7272E"/>
    <w:rsid w:val="00A74D40"/>
    <w:rsid w:val="00A75188"/>
    <w:rsid w:val="00A77034"/>
    <w:rsid w:val="00A7722B"/>
    <w:rsid w:val="00A773C2"/>
    <w:rsid w:val="00A77784"/>
    <w:rsid w:val="00A77837"/>
    <w:rsid w:val="00A814EC"/>
    <w:rsid w:val="00A8211A"/>
    <w:rsid w:val="00A82468"/>
    <w:rsid w:val="00A84EA8"/>
    <w:rsid w:val="00A86F0C"/>
    <w:rsid w:val="00A87F36"/>
    <w:rsid w:val="00A9016E"/>
    <w:rsid w:val="00A905E9"/>
    <w:rsid w:val="00A90964"/>
    <w:rsid w:val="00A90AF3"/>
    <w:rsid w:val="00A9173F"/>
    <w:rsid w:val="00A91906"/>
    <w:rsid w:val="00A921ED"/>
    <w:rsid w:val="00A929E9"/>
    <w:rsid w:val="00A9340A"/>
    <w:rsid w:val="00A937D7"/>
    <w:rsid w:val="00A93C1B"/>
    <w:rsid w:val="00A94284"/>
    <w:rsid w:val="00A94874"/>
    <w:rsid w:val="00A94D13"/>
    <w:rsid w:val="00A96070"/>
    <w:rsid w:val="00A96205"/>
    <w:rsid w:val="00A96627"/>
    <w:rsid w:val="00A978D4"/>
    <w:rsid w:val="00A97E15"/>
    <w:rsid w:val="00A97E1A"/>
    <w:rsid w:val="00AA1F3C"/>
    <w:rsid w:val="00AA213E"/>
    <w:rsid w:val="00AA2F9F"/>
    <w:rsid w:val="00AA503B"/>
    <w:rsid w:val="00AA50AE"/>
    <w:rsid w:val="00AA50B8"/>
    <w:rsid w:val="00AA524A"/>
    <w:rsid w:val="00AA69F6"/>
    <w:rsid w:val="00AA7113"/>
    <w:rsid w:val="00AA76B0"/>
    <w:rsid w:val="00AA7880"/>
    <w:rsid w:val="00AA7BC7"/>
    <w:rsid w:val="00AA7EC9"/>
    <w:rsid w:val="00AB1443"/>
    <w:rsid w:val="00AB1696"/>
    <w:rsid w:val="00AB3134"/>
    <w:rsid w:val="00AB4086"/>
    <w:rsid w:val="00AB5A15"/>
    <w:rsid w:val="00AB6B11"/>
    <w:rsid w:val="00AB7E35"/>
    <w:rsid w:val="00AC0B08"/>
    <w:rsid w:val="00AC1242"/>
    <w:rsid w:val="00AC1423"/>
    <w:rsid w:val="00AC146F"/>
    <w:rsid w:val="00AC1A29"/>
    <w:rsid w:val="00AC1D38"/>
    <w:rsid w:val="00AC27AD"/>
    <w:rsid w:val="00AC3418"/>
    <w:rsid w:val="00AC4ECF"/>
    <w:rsid w:val="00AC587B"/>
    <w:rsid w:val="00AC616F"/>
    <w:rsid w:val="00AC7835"/>
    <w:rsid w:val="00AC7E2F"/>
    <w:rsid w:val="00AD1CCB"/>
    <w:rsid w:val="00AD1D49"/>
    <w:rsid w:val="00AD22CA"/>
    <w:rsid w:val="00AD25F2"/>
    <w:rsid w:val="00AD3271"/>
    <w:rsid w:val="00AD46F1"/>
    <w:rsid w:val="00AD5074"/>
    <w:rsid w:val="00AD7124"/>
    <w:rsid w:val="00AD714A"/>
    <w:rsid w:val="00AD79D8"/>
    <w:rsid w:val="00AE10F7"/>
    <w:rsid w:val="00AE1157"/>
    <w:rsid w:val="00AE1E1D"/>
    <w:rsid w:val="00AE21BA"/>
    <w:rsid w:val="00AE34CD"/>
    <w:rsid w:val="00AE4F77"/>
    <w:rsid w:val="00AE6907"/>
    <w:rsid w:val="00AE7E9A"/>
    <w:rsid w:val="00AF0041"/>
    <w:rsid w:val="00AF1276"/>
    <w:rsid w:val="00AF1833"/>
    <w:rsid w:val="00AF24B4"/>
    <w:rsid w:val="00AF2D35"/>
    <w:rsid w:val="00AF3153"/>
    <w:rsid w:val="00AF4C3D"/>
    <w:rsid w:val="00AF51A2"/>
    <w:rsid w:val="00AF53C9"/>
    <w:rsid w:val="00AF5674"/>
    <w:rsid w:val="00AF7828"/>
    <w:rsid w:val="00B0058E"/>
    <w:rsid w:val="00B00DA5"/>
    <w:rsid w:val="00B010E3"/>
    <w:rsid w:val="00B03A84"/>
    <w:rsid w:val="00B061C8"/>
    <w:rsid w:val="00B066CF"/>
    <w:rsid w:val="00B069A0"/>
    <w:rsid w:val="00B06CDE"/>
    <w:rsid w:val="00B079AA"/>
    <w:rsid w:val="00B07A79"/>
    <w:rsid w:val="00B07F5A"/>
    <w:rsid w:val="00B1114F"/>
    <w:rsid w:val="00B11F79"/>
    <w:rsid w:val="00B1205C"/>
    <w:rsid w:val="00B16C16"/>
    <w:rsid w:val="00B17B15"/>
    <w:rsid w:val="00B2049B"/>
    <w:rsid w:val="00B20BDB"/>
    <w:rsid w:val="00B20BFE"/>
    <w:rsid w:val="00B21C63"/>
    <w:rsid w:val="00B22396"/>
    <w:rsid w:val="00B2339C"/>
    <w:rsid w:val="00B240AB"/>
    <w:rsid w:val="00B25187"/>
    <w:rsid w:val="00B25372"/>
    <w:rsid w:val="00B25488"/>
    <w:rsid w:val="00B272D4"/>
    <w:rsid w:val="00B27DE4"/>
    <w:rsid w:val="00B31DB6"/>
    <w:rsid w:val="00B3341D"/>
    <w:rsid w:val="00B33F21"/>
    <w:rsid w:val="00B34BEB"/>
    <w:rsid w:val="00B355A7"/>
    <w:rsid w:val="00B3604D"/>
    <w:rsid w:val="00B37282"/>
    <w:rsid w:val="00B3786D"/>
    <w:rsid w:val="00B40EA5"/>
    <w:rsid w:val="00B4193F"/>
    <w:rsid w:val="00B44E84"/>
    <w:rsid w:val="00B45985"/>
    <w:rsid w:val="00B46131"/>
    <w:rsid w:val="00B47103"/>
    <w:rsid w:val="00B541EF"/>
    <w:rsid w:val="00B54B39"/>
    <w:rsid w:val="00B55658"/>
    <w:rsid w:val="00B57ED3"/>
    <w:rsid w:val="00B605B7"/>
    <w:rsid w:val="00B61605"/>
    <w:rsid w:val="00B61EA5"/>
    <w:rsid w:val="00B62CBB"/>
    <w:rsid w:val="00B65141"/>
    <w:rsid w:val="00B7035F"/>
    <w:rsid w:val="00B703CF"/>
    <w:rsid w:val="00B71C1F"/>
    <w:rsid w:val="00B71E97"/>
    <w:rsid w:val="00B72026"/>
    <w:rsid w:val="00B728A5"/>
    <w:rsid w:val="00B73206"/>
    <w:rsid w:val="00B73840"/>
    <w:rsid w:val="00B76C74"/>
    <w:rsid w:val="00B775C0"/>
    <w:rsid w:val="00B7769F"/>
    <w:rsid w:val="00B778AD"/>
    <w:rsid w:val="00B81BB0"/>
    <w:rsid w:val="00B81E7E"/>
    <w:rsid w:val="00B836A9"/>
    <w:rsid w:val="00B8457C"/>
    <w:rsid w:val="00B859B5"/>
    <w:rsid w:val="00B873CE"/>
    <w:rsid w:val="00B876FE"/>
    <w:rsid w:val="00B878E4"/>
    <w:rsid w:val="00B91C37"/>
    <w:rsid w:val="00B922A6"/>
    <w:rsid w:val="00B9255A"/>
    <w:rsid w:val="00B92574"/>
    <w:rsid w:val="00B92C9A"/>
    <w:rsid w:val="00B92CF1"/>
    <w:rsid w:val="00B93899"/>
    <w:rsid w:val="00B94A23"/>
    <w:rsid w:val="00B95415"/>
    <w:rsid w:val="00B959A5"/>
    <w:rsid w:val="00B95EA1"/>
    <w:rsid w:val="00B9650B"/>
    <w:rsid w:val="00B97601"/>
    <w:rsid w:val="00B977FE"/>
    <w:rsid w:val="00B9794D"/>
    <w:rsid w:val="00BA0480"/>
    <w:rsid w:val="00BA0FBE"/>
    <w:rsid w:val="00BA1476"/>
    <w:rsid w:val="00BA2564"/>
    <w:rsid w:val="00BA33F3"/>
    <w:rsid w:val="00BA6306"/>
    <w:rsid w:val="00BA687B"/>
    <w:rsid w:val="00BA6B45"/>
    <w:rsid w:val="00BA6C8C"/>
    <w:rsid w:val="00BA790A"/>
    <w:rsid w:val="00BB0647"/>
    <w:rsid w:val="00BB21BB"/>
    <w:rsid w:val="00BB39CC"/>
    <w:rsid w:val="00BB4408"/>
    <w:rsid w:val="00BB4A21"/>
    <w:rsid w:val="00BB5BE0"/>
    <w:rsid w:val="00BB62B8"/>
    <w:rsid w:val="00BB78E2"/>
    <w:rsid w:val="00BC00CA"/>
    <w:rsid w:val="00BC076C"/>
    <w:rsid w:val="00BC0B74"/>
    <w:rsid w:val="00BC2808"/>
    <w:rsid w:val="00BC317F"/>
    <w:rsid w:val="00BC3981"/>
    <w:rsid w:val="00BC40E8"/>
    <w:rsid w:val="00BC5CD9"/>
    <w:rsid w:val="00BC753D"/>
    <w:rsid w:val="00BD05D1"/>
    <w:rsid w:val="00BD0F18"/>
    <w:rsid w:val="00BD1DBD"/>
    <w:rsid w:val="00BD2D8C"/>
    <w:rsid w:val="00BD3AF2"/>
    <w:rsid w:val="00BD3D59"/>
    <w:rsid w:val="00BD5370"/>
    <w:rsid w:val="00BD56B0"/>
    <w:rsid w:val="00BD605E"/>
    <w:rsid w:val="00BD6FD1"/>
    <w:rsid w:val="00BD7469"/>
    <w:rsid w:val="00BE12B1"/>
    <w:rsid w:val="00BE2A3E"/>
    <w:rsid w:val="00BE3BD6"/>
    <w:rsid w:val="00BE4530"/>
    <w:rsid w:val="00BE4575"/>
    <w:rsid w:val="00BE4727"/>
    <w:rsid w:val="00BE49B2"/>
    <w:rsid w:val="00BE52E1"/>
    <w:rsid w:val="00BE5B56"/>
    <w:rsid w:val="00BE639D"/>
    <w:rsid w:val="00BE6BC8"/>
    <w:rsid w:val="00BE6ED2"/>
    <w:rsid w:val="00BE72E5"/>
    <w:rsid w:val="00BE7772"/>
    <w:rsid w:val="00BE7AC3"/>
    <w:rsid w:val="00BF0D97"/>
    <w:rsid w:val="00BF306C"/>
    <w:rsid w:val="00BF3AE2"/>
    <w:rsid w:val="00BF415C"/>
    <w:rsid w:val="00BF424E"/>
    <w:rsid w:val="00BF46A9"/>
    <w:rsid w:val="00BF5508"/>
    <w:rsid w:val="00BF5CC6"/>
    <w:rsid w:val="00BF5CF6"/>
    <w:rsid w:val="00BF68ED"/>
    <w:rsid w:val="00BF69C1"/>
    <w:rsid w:val="00C02045"/>
    <w:rsid w:val="00C026F4"/>
    <w:rsid w:val="00C0393D"/>
    <w:rsid w:val="00C04F0E"/>
    <w:rsid w:val="00C06942"/>
    <w:rsid w:val="00C0711B"/>
    <w:rsid w:val="00C077FE"/>
    <w:rsid w:val="00C0789F"/>
    <w:rsid w:val="00C100F4"/>
    <w:rsid w:val="00C11246"/>
    <w:rsid w:val="00C1444D"/>
    <w:rsid w:val="00C1534C"/>
    <w:rsid w:val="00C15B78"/>
    <w:rsid w:val="00C15C6A"/>
    <w:rsid w:val="00C15D57"/>
    <w:rsid w:val="00C165EF"/>
    <w:rsid w:val="00C17328"/>
    <w:rsid w:val="00C17A1A"/>
    <w:rsid w:val="00C2052D"/>
    <w:rsid w:val="00C21191"/>
    <w:rsid w:val="00C22555"/>
    <w:rsid w:val="00C236B0"/>
    <w:rsid w:val="00C245C6"/>
    <w:rsid w:val="00C250A3"/>
    <w:rsid w:val="00C26BD8"/>
    <w:rsid w:val="00C27603"/>
    <w:rsid w:val="00C276BC"/>
    <w:rsid w:val="00C27B97"/>
    <w:rsid w:val="00C30260"/>
    <w:rsid w:val="00C31783"/>
    <w:rsid w:val="00C31BD3"/>
    <w:rsid w:val="00C33FC2"/>
    <w:rsid w:val="00C341EA"/>
    <w:rsid w:val="00C364A0"/>
    <w:rsid w:val="00C4044D"/>
    <w:rsid w:val="00C41916"/>
    <w:rsid w:val="00C423E8"/>
    <w:rsid w:val="00C42903"/>
    <w:rsid w:val="00C447E8"/>
    <w:rsid w:val="00C4498D"/>
    <w:rsid w:val="00C456A0"/>
    <w:rsid w:val="00C459BC"/>
    <w:rsid w:val="00C45D75"/>
    <w:rsid w:val="00C52573"/>
    <w:rsid w:val="00C53834"/>
    <w:rsid w:val="00C539C7"/>
    <w:rsid w:val="00C55B22"/>
    <w:rsid w:val="00C57367"/>
    <w:rsid w:val="00C57B6E"/>
    <w:rsid w:val="00C60BB6"/>
    <w:rsid w:val="00C61E06"/>
    <w:rsid w:val="00C6273B"/>
    <w:rsid w:val="00C62AE1"/>
    <w:rsid w:val="00C63CE7"/>
    <w:rsid w:val="00C640F9"/>
    <w:rsid w:val="00C65480"/>
    <w:rsid w:val="00C657F0"/>
    <w:rsid w:val="00C66EBF"/>
    <w:rsid w:val="00C671BF"/>
    <w:rsid w:val="00C672F0"/>
    <w:rsid w:val="00C67783"/>
    <w:rsid w:val="00C67A99"/>
    <w:rsid w:val="00C704CB"/>
    <w:rsid w:val="00C706DA"/>
    <w:rsid w:val="00C70B8D"/>
    <w:rsid w:val="00C71650"/>
    <w:rsid w:val="00C72CCC"/>
    <w:rsid w:val="00C73815"/>
    <w:rsid w:val="00C75B0F"/>
    <w:rsid w:val="00C761CD"/>
    <w:rsid w:val="00C76B84"/>
    <w:rsid w:val="00C76D4A"/>
    <w:rsid w:val="00C7717E"/>
    <w:rsid w:val="00C777DF"/>
    <w:rsid w:val="00C817F9"/>
    <w:rsid w:val="00C830BC"/>
    <w:rsid w:val="00C848AA"/>
    <w:rsid w:val="00C84E15"/>
    <w:rsid w:val="00C85110"/>
    <w:rsid w:val="00C8516F"/>
    <w:rsid w:val="00C85AB8"/>
    <w:rsid w:val="00C87277"/>
    <w:rsid w:val="00C91BA0"/>
    <w:rsid w:val="00C91D8D"/>
    <w:rsid w:val="00C91F06"/>
    <w:rsid w:val="00C927E2"/>
    <w:rsid w:val="00C92951"/>
    <w:rsid w:val="00C92DAF"/>
    <w:rsid w:val="00C92DC1"/>
    <w:rsid w:val="00C9311C"/>
    <w:rsid w:val="00C9383F"/>
    <w:rsid w:val="00C93AD1"/>
    <w:rsid w:val="00C93DAB"/>
    <w:rsid w:val="00C93E3A"/>
    <w:rsid w:val="00C93EA2"/>
    <w:rsid w:val="00C947BD"/>
    <w:rsid w:val="00C96EDB"/>
    <w:rsid w:val="00C97CBF"/>
    <w:rsid w:val="00CA0291"/>
    <w:rsid w:val="00CA0BE1"/>
    <w:rsid w:val="00CA126C"/>
    <w:rsid w:val="00CA1C31"/>
    <w:rsid w:val="00CA206C"/>
    <w:rsid w:val="00CA2F35"/>
    <w:rsid w:val="00CA3B40"/>
    <w:rsid w:val="00CA5E4A"/>
    <w:rsid w:val="00CA602C"/>
    <w:rsid w:val="00CA691E"/>
    <w:rsid w:val="00CA7E94"/>
    <w:rsid w:val="00CB03D7"/>
    <w:rsid w:val="00CB062B"/>
    <w:rsid w:val="00CB0E4A"/>
    <w:rsid w:val="00CB0FD7"/>
    <w:rsid w:val="00CB21D4"/>
    <w:rsid w:val="00CB2D09"/>
    <w:rsid w:val="00CB5595"/>
    <w:rsid w:val="00CB5D84"/>
    <w:rsid w:val="00CB785E"/>
    <w:rsid w:val="00CC05AB"/>
    <w:rsid w:val="00CC2157"/>
    <w:rsid w:val="00CC28C1"/>
    <w:rsid w:val="00CC2B7F"/>
    <w:rsid w:val="00CC3EE3"/>
    <w:rsid w:val="00CC5349"/>
    <w:rsid w:val="00CC5573"/>
    <w:rsid w:val="00CC615C"/>
    <w:rsid w:val="00CC6D9C"/>
    <w:rsid w:val="00CC6FD9"/>
    <w:rsid w:val="00CC72ED"/>
    <w:rsid w:val="00CC7570"/>
    <w:rsid w:val="00CC79B2"/>
    <w:rsid w:val="00CD07B6"/>
    <w:rsid w:val="00CD086B"/>
    <w:rsid w:val="00CD097C"/>
    <w:rsid w:val="00CD0F5E"/>
    <w:rsid w:val="00CD1876"/>
    <w:rsid w:val="00CD3428"/>
    <w:rsid w:val="00CD455E"/>
    <w:rsid w:val="00CD508E"/>
    <w:rsid w:val="00CD586D"/>
    <w:rsid w:val="00CD6142"/>
    <w:rsid w:val="00CD6554"/>
    <w:rsid w:val="00CD681C"/>
    <w:rsid w:val="00CE0BAE"/>
    <w:rsid w:val="00CE4591"/>
    <w:rsid w:val="00CE49E7"/>
    <w:rsid w:val="00CE678C"/>
    <w:rsid w:val="00CE7130"/>
    <w:rsid w:val="00CF0A4E"/>
    <w:rsid w:val="00CF0FF4"/>
    <w:rsid w:val="00CF1F06"/>
    <w:rsid w:val="00CF27DF"/>
    <w:rsid w:val="00CF300D"/>
    <w:rsid w:val="00CF32DA"/>
    <w:rsid w:val="00CF5708"/>
    <w:rsid w:val="00CF584D"/>
    <w:rsid w:val="00CF695D"/>
    <w:rsid w:val="00CF69E8"/>
    <w:rsid w:val="00D01F1E"/>
    <w:rsid w:val="00D02A2C"/>
    <w:rsid w:val="00D03A2F"/>
    <w:rsid w:val="00D04D3F"/>
    <w:rsid w:val="00D0562E"/>
    <w:rsid w:val="00D058F6"/>
    <w:rsid w:val="00D07B2B"/>
    <w:rsid w:val="00D10944"/>
    <w:rsid w:val="00D1095F"/>
    <w:rsid w:val="00D11F09"/>
    <w:rsid w:val="00D1227E"/>
    <w:rsid w:val="00D13A63"/>
    <w:rsid w:val="00D1446D"/>
    <w:rsid w:val="00D1638F"/>
    <w:rsid w:val="00D171A3"/>
    <w:rsid w:val="00D179DA"/>
    <w:rsid w:val="00D17A15"/>
    <w:rsid w:val="00D17F85"/>
    <w:rsid w:val="00D20332"/>
    <w:rsid w:val="00D22A12"/>
    <w:rsid w:val="00D24061"/>
    <w:rsid w:val="00D24A36"/>
    <w:rsid w:val="00D269C9"/>
    <w:rsid w:val="00D27350"/>
    <w:rsid w:val="00D275D7"/>
    <w:rsid w:val="00D278AB"/>
    <w:rsid w:val="00D32809"/>
    <w:rsid w:val="00D32FA8"/>
    <w:rsid w:val="00D330A6"/>
    <w:rsid w:val="00D35ED2"/>
    <w:rsid w:val="00D36F36"/>
    <w:rsid w:val="00D37065"/>
    <w:rsid w:val="00D37621"/>
    <w:rsid w:val="00D40692"/>
    <w:rsid w:val="00D410B2"/>
    <w:rsid w:val="00D413D5"/>
    <w:rsid w:val="00D41C19"/>
    <w:rsid w:val="00D44C94"/>
    <w:rsid w:val="00D46353"/>
    <w:rsid w:val="00D46BA9"/>
    <w:rsid w:val="00D4727F"/>
    <w:rsid w:val="00D47A7E"/>
    <w:rsid w:val="00D47D65"/>
    <w:rsid w:val="00D5093B"/>
    <w:rsid w:val="00D52558"/>
    <w:rsid w:val="00D529D6"/>
    <w:rsid w:val="00D54470"/>
    <w:rsid w:val="00D55CED"/>
    <w:rsid w:val="00D5668A"/>
    <w:rsid w:val="00D56D3C"/>
    <w:rsid w:val="00D61076"/>
    <w:rsid w:val="00D6239F"/>
    <w:rsid w:val="00D62D21"/>
    <w:rsid w:val="00D634A4"/>
    <w:rsid w:val="00D63E7A"/>
    <w:rsid w:val="00D64F9D"/>
    <w:rsid w:val="00D6555C"/>
    <w:rsid w:val="00D6570F"/>
    <w:rsid w:val="00D65DD7"/>
    <w:rsid w:val="00D66A56"/>
    <w:rsid w:val="00D67223"/>
    <w:rsid w:val="00D67BAA"/>
    <w:rsid w:val="00D70815"/>
    <w:rsid w:val="00D708C7"/>
    <w:rsid w:val="00D70C47"/>
    <w:rsid w:val="00D70FA8"/>
    <w:rsid w:val="00D7159E"/>
    <w:rsid w:val="00D71C87"/>
    <w:rsid w:val="00D724F7"/>
    <w:rsid w:val="00D72A58"/>
    <w:rsid w:val="00D72F88"/>
    <w:rsid w:val="00D73DD4"/>
    <w:rsid w:val="00D809C5"/>
    <w:rsid w:val="00D81F5F"/>
    <w:rsid w:val="00D820AB"/>
    <w:rsid w:val="00D87457"/>
    <w:rsid w:val="00D90F9E"/>
    <w:rsid w:val="00D9166F"/>
    <w:rsid w:val="00D924FC"/>
    <w:rsid w:val="00D938C3"/>
    <w:rsid w:val="00D94987"/>
    <w:rsid w:val="00D94B67"/>
    <w:rsid w:val="00D9564D"/>
    <w:rsid w:val="00D96A69"/>
    <w:rsid w:val="00D97740"/>
    <w:rsid w:val="00DA0CB2"/>
    <w:rsid w:val="00DA1C6D"/>
    <w:rsid w:val="00DA23D1"/>
    <w:rsid w:val="00DA26CD"/>
    <w:rsid w:val="00DA2BEF"/>
    <w:rsid w:val="00DA2E57"/>
    <w:rsid w:val="00DA2FEE"/>
    <w:rsid w:val="00DA3E93"/>
    <w:rsid w:val="00DA40CC"/>
    <w:rsid w:val="00DA491A"/>
    <w:rsid w:val="00DA5777"/>
    <w:rsid w:val="00DA5B75"/>
    <w:rsid w:val="00DA5E11"/>
    <w:rsid w:val="00DA61C2"/>
    <w:rsid w:val="00DA69FB"/>
    <w:rsid w:val="00DA6F1F"/>
    <w:rsid w:val="00DA704E"/>
    <w:rsid w:val="00DA770F"/>
    <w:rsid w:val="00DB0DF3"/>
    <w:rsid w:val="00DB2142"/>
    <w:rsid w:val="00DB2E9F"/>
    <w:rsid w:val="00DB2FF2"/>
    <w:rsid w:val="00DB30C6"/>
    <w:rsid w:val="00DB488D"/>
    <w:rsid w:val="00DB5D00"/>
    <w:rsid w:val="00DB5FD8"/>
    <w:rsid w:val="00DB6104"/>
    <w:rsid w:val="00DB705E"/>
    <w:rsid w:val="00DB76F9"/>
    <w:rsid w:val="00DC069C"/>
    <w:rsid w:val="00DC265B"/>
    <w:rsid w:val="00DC38E7"/>
    <w:rsid w:val="00DC4E03"/>
    <w:rsid w:val="00DC581C"/>
    <w:rsid w:val="00DD0B0A"/>
    <w:rsid w:val="00DD0F48"/>
    <w:rsid w:val="00DD1EA5"/>
    <w:rsid w:val="00DD38DC"/>
    <w:rsid w:val="00DD40D5"/>
    <w:rsid w:val="00DD41A1"/>
    <w:rsid w:val="00DD46BA"/>
    <w:rsid w:val="00DD4F7F"/>
    <w:rsid w:val="00DD56DF"/>
    <w:rsid w:val="00DD6A74"/>
    <w:rsid w:val="00DE1F16"/>
    <w:rsid w:val="00DE28B7"/>
    <w:rsid w:val="00DE2CA2"/>
    <w:rsid w:val="00DE3E91"/>
    <w:rsid w:val="00DE7DC6"/>
    <w:rsid w:val="00DF050E"/>
    <w:rsid w:val="00DF10DC"/>
    <w:rsid w:val="00DF117C"/>
    <w:rsid w:val="00DF2517"/>
    <w:rsid w:val="00DF2736"/>
    <w:rsid w:val="00DF3123"/>
    <w:rsid w:val="00DF4133"/>
    <w:rsid w:val="00DF562B"/>
    <w:rsid w:val="00DF76D5"/>
    <w:rsid w:val="00DF77C5"/>
    <w:rsid w:val="00E00228"/>
    <w:rsid w:val="00E00D2D"/>
    <w:rsid w:val="00E02F85"/>
    <w:rsid w:val="00E03965"/>
    <w:rsid w:val="00E05A32"/>
    <w:rsid w:val="00E07695"/>
    <w:rsid w:val="00E07C1A"/>
    <w:rsid w:val="00E07FBE"/>
    <w:rsid w:val="00E102B4"/>
    <w:rsid w:val="00E105CC"/>
    <w:rsid w:val="00E10C90"/>
    <w:rsid w:val="00E11E25"/>
    <w:rsid w:val="00E12EE8"/>
    <w:rsid w:val="00E13041"/>
    <w:rsid w:val="00E130FD"/>
    <w:rsid w:val="00E13438"/>
    <w:rsid w:val="00E13D03"/>
    <w:rsid w:val="00E143A4"/>
    <w:rsid w:val="00E14EC4"/>
    <w:rsid w:val="00E174F7"/>
    <w:rsid w:val="00E20825"/>
    <w:rsid w:val="00E21CEE"/>
    <w:rsid w:val="00E23767"/>
    <w:rsid w:val="00E24FFA"/>
    <w:rsid w:val="00E27CFC"/>
    <w:rsid w:val="00E317A2"/>
    <w:rsid w:val="00E31DD1"/>
    <w:rsid w:val="00E3231F"/>
    <w:rsid w:val="00E333C3"/>
    <w:rsid w:val="00E3480F"/>
    <w:rsid w:val="00E3516F"/>
    <w:rsid w:val="00E3517E"/>
    <w:rsid w:val="00E3586E"/>
    <w:rsid w:val="00E42E04"/>
    <w:rsid w:val="00E43344"/>
    <w:rsid w:val="00E43AC9"/>
    <w:rsid w:val="00E446DC"/>
    <w:rsid w:val="00E448A1"/>
    <w:rsid w:val="00E50336"/>
    <w:rsid w:val="00E509BB"/>
    <w:rsid w:val="00E50B16"/>
    <w:rsid w:val="00E51813"/>
    <w:rsid w:val="00E51890"/>
    <w:rsid w:val="00E5328A"/>
    <w:rsid w:val="00E533A4"/>
    <w:rsid w:val="00E542B1"/>
    <w:rsid w:val="00E553D9"/>
    <w:rsid w:val="00E55713"/>
    <w:rsid w:val="00E55938"/>
    <w:rsid w:val="00E56137"/>
    <w:rsid w:val="00E5634F"/>
    <w:rsid w:val="00E569D9"/>
    <w:rsid w:val="00E56D7E"/>
    <w:rsid w:val="00E60B5F"/>
    <w:rsid w:val="00E61233"/>
    <w:rsid w:val="00E6326D"/>
    <w:rsid w:val="00E63C50"/>
    <w:rsid w:val="00E64A5B"/>
    <w:rsid w:val="00E650FA"/>
    <w:rsid w:val="00E651C5"/>
    <w:rsid w:val="00E652A9"/>
    <w:rsid w:val="00E66256"/>
    <w:rsid w:val="00E70702"/>
    <w:rsid w:val="00E71096"/>
    <w:rsid w:val="00E71CBD"/>
    <w:rsid w:val="00E7204B"/>
    <w:rsid w:val="00E72104"/>
    <w:rsid w:val="00E724F1"/>
    <w:rsid w:val="00E72C35"/>
    <w:rsid w:val="00E742A2"/>
    <w:rsid w:val="00E7477D"/>
    <w:rsid w:val="00E74A2E"/>
    <w:rsid w:val="00E75136"/>
    <w:rsid w:val="00E762D9"/>
    <w:rsid w:val="00E76816"/>
    <w:rsid w:val="00E77067"/>
    <w:rsid w:val="00E7719B"/>
    <w:rsid w:val="00E814E6"/>
    <w:rsid w:val="00E81532"/>
    <w:rsid w:val="00E81646"/>
    <w:rsid w:val="00E8392B"/>
    <w:rsid w:val="00E86045"/>
    <w:rsid w:val="00E860EB"/>
    <w:rsid w:val="00E86273"/>
    <w:rsid w:val="00E87123"/>
    <w:rsid w:val="00E87D16"/>
    <w:rsid w:val="00E87F18"/>
    <w:rsid w:val="00E90E37"/>
    <w:rsid w:val="00E91898"/>
    <w:rsid w:val="00E92DA7"/>
    <w:rsid w:val="00E93EA5"/>
    <w:rsid w:val="00E96674"/>
    <w:rsid w:val="00E96D36"/>
    <w:rsid w:val="00E96EF1"/>
    <w:rsid w:val="00EA04A4"/>
    <w:rsid w:val="00EA0DED"/>
    <w:rsid w:val="00EA1266"/>
    <w:rsid w:val="00EA1D5D"/>
    <w:rsid w:val="00EA1EA5"/>
    <w:rsid w:val="00EA1FD2"/>
    <w:rsid w:val="00EA4C6D"/>
    <w:rsid w:val="00EA60C7"/>
    <w:rsid w:val="00EA68E9"/>
    <w:rsid w:val="00EA6DAB"/>
    <w:rsid w:val="00EA7271"/>
    <w:rsid w:val="00EB0264"/>
    <w:rsid w:val="00EB0BC0"/>
    <w:rsid w:val="00EB343D"/>
    <w:rsid w:val="00EB55A6"/>
    <w:rsid w:val="00EB5D33"/>
    <w:rsid w:val="00EB66D4"/>
    <w:rsid w:val="00EB6B8E"/>
    <w:rsid w:val="00EB7880"/>
    <w:rsid w:val="00EB7FE2"/>
    <w:rsid w:val="00EC12DD"/>
    <w:rsid w:val="00EC29D4"/>
    <w:rsid w:val="00EC2A41"/>
    <w:rsid w:val="00EC2CEB"/>
    <w:rsid w:val="00EC2E5B"/>
    <w:rsid w:val="00EC450B"/>
    <w:rsid w:val="00EC53E9"/>
    <w:rsid w:val="00EC5445"/>
    <w:rsid w:val="00EC6612"/>
    <w:rsid w:val="00EC6702"/>
    <w:rsid w:val="00EC6D39"/>
    <w:rsid w:val="00EC7FC7"/>
    <w:rsid w:val="00ED0F9D"/>
    <w:rsid w:val="00ED360C"/>
    <w:rsid w:val="00ED4096"/>
    <w:rsid w:val="00ED47F0"/>
    <w:rsid w:val="00ED5DF4"/>
    <w:rsid w:val="00ED61E2"/>
    <w:rsid w:val="00ED6D2A"/>
    <w:rsid w:val="00ED7BB8"/>
    <w:rsid w:val="00EE29BD"/>
    <w:rsid w:val="00EE2D19"/>
    <w:rsid w:val="00EE58F1"/>
    <w:rsid w:val="00EE74B4"/>
    <w:rsid w:val="00EE7588"/>
    <w:rsid w:val="00EE7F69"/>
    <w:rsid w:val="00EF0350"/>
    <w:rsid w:val="00EF0B27"/>
    <w:rsid w:val="00EF0E74"/>
    <w:rsid w:val="00EF1E56"/>
    <w:rsid w:val="00EF2632"/>
    <w:rsid w:val="00EF3758"/>
    <w:rsid w:val="00EF3AE6"/>
    <w:rsid w:val="00EF44AE"/>
    <w:rsid w:val="00EF464D"/>
    <w:rsid w:val="00EF5C68"/>
    <w:rsid w:val="00EF6BB0"/>
    <w:rsid w:val="00EF7270"/>
    <w:rsid w:val="00EF73DB"/>
    <w:rsid w:val="00EF7CDC"/>
    <w:rsid w:val="00F02D1D"/>
    <w:rsid w:val="00F03520"/>
    <w:rsid w:val="00F03857"/>
    <w:rsid w:val="00F04E4B"/>
    <w:rsid w:val="00F050A6"/>
    <w:rsid w:val="00F050CD"/>
    <w:rsid w:val="00F0690D"/>
    <w:rsid w:val="00F10C24"/>
    <w:rsid w:val="00F1180D"/>
    <w:rsid w:val="00F11FC7"/>
    <w:rsid w:val="00F124B5"/>
    <w:rsid w:val="00F1321D"/>
    <w:rsid w:val="00F134EA"/>
    <w:rsid w:val="00F13787"/>
    <w:rsid w:val="00F13889"/>
    <w:rsid w:val="00F13EF0"/>
    <w:rsid w:val="00F15964"/>
    <w:rsid w:val="00F16681"/>
    <w:rsid w:val="00F2084C"/>
    <w:rsid w:val="00F21321"/>
    <w:rsid w:val="00F22BD1"/>
    <w:rsid w:val="00F22C69"/>
    <w:rsid w:val="00F22E07"/>
    <w:rsid w:val="00F235A4"/>
    <w:rsid w:val="00F23E84"/>
    <w:rsid w:val="00F23F71"/>
    <w:rsid w:val="00F24140"/>
    <w:rsid w:val="00F24CEB"/>
    <w:rsid w:val="00F3111D"/>
    <w:rsid w:val="00F324F6"/>
    <w:rsid w:val="00F33429"/>
    <w:rsid w:val="00F33554"/>
    <w:rsid w:val="00F34196"/>
    <w:rsid w:val="00F3459F"/>
    <w:rsid w:val="00F34638"/>
    <w:rsid w:val="00F35BDD"/>
    <w:rsid w:val="00F36797"/>
    <w:rsid w:val="00F374FD"/>
    <w:rsid w:val="00F41068"/>
    <w:rsid w:val="00F43323"/>
    <w:rsid w:val="00F43BA6"/>
    <w:rsid w:val="00F44332"/>
    <w:rsid w:val="00F445CB"/>
    <w:rsid w:val="00F44A34"/>
    <w:rsid w:val="00F4539E"/>
    <w:rsid w:val="00F45470"/>
    <w:rsid w:val="00F45649"/>
    <w:rsid w:val="00F46481"/>
    <w:rsid w:val="00F4651D"/>
    <w:rsid w:val="00F46FE2"/>
    <w:rsid w:val="00F472A9"/>
    <w:rsid w:val="00F477F9"/>
    <w:rsid w:val="00F47BA4"/>
    <w:rsid w:val="00F51FA5"/>
    <w:rsid w:val="00F52AB5"/>
    <w:rsid w:val="00F56CB1"/>
    <w:rsid w:val="00F57176"/>
    <w:rsid w:val="00F60807"/>
    <w:rsid w:val="00F60A1E"/>
    <w:rsid w:val="00F62A6B"/>
    <w:rsid w:val="00F62DC6"/>
    <w:rsid w:val="00F62EEC"/>
    <w:rsid w:val="00F632BB"/>
    <w:rsid w:val="00F6495E"/>
    <w:rsid w:val="00F651F9"/>
    <w:rsid w:val="00F666E8"/>
    <w:rsid w:val="00F67759"/>
    <w:rsid w:val="00F67C0F"/>
    <w:rsid w:val="00F709D5"/>
    <w:rsid w:val="00F70B74"/>
    <w:rsid w:val="00F710C0"/>
    <w:rsid w:val="00F72765"/>
    <w:rsid w:val="00F72A62"/>
    <w:rsid w:val="00F73351"/>
    <w:rsid w:val="00F739FD"/>
    <w:rsid w:val="00F73BAE"/>
    <w:rsid w:val="00F74698"/>
    <w:rsid w:val="00F74FD7"/>
    <w:rsid w:val="00F76ABB"/>
    <w:rsid w:val="00F76CC9"/>
    <w:rsid w:val="00F76D6C"/>
    <w:rsid w:val="00F76DA0"/>
    <w:rsid w:val="00F7745D"/>
    <w:rsid w:val="00F77C6C"/>
    <w:rsid w:val="00F8178F"/>
    <w:rsid w:val="00F82213"/>
    <w:rsid w:val="00F82834"/>
    <w:rsid w:val="00F82B48"/>
    <w:rsid w:val="00F82C75"/>
    <w:rsid w:val="00F83E4E"/>
    <w:rsid w:val="00F84792"/>
    <w:rsid w:val="00F847A8"/>
    <w:rsid w:val="00F85405"/>
    <w:rsid w:val="00F855F2"/>
    <w:rsid w:val="00F855FF"/>
    <w:rsid w:val="00F903D4"/>
    <w:rsid w:val="00F914AE"/>
    <w:rsid w:val="00F91D41"/>
    <w:rsid w:val="00F92531"/>
    <w:rsid w:val="00F9293B"/>
    <w:rsid w:val="00F931C8"/>
    <w:rsid w:val="00F93252"/>
    <w:rsid w:val="00F940AF"/>
    <w:rsid w:val="00F95375"/>
    <w:rsid w:val="00F95888"/>
    <w:rsid w:val="00F96303"/>
    <w:rsid w:val="00F97623"/>
    <w:rsid w:val="00F976E7"/>
    <w:rsid w:val="00FA0804"/>
    <w:rsid w:val="00FA1FCB"/>
    <w:rsid w:val="00FA3D18"/>
    <w:rsid w:val="00FA40A1"/>
    <w:rsid w:val="00FA75A3"/>
    <w:rsid w:val="00FB0481"/>
    <w:rsid w:val="00FB1B43"/>
    <w:rsid w:val="00FB2797"/>
    <w:rsid w:val="00FB2DF3"/>
    <w:rsid w:val="00FB3457"/>
    <w:rsid w:val="00FB3558"/>
    <w:rsid w:val="00FB3B63"/>
    <w:rsid w:val="00FB4D25"/>
    <w:rsid w:val="00FB5F37"/>
    <w:rsid w:val="00FB6F16"/>
    <w:rsid w:val="00FB7F87"/>
    <w:rsid w:val="00FC0A47"/>
    <w:rsid w:val="00FC0E83"/>
    <w:rsid w:val="00FC2061"/>
    <w:rsid w:val="00FC23AF"/>
    <w:rsid w:val="00FC2755"/>
    <w:rsid w:val="00FC28AE"/>
    <w:rsid w:val="00FC3E5F"/>
    <w:rsid w:val="00FC4244"/>
    <w:rsid w:val="00FC5391"/>
    <w:rsid w:val="00FC5A69"/>
    <w:rsid w:val="00FC6841"/>
    <w:rsid w:val="00FC72DA"/>
    <w:rsid w:val="00FC7F35"/>
    <w:rsid w:val="00FD0A14"/>
    <w:rsid w:val="00FD1B03"/>
    <w:rsid w:val="00FD3658"/>
    <w:rsid w:val="00FD4206"/>
    <w:rsid w:val="00FD5261"/>
    <w:rsid w:val="00FD59F5"/>
    <w:rsid w:val="00FD5D28"/>
    <w:rsid w:val="00FD72D3"/>
    <w:rsid w:val="00FD7347"/>
    <w:rsid w:val="00FD7BBC"/>
    <w:rsid w:val="00FE10EC"/>
    <w:rsid w:val="00FE1420"/>
    <w:rsid w:val="00FE34CD"/>
    <w:rsid w:val="00FE3845"/>
    <w:rsid w:val="00FE44F3"/>
    <w:rsid w:val="00FE486D"/>
    <w:rsid w:val="00FE503D"/>
    <w:rsid w:val="00FE5991"/>
    <w:rsid w:val="00FE687B"/>
    <w:rsid w:val="00FE6B45"/>
    <w:rsid w:val="00FE7040"/>
    <w:rsid w:val="00FE73F4"/>
    <w:rsid w:val="00FF20C7"/>
    <w:rsid w:val="00FF24A2"/>
    <w:rsid w:val="00FF66AB"/>
    <w:rsid w:val="00FF782A"/>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schemas-houaiss/mini" w:name="verbetes"/>
  <w:smartTagType w:namespaceuri="urn:schemas-microsoft-com:office:smarttags" w:name="PersonName"/>
  <w:smartTagType w:namespaceuri="urn:schemas-microsoft-com:office:smarttags" w:name="metricconverter"/>
  <w:shapeDefaults>
    <o:shapedefaults v:ext="edit" spidmax="2049">
      <o:colormru v:ext="edit" colors="fuchsia,aqua,#f9c,#6f6,lime,#ff3b3b"/>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Arial"/>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0BFE"/>
    <w:pPr>
      <w:spacing w:after="200" w:line="276" w:lineRule="auto"/>
    </w:pPr>
    <w:rPr>
      <w:sz w:val="22"/>
      <w:szCs w:val="22"/>
      <w:lang w:eastAsia="en-US"/>
    </w:rPr>
  </w:style>
  <w:style w:type="paragraph" w:styleId="Ttulo1">
    <w:name w:val="heading 1"/>
    <w:basedOn w:val="Normal"/>
    <w:next w:val="Normal"/>
    <w:link w:val="Ttulo1Char"/>
    <w:qFormat/>
    <w:rsid w:val="007260B8"/>
    <w:pPr>
      <w:keepNext/>
      <w:spacing w:before="240" w:after="60" w:line="240" w:lineRule="auto"/>
      <w:outlineLvl w:val="0"/>
    </w:pPr>
    <w:rPr>
      <w:rFonts w:eastAsia="Times New Roman" w:cs="Times New Roman"/>
      <w:b/>
      <w:bCs/>
      <w:kern w:val="32"/>
      <w:sz w:val="32"/>
      <w:szCs w:val="32"/>
    </w:rPr>
  </w:style>
  <w:style w:type="paragraph" w:styleId="Ttulo2">
    <w:name w:val="heading 2"/>
    <w:basedOn w:val="Normal"/>
    <w:next w:val="Normal"/>
    <w:link w:val="Ttulo2Char"/>
    <w:qFormat/>
    <w:rsid w:val="007260B8"/>
    <w:pPr>
      <w:keepNext/>
      <w:spacing w:before="240" w:after="60" w:line="240" w:lineRule="auto"/>
      <w:outlineLvl w:val="1"/>
    </w:pPr>
    <w:rPr>
      <w:b/>
      <w:bCs/>
      <w:i/>
      <w:iCs/>
      <w:sz w:val="28"/>
      <w:szCs w:val="28"/>
      <w:lang w:eastAsia="pt-BR"/>
    </w:rPr>
  </w:style>
  <w:style w:type="paragraph" w:styleId="Ttulo3">
    <w:name w:val="heading 3"/>
    <w:basedOn w:val="Normal"/>
    <w:next w:val="Normal"/>
    <w:link w:val="Ttulo3Char"/>
    <w:qFormat/>
    <w:rsid w:val="007260B8"/>
    <w:pPr>
      <w:keepNext/>
      <w:spacing w:before="240" w:after="60" w:line="240" w:lineRule="auto"/>
      <w:outlineLvl w:val="2"/>
    </w:pPr>
    <w:rPr>
      <w:rFonts w:eastAsia="Times New Roman" w:cs="Times New Roman"/>
      <w:b/>
      <w:bCs/>
      <w:sz w:val="26"/>
      <w:szCs w:val="26"/>
    </w:rPr>
  </w:style>
  <w:style w:type="paragraph" w:styleId="Ttulo6">
    <w:name w:val="heading 6"/>
    <w:basedOn w:val="Normal"/>
    <w:next w:val="Normal"/>
    <w:link w:val="Ttulo6Char"/>
    <w:qFormat/>
    <w:rsid w:val="00AA1F3C"/>
    <w:pPr>
      <w:spacing w:before="240" w:after="60" w:line="240" w:lineRule="auto"/>
      <w:outlineLvl w:val="5"/>
    </w:pPr>
    <w:rPr>
      <w:b/>
      <w:bCs/>
      <w:lang w:eastAsia="pt-BR"/>
    </w:rPr>
  </w:style>
  <w:style w:type="paragraph" w:styleId="Ttulo7">
    <w:name w:val="heading 7"/>
    <w:basedOn w:val="Normal"/>
    <w:next w:val="Normal"/>
    <w:link w:val="Ttulo7Char"/>
    <w:qFormat/>
    <w:rsid w:val="007260B8"/>
    <w:pPr>
      <w:keepNext/>
      <w:overflowPunct w:val="0"/>
      <w:autoSpaceDE w:val="0"/>
      <w:autoSpaceDN w:val="0"/>
      <w:adjustRightInd w:val="0"/>
      <w:spacing w:after="0" w:line="240" w:lineRule="auto"/>
      <w:ind w:left="426" w:right="-518"/>
      <w:jc w:val="both"/>
      <w:textAlignment w:val="baseline"/>
      <w:outlineLvl w:val="6"/>
    </w:pPr>
    <w:rPr>
      <w:rFonts w:eastAsia="Times New Roman" w:cs="Times New Roman"/>
      <w:b/>
      <w:sz w:val="20"/>
      <w:szCs w:val="20"/>
    </w:rPr>
  </w:style>
  <w:style w:type="paragraph" w:styleId="Ttulo8">
    <w:name w:val="heading 8"/>
    <w:basedOn w:val="Normal"/>
    <w:next w:val="Normal"/>
    <w:link w:val="Ttulo8Char"/>
    <w:qFormat/>
    <w:rsid w:val="007260B8"/>
    <w:pPr>
      <w:spacing w:before="240" w:after="60" w:line="240" w:lineRule="auto"/>
      <w:outlineLvl w:val="7"/>
    </w:pPr>
    <w:rPr>
      <w:rFonts w:ascii="Times New Roman" w:eastAsia="Times New Roman" w:hAnsi="Times New Roman" w:cs="Times New Roman"/>
      <w:i/>
      <w:iCs/>
      <w:sz w:val="24"/>
      <w:szCs w:val="24"/>
    </w:rPr>
  </w:style>
  <w:style w:type="paragraph" w:styleId="Ttulo9">
    <w:name w:val="heading 9"/>
    <w:basedOn w:val="Normal"/>
    <w:next w:val="Normal"/>
    <w:link w:val="Ttulo9Char"/>
    <w:qFormat/>
    <w:rsid w:val="007260B8"/>
    <w:pPr>
      <w:keepNext/>
      <w:overflowPunct w:val="0"/>
      <w:autoSpaceDE w:val="0"/>
      <w:autoSpaceDN w:val="0"/>
      <w:adjustRightInd w:val="0"/>
      <w:spacing w:after="0" w:line="240" w:lineRule="auto"/>
      <w:ind w:right="-518"/>
      <w:jc w:val="both"/>
      <w:textAlignment w:val="baseline"/>
      <w:outlineLvl w:val="8"/>
    </w:pPr>
    <w:rPr>
      <w:rFonts w:eastAsia="Times New Roman" w:cs="Times New Roman"/>
      <w:sz w:val="20"/>
      <w:szCs w:val="20"/>
      <w:u w:val="singl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rsid w:val="00B061C8"/>
    <w:rPr>
      <w:rFonts w:eastAsia="Times New Roman"/>
      <w:b/>
      <w:bCs/>
      <w:kern w:val="32"/>
      <w:sz w:val="32"/>
      <w:szCs w:val="32"/>
    </w:rPr>
  </w:style>
  <w:style w:type="character" w:customStyle="1" w:styleId="Ttulo2Char">
    <w:name w:val="Título 2 Char"/>
    <w:link w:val="Ttulo2"/>
    <w:rsid w:val="00AA1F3C"/>
    <w:rPr>
      <w:rFonts w:ascii="Arial" w:hAnsi="Arial" w:cs="Arial"/>
      <w:b/>
      <w:bCs/>
      <w:i/>
      <w:iCs/>
      <w:sz w:val="28"/>
      <w:szCs w:val="28"/>
      <w:lang w:val="pt-BR" w:eastAsia="pt-BR" w:bidi="ar-SA"/>
    </w:rPr>
  </w:style>
  <w:style w:type="character" w:customStyle="1" w:styleId="Ttulo3Char">
    <w:name w:val="Título 3 Char"/>
    <w:link w:val="Ttulo3"/>
    <w:rsid w:val="00B061C8"/>
    <w:rPr>
      <w:rFonts w:eastAsia="Times New Roman"/>
      <w:b/>
      <w:bCs/>
      <w:sz w:val="26"/>
      <w:szCs w:val="26"/>
    </w:rPr>
  </w:style>
  <w:style w:type="character" w:customStyle="1" w:styleId="Ttulo6Char">
    <w:name w:val="Título 6 Char"/>
    <w:link w:val="Ttulo6"/>
    <w:rsid w:val="00AA1F3C"/>
    <w:rPr>
      <w:b/>
      <w:bCs/>
      <w:sz w:val="22"/>
      <w:szCs w:val="22"/>
      <w:lang w:val="pt-BR" w:eastAsia="pt-BR" w:bidi="ar-SA"/>
    </w:rPr>
  </w:style>
  <w:style w:type="character" w:customStyle="1" w:styleId="Ttulo7Char">
    <w:name w:val="Título 7 Char"/>
    <w:link w:val="Ttulo7"/>
    <w:rsid w:val="00B061C8"/>
    <w:rPr>
      <w:rFonts w:eastAsia="Times New Roman"/>
      <w:b/>
    </w:rPr>
  </w:style>
  <w:style w:type="character" w:customStyle="1" w:styleId="Ttulo8Char">
    <w:name w:val="Título 8 Char"/>
    <w:link w:val="Ttulo8"/>
    <w:rsid w:val="00B061C8"/>
    <w:rPr>
      <w:rFonts w:ascii="Times New Roman" w:eastAsia="Times New Roman" w:hAnsi="Times New Roman"/>
      <w:i/>
      <w:iCs/>
      <w:sz w:val="24"/>
      <w:szCs w:val="24"/>
    </w:rPr>
  </w:style>
  <w:style w:type="character" w:customStyle="1" w:styleId="Ttulo9Char">
    <w:name w:val="Título 9 Char"/>
    <w:link w:val="Ttulo9"/>
    <w:rsid w:val="00B061C8"/>
    <w:rPr>
      <w:rFonts w:eastAsia="Times New Roman"/>
      <w:u w:val="single"/>
    </w:rPr>
  </w:style>
  <w:style w:type="paragraph" w:styleId="Cabealho">
    <w:name w:val="header"/>
    <w:basedOn w:val="Normal"/>
    <w:link w:val="CabealhoChar"/>
    <w:uiPriority w:val="99"/>
    <w:unhideWhenUsed/>
    <w:rsid w:val="00FB2797"/>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FB2797"/>
  </w:style>
  <w:style w:type="paragraph" w:styleId="Rodap">
    <w:name w:val="footer"/>
    <w:basedOn w:val="Normal"/>
    <w:link w:val="RodapChar"/>
    <w:uiPriority w:val="99"/>
    <w:unhideWhenUsed/>
    <w:rsid w:val="00FB2797"/>
    <w:pPr>
      <w:tabs>
        <w:tab w:val="center" w:pos="4252"/>
        <w:tab w:val="right" w:pos="8504"/>
      </w:tabs>
      <w:spacing w:after="0" w:line="240" w:lineRule="auto"/>
    </w:pPr>
  </w:style>
  <w:style w:type="character" w:customStyle="1" w:styleId="RodapChar">
    <w:name w:val="Rodapé Char"/>
    <w:basedOn w:val="Fontepargpadro"/>
    <w:link w:val="Rodap"/>
    <w:uiPriority w:val="99"/>
    <w:rsid w:val="00FB2797"/>
  </w:style>
  <w:style w:type="paragraph" w:styleId="Textodebalo">
    <w:name w:val="Balloon Text"/>
    <w:basedOn w:val="Normal"/>
    <w:link w:val="TextodebaloChar"/>
    <w:uiPriority w:val="99"/>
    <w:semiHidden/>
    <w:unhideWhenUsed/>
    <w:rsid w:val="00FB2797"/>
    <w:pPr>
      <w:spacing w:after="0" w:line="240" w:lineRule="auto"/>
    </w:pPr>
    <w:rPr>
      <w:rFonts w:ascii="Tahoma" w:hAnsi="Tahoma" w:cs="Times New Roman"/>
      <w:sz w:val="16"/>
      <w:szCs w:val="16"/>
    </w:rPr>
  </w:style>
  <w:style w:type="character" w:customStyle="1" w:styleId="TextodebaloChar">
    <w:name w:val="Texto de balão Char"/>
    <w:link w:val="Textodebalo"/>
    <w:uiPriority w:val="99"/>
    <w:semiHidden/>
    <w:rsid w:val="00FB2797"/>
    <w:rPr>
      <w:rFonts w:ascii="Tahoma" w:hAnsi="Tahoma" w:cs="Tahoma"/>
      <w:sz w:val="16"/>
      <w:szCs w:val="16"/>
    </w:rPr>
  </w:style>
  <w:style w:type="character" w:styleId="Hyperlink">
    <w:name w:val="Hyperlink"/>
    <w:uiPriority w:val="99"/>
    <w:unhideWhenUsed/>
    <w:rsid w:val="00FB2797"/>
    <w:rPr>
      <w:color w:val="0000FF"/>
      <w:u w:val="single"/>
    </w:rPr>
  </w:style>
  <w:style w:type="character" w:styleId="HiperlinkVisitado">
    <w:name w:val="FollowedHyperlink"/>
    <w:uiPriority w:val="99"/>
    <w:semiHidden/>
    <w:unhideWhenUsed/>
    <w:rsid w:val="007549AE"/>
    <w:rPr>
      <w:color w:val="800080"/>
      <w:u w:val="single"/>
    </w:rPr>
  </w:style>
  <w:style w:type="paragraph" w:styleId="Corpodetexto2">
    <w:name w:val="Body Text 2"/>
    <w:basedOn w:val="Normal"/>
    <w:link w:val="Corpodetexto2Char"/>
    <w:rsid w:val="007260B8"/>
    <w:pPr>
      <w:spacing w:after="0" w:line="360" w:lineRule="auto"/>
    </w:pPr>
    <w:rPr>
      <w:rFonts w:ascii="Times New Roman" w:eastAsia="Times New Roman" w:hAnsi="Times New Roman" w:cs="Times New Roman"/>
      <w:sz w:val="20"/>
      <w:szCs w:val="20"/>
    </w:rPr>
  </w:style>
  <w:style w:type="character" w:customStyle="1" w:styleId="Corpodetexto2Char">
    <w:name w:val="Corpo de texto 2 Char"/>
    <w:link w:val="Corpodetexto2"/>
    <w:rsid w:val="00B061C8"/>
    <w:rPr>
      <w:rFonts w:ascii="Times New Roman" w:eastAsia="Times New Roman" w:hAnsi="Times New Roman"/>
    </w:rPr>
  </w:style>
  <w:style w:type="paragraph" w:styleId="Corpodetexto">
    <w:name w:val="Body Text"/>
    <w:basedOn w:val="Normal"/>
    <w:link w:val="CorpodetextoChar"/>
    <w:rsid w:val="007260B8"/>
    <w:pPr>
      <w:spacing w:after="0" w:line="360" w:lineRule="auto"/>
      <w:jc w:val="both"/>
    </w:pPr>
    <w:rPr>
      <w:rFonts w:ascii="Times New Roman" w:eastAsia="Times New Roman" w:hAnsi="Times New Roman" w:cs="Times New Roman"/>
      <w:sz w:val="20"/>
      <w:szCs w:val="20"/>
    </w:rPr>
  </w:style>
  <w:style w:type="character" w:customStyle="1" w:styleId="CorpodetextoChar">
    <w:name w:val="Corpo de texto Char"/>
    <w:link w:val="Corpodetexto"/>
    <w:rsid w:val="003A7406"/>
    <w:rPr>
      <w:rFonts w:ascii="Times New Roman" w:eastAsia="Times New Roman" w:hAnsi="Times New Roman"/>
    </w:rPr>
  </w:style>
  <w:style w:type="paragraph" w:styleId="NormalWeb">
    <w:name w:val="Normal (Web)"/>
    <w:basedOn w:val="Normal"/>
    <w:uiPriority w:val="99"/>
    <w:rsid w:val="007260B8"/>
    <w:pPr>
      <w:spacing w:before="100" w:beforeAutospacing="1" w:after="100" w:afterAutospacing="1" w:line="240" w:lineRule="auto"/>
    </w:pPr>
    <w:rPr>
      <w:rFonts w:ascii="Times New Roman" w:eastAsia="Times New Roman" w:hAnsi="Times New Roman"/>
      <w:sz w:val="24"/>
      <w:szCs w:val="24"/>
      <w:lang w:eastAsia="pt-BR"/>
    </w:rPr>
  </w:style>
  <w:style w:type="paragraph" w:styleId="Textoembloco">
    <w:name w:val="Block Text"/>
    <w:basedOn w:val="Normal"/>
    <w:rsid w:val="007260B8"/>
    <w:pPr>
      <w:spacing w:after="0" w:line="240" w:lineRule="auto"/>
      <w:ind w:left="426" w:right="-518"/>
      <w:jc w:val="both"/>
    </w:pPr>
    <w:rPr>
      <w:rFonts w:eastAsia="Times New Roman"/>
      <w:sz w:val="24"/>
      <w:szCs w:val="24"/>
      <w:lang w:eastAsia="pt-BR"/>
    </w:rPr>
  </w:style>
  <w:style w:type="character" w:styleId="Nmerodepgina">
    <w:name w:val="page number"/>
    <w:basedOn w:val="Fontepargpadro"/>
    <w:rsid w:val="007260B8"/>
  </w:style>
  <w:style w:type="paragraph" w:styleId="Corpodetexto3">
    <w:name w:val="Body Text 3"/>
    <w:basedOn w:val="Normal"/>
    <w:link w:val="Corpodetexto3Char"/>
    <w:rsid w:val="007260B8"/>
    <w:pPr>
      <w:spacing w:after="120" w:line="240" w:lineRule="auto"/>
    </w:pPr>
    <w:rPr>
      <w:rFonts w:ascii="Times New Roman" w:eastAsia="Times New Roman" w:hAnsi="Times New Roman" w:cs="Times New Roman"/>
      <w:sz w:val="16"/>
      <w:szCs w:val="16"/>
    </w:rPr>
  </w:style>
  <w:style w:type="character" w:customStyle="1" w:styleId="Corpodetexto3Char">
    <w:name w:val="Corpo de texto 3 Char"/>
    <w:link w:val="Corpodetexto3"/>
    <w:rsid w:val="00B061C8"/>
    <w:rPr>
      <w:rFonts w:ascii="Times New Roman" w:eastAsia="Times New Roman" w:hAnsi="Times New Roman"/>
      <w:sz w:val="16"/>
      <w:szCs w:val="16"/>
    </w:rPr>
  </w:style>
  <w:style w:type="paragraph" w:styleId="Recuodecorpodetexto">
    <w:name w:val="Body Text Indent"/>
    <w:basedOn w:val="Normal"/>
    <w:link w:val="RecuodecorpodetextoChar"/>
    <w:rsid w:val="007260B8"/>
    <w:pPr>
      <w:spacing w:after="120" w:line="240" w:lineRule="auto"/>
      <w:ind w:left="283"/>
    </w:pPr>
    <w:rPr>
      <w:rFonts w:ascii="Times New Roman" w:eastAsia="Times New Roman" w:hAnsi="Times New Roman" w:cs="Times New Roman"/>
      <w:sz w:val="20"/>
      <w:szCs w:val="20"/>
    </w:rPr>
  </w:style>
  <w:style w:type="character" w:customStyle="1" w:styleId="RecuodecorpodetextoChar">
    <w:name w:val="Recuo de corpo de texto Char"/>
    <w:link w:val="Recuodecorpodetexto"/>
    <w:rsid w:val="00B061C8"/>
    <w:rPr>
      <w:rFonts w:ascii="Times New Roman" w:eastAsia="Times New Roman" w:hAnsi="Times New Roman"/>
    </w:rPr>
  </w:style>
  <w:style w:type="paragraph" w:styleId="Recuodecorpodetexto2">
    <w:name w:val="Body Text Indent 2"/>
    <w:basedOn w:val="Normal"/>
    <w:link w:val="Recuodecorpodetexto2Char"/>
    <w:rsid w:val="007260B8"/>
    <w:pPr>
      <w:spacing w:after="120" w:line="480" w:lineRule="auto"/>
      <w:ind w:left="283"/>
    </w:pPr>
    <w:rPr>
      <w:rFonts w:ascii="Times New Roman" w:eastAsia="Times New Roman" w:hAnsi="Times New Roman" w:cs="Times New Roman"/>
      <w:sz w:val="20"/>
      <w:szCs w:val="20"/>
    </w:rPr>
  </w:style>
  <w:style w:type="character" w:customStyle="1" w:styleId="Recuodecorpodetexto2Char">
    <w:name w:val="Recuo de corpo de texto 2 Char"/>
    <w:link w:val="Recuodecorpodetexto2"/>
    <w:rsid w:val="00B061C8"/>
    <w:rPr>
      <w:rFonts w:ascii="Times New Roman" w:eastAsia="Times New Roman" w:hAnsi="Times New Roman"/>
    </w:rPr>
  </w:style>
  <w:style w:type="paragraph" w:customStyle="1" w:styleId="Blockquote">
    <w:name w:val="Blockquote"/>
    <w:basedOn w:val="Normal"/>
    <w:rsid w:val="007260B8"/>
    <w:pPr>
      <w:snapToGrid w:val="0"/>
      <w:spacing w:before="100" w:after="100" w:line="240" w:lineRule="auto"/>
      <w:ind w:left="360" w:right="360"/>
    </w:pPr>
    <w:rPr>
      <w:rFonts w:ascii="Times New Roman" w:eastAsia="Times New Roman" w:hAnsi="Times New Roman"/>
      <w:sz w:val="20"/>
      <w:szCs w:val="20"/>
      <w:lang w:eastAsia="pt-BR"/>
    </w:rPr>
  </w:style>
  <w:style w:type="table" w:styleId="Tabelacomgrade">
    <w:name w:val="Table Grid"/>
    <w:basedOn w:val="Tabelanormal"/>
    <w:uiPriority w:val="59"/>
    <w:rsid w:val="007260B8"/>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7260B8"/>
    <w:pPr>
      <w:autoSpaceDE w:val="0"/>
      <w:autoSpaceDN w:val="0"/>
      <w:adjustRightInd w:val="0"/>
      <w:spacing w:line="276" w:lineRule="auto"/>
    </w:pPr>
    <w:rPr>
      <w:rFonts w:ascii="CIHPFG+CenturyGothic" w:eastAsia="Times New Roman" w:hAnsi="CIHPFG+CenturyGothic" w:cs="CIHPFG+CenturyGothic"/>
      <w:color w:val="000000"/>
      <w:sz w:val="24"/>
      <w:szCs w:val="24"/>
    </w:rPr>
  </w:style>
  <w:style w:type="character" w:customStyle="1" w:styleId="CharChar4">
    <w:name w:val="Char Char4"/>
    <w:basedOn w:val="Fontepargpadro"/>
    <w:rsid w:val="00AA1F3C"/>
  </w:style>
  <w:style w:type="character" w:styleId="nfase">
    <w:name w:val="Emphasis"/>
    <w:uiPriority w:val="20"/>
    <w:qFormat/>
    <w:rsid w:val="00AA1F3C"/>
    <w:rPr>
      <w:i/>
      <w:iCs/>
    </w:rPr>
  </w:style>
  <w:style w:type="character" w:customStyle="1" w:styleId="verdana10-0d6ac91">
    <w:name w:val="verdana10-0d6ac91"/>
    <w:rsid w:val="00AA1F3C"/>
    <w:rPr>
      <w:rFonts w:ascii="Verdana" w:hAnsi="Verdana" w:hint="default"/>
      <w:strike w:val="0"/>
      <w:dstrike w:val="0"/>
      <w:color w:val="0D6AC9"/>
      <w:sz w:val="20"/>
      <w:szCs w:val="20"/>
      <w:u w:val="none"/>
      <w:effect w:val="none"/>
    </w:rPr>
  </w:style>
  <w:style w:type="character" w:customStyle="1" w:styleId="CharChar3">
    <w:name w:val="Char Char3"/>
    <w:rsid w:val="00AA1F3C"/>
    <w:rPr>
      <w:rFonts w:ascii="Tahoma" w:hAnsi="Tahoma" w:cs="Tahoma"/>
      <w:sz w:val="16"/>
      <w:szCs w:val="16"/>
    </w:rPr>
  </w:style>
  <w:style w:type="character" w:customStyle="1" w:styleId="searchhit">
    <w:name w:val="search_hit"/>
    <w:basedOn w:val="Fontepargpadro"/>
    <w:rsid w:val="00AA1F3C"/>
  </w:style>
  <w:style w:type="character" w:customStyle="1" w:styleId="CharChar5">
    <w:name w:val="Char Char5"/>
    <w:basedOn w:val="Fontepargpadro"/>
    <w:rsid w:val="00AA1F3C"/>
  </w:style>
  <w:style w:type="paragraph" w:styleId="PargrafodaLista">
    <w:name w:val="List Paragraph"/>
    <w:basedOn w:val="Normal"/>
    <w:uiPriority w:val="34"/>
    <w:qFormat/>
    <w:rsid w:val="00AA1F3C"/>
    <w:pPr>
      <w:spacing w:after="0" w:line="240" w:lineRule="auto"/>
      <w:ind w:left="720"/>
      <w:contextualSpacing/>
    </w:pPr>
    <w:rPr>
      <w:rFonts w:ascii="Times New Roman" w:eastAsia="Times New Roman" w:hAnsi="Times New Roman"/>
      <w:sz w:val="20"/>
      <w:szCs w:val="20"/>
      <w:lang w:eastAsia="pt-BR"/>
    </w:rPr>
  </w:style>
  <w:style w:type="character" w:styleId="Forte">
    <w:name w:val="Strong"/>
    <w:uiPriority w:val="22"/>
    <w:qFormat/>
    <w:rsid w:val="00AA1F3C"/>
    <w:rPr>
      <w:b/>
      <w:bCs/>
    </w:rPr>
  </w:style>
  <w:style w:type="paragraph" w:customStyle="1" w:styleId="font5">
    <w:name w:val="font5"/>
    <w:basedOn w:val="Normal"/>
    <w:rsid w:val="00AA1F3C"/>
    <w:pPr>
      <w:spacing w:before="100" w:beforeAutospacing="1" w:after="100" w:afterAutospacing="1" w:line="240" w:lineRule="auto"/>
    </w:pPr>
    <w:rPr>
      <w:rFonts w:eastAsia="Times New Roman"/>
      <w:sz w:val="18"/>
      <w:szCs w:val="18"/>
      <w:lang w:eastAsia="pt-BR"/>
    </w:rPr>
  </w:style>
  <w:style w:type="paragraph" w:customStyle="1" w:styleId="font6">
    <w:name w:val="font6"/>
    <w:basedOn w:val="Normal"/>
    <w:rsid w:val="00AA1F3C"/>
    <w:pPr>
      <w:spacing w:before="100" w:beforeAutospacing="1" w:after="100" w:afterAutospacing="1" w:line="240" w:lineRule="auto"/>
    </w:pPr>
    <w:rPr>
      <w:rFonts w:eastAsia="Times New Roman"/>
      <w:i/>
      <w:iCs/>
      <w:sz w:val="18"/>
      <w:szCs w:val="18"/>
      <w:lang w:eastAsia="pt-BR"/>
    </w:rPr>
  </w:style>
  <w:style w:type="paragraph" w:customStyle="1" w:styleId="xl65">
    <w:name w:val="xl65"/>
    <w:basedOn w:val="Normal"/>
    <w:rsid w:val="00AA1F3C"/>
    <w:pPr>
      <w:shd w:val="clear" w:color="000000" w:fill="FFFFFF"/>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xl66">
    <w:name w:val="xl66"/>
    <w:basedOn w:val="Normal"/>
    <w:rsid w:val="00AA1F3C"/>
    <w:pPr>
      <w:pBdr>
        <w:top w:val="single" w:sz="8" w:space="0" w:color="auto"/>
        <w:bottom w:val="single" w:sz="8"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xl67">
    <w:name w:val="xl67"/>
    <w:basedOn w:val="Normal"/>
    <w:rsid w:val="00AA1F3C"/>
    <w:pPr>
      <w:shd w:val="clear" w:color="000000" w:fill="FFFFFF"/>
      <w:spacing w:before="100" w:beforeAutospacing="1" w:after="100" w:afterAutospacing="1" w:line="240" w:lineRule="auto"/>
      <w:jc w:val="center"/>
    </w:pPr>
    <w:rPr>
      <w:rFonts w:ascii="Times New Roman" w:eastAsia="Times New Roman" w:hAnsi="Times New Roman"/>
      <w:sz w:val="24"/>
      <w:szCs w:val="24"/>
      <w:lang w:eastAsia="pt-BR"/>
    </w:rPr>
  </w:style>
  <w:style w:type="paragraph" w:customStyle="1" w:styleId="xl68">
    <w:name w:val="xl68"/>
    <w:basedOn w:val="Normal"/>
    <w:rsid w:val="00AA1F3C"/>
    <w:pPr>
      <w:pBdr>
        <w:lef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pt-BR"/>
    </w:rPr>
  </w:style>
  <w:style w:type="paragraph" w:customStyle="1" w:styleId="xl69">
    <w:name w:val="xl69"/>
    <w:basedOn w:val="Normal"/>
    <w:rsid w:val="00AA1F3C"/>
    <w:pPr>
      <w:shd w:val="clear" w:color="000000" w:fill="FFFFFF"/>
      <w:spacing w:before="100" w:beforeAutospacing="1" w:after="100" w:afterAutospacing="1" w:line="240" w:lineRule="auto"/>
      <w:jc w:val="center"/>
    </w:pPr>
    <w:rPr>
      <w:rFonts w:eastAsia="Times New Roman"/>
      <w:sz w:val="24"/>
      <w:szCs w:val="24"/>
      <w:lang w:eastAsia="pt-BR"/>
    </w:rPr>
  </w:style>
  <w:style w:type="paragraph" w:customStyle="1" w:styleId="xl70">
    <w:name w:val="xl70"/>
    <w:basedOn w:val="Normal"/>
    <w:rsid w:val="00AA1F3C"/>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sz w:val="18"/>
      <w:szCs w:val="18"/>
      <w:lang w:eastAsia="pt-BR"/>
    </w:rPr>
  </w:style>
  <w:style w:type="paragraph" w:customStyle="1" w:styleId="xl71">
    <w:name w:val="xl71"/>
    <w:basedOn w:val="Normal"/>
    <w:rsid w:val="00AA1F3C"/>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i/>
      <w:iCs/>
      <w:sz w:val="18"/>
      <w:szCs w:val="18"/>
      <w:lang w:eastAsia="pt-BR"/>
    </w:rPr>
  </w:style>
  <w:style w:type="paragraph" w:customStyle="1" w:styleId="xl72">
    <w:name w:val="xl72"/>
    <w:basedOn w:val="Normal"/>
    <w:rsid w:val="00AA1F3C"/>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sz w:val="24"/>
      <w:szCs w:val="24"/>
      <w:lang w:eastAsia="pt-BR"/>
    </w:rPr>
  </w:style>
  <w:style w:type="paragraph" w:customStyle="1" w:styleId="xl73">
    <w:name w:val="xl73"/>
    <w:basedOn w:val="Normal"/>
    <w:rsid w:val="00AA1F3C"/>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sz w:val="18"/>
      <w:szCs w:val="18"/>
      <w:lang w:eastAsia="pt-BR"/>
    </w:rPr>
  </w:style>
  <w:style w:type="paragraph" w:customStyle="1" w:styleId="xl74">
    <w:name w:val="xl74"/>
    <w:basedOn w:val="Normal"/>
    <w:rsid w:val="00AA1F3C"/>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sz w:val="18"/>
      <w:szCs w:val="18"/>
      <w:lang w:eastAsia="pt-BR"/>
    </w:rPr>
  </w:style>
  <w:style w:type="paragraph" w:customStyle="1" w:styleId="xl75">
    <w:name w:val="xl75"/>
    <w:basedOn w:val="Normal"/>
    <w:rsid w:val="00AA1F3C"/>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eastAsia="Times New Roman"/>
      <w:sz w:val="18"/>
      <w:szCs w:val="18"/>
      <w:lang w:eastAsia="pt-BR"/>
    </w:rPr>
  </w:style>
  <w:style w:type="paragraph" w:customStyle="1" w:styleId="xl76">
    <w:name w:val="xl76"/>
    <w:basedOn w:val="Normal"/>
    <w:rsid w:val="00AA1F3C"/>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pt-BR"/>
    </w:rPr>
  </w:style>
  <w:style w:type="paragraph" w:customStyle="1" w:styleId="xl77">
    <w:name w:val="xl77"/>
    <w:basedOn w:val="Normal"/>
    <w:rsid w:val="00AA1F3C"/>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eastAsia="Times New Roman"/>
      <w:sz w:val="24"/>
      <w:szCs w:val="24"/>
      <w:lang w:eastAsia="pt-BR"/>
    </w:rPr>
  </w:style>
  <w:style w:type="paragraph" w:customStyle="1" w:styleId="xl78">
    <w:name w:val="xl78"/>
    <w:basedOn w:val="Normal"/>
    <w:rsid w:val="00AA1F3C"/>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sz w:val="18"/>
      <w:szCs w:val="18"/>
      <w:lang w:eastAsia="pt-BR"/>
    </w:rPr>
  </w:style>
  <w:style w:type="paragraph" w:customStyle="1" w:styleId="xl79">
    <w:name w:val="xl79"/>
    <w:basedOn w:val="Normal"/>
    <w:rsid w:val="00AA1F3C"/>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sz w:val="18"/>
      <w:szCs w:val="18"/>
      <w:lang w:eastAsia="pt-BR"/>
    </w:rPr>
  </w:style>
  <w:style w:type="paragraph" w:customStyle="1" w:styleId="xl80">
    <w:name w:val="xl80"/>
    <w:basedOn w:val="Normal"/>
    <w:rsid w:val="00AA1F3C"/>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eastAsia="Times New Roman"/>
      <w:sz w:val="18"/>
      <w:szCs w:val="18"/>
      <w:lang w:eastAsia="pt-BR"/>
    </w:rPr>
  </w:style>
  <w:style w:type="paragraph" w:customStyle="1" w:styleId="xl81">
    <w:name w:val="xl81"/>
    <w:basedOn w:val="Normal"/>
    <w:rsid w:val="00AA1F3C"/>
    <w:pPr>
      <w:pBdr>
        <w:left w:val="single" w:sz="8" w:space="0" w:color="auto"/>
        <w:right w:val="single" w:sz="8" w:space="0" w:color="auto"/>
      </w:pBdr>
      <w:spacing w:before="100" w:beforeAutospacing="1" w:after="100" w:afterAutospacing="1" w:line="240" w:lineRule="auto"/>
      <w:jc w:val="center"/>
      <w:textAlignment w:val="center"/>
    </w:pPr>
    <w:rPr>
      <w:rFonts w:eastAsia="Times New Roman"/>
      <w:sz w:val="18"/>
      <w:szCs w:val="18"/>
      <w:lang w:eastAsia="pt-BR"/>
    </w:rPr>
  </w:style>
  <w:style w:type="paragraph" w:customStyle="1" w:styleId="xl82">
    <w:name w:val="xl82"/>
    <w:basedOn w:val="Normal"/>
    <w:rsid w:val="00AA1F3C"/>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sz w:val="18"/>
      <w:szCs w:val="18"/>
      <w:lang w:eastAsia="pt-BR"/>
    </w:rPr>
  </w:style>
  <w:style w:type="paragraph" w:customStyle="1" w:styleId="xl83">
    <w:name w:val="xl83"/>
    <w:basedOn w:val="Normal"/>
    <w:rsid w:val="00AA1F3C"/>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eastAsia="Times New Roman"/>
      <w:sz w:val="24"/>
      <w:szCs w:val="24"/>
      <w:lang w:eastAsia="pt-BR"/>
    </w:rPr>
  </w:style>
  <w:style w:type="paragraph" w:customStyle="1" w:styleId="xl84">
    <w:name w:val="xl84"/>
    <w:basedOn w:val="Normal"/>
    <w:rsid w:val="00AA1F3C"/>
    <w:pPr>
      <w:pBdr>
        <w:left w:val="single" w:sz="8" w:space="0" w:color="auto"/>
        <w:right w:val="single" w:sz="8" w:space="0" w:color="auto"/>
      </w:pBdr>
      <w:spacing w:before="100" w:beforeAutospacing="1" w:after="100" w:afterAutospacing="1" w:line="240" w:lineRule="auto"/>
      <w:jc w:val="center"/>
      <w:textAlignment w:val="center"/>
    </w:pPr>
    <w:rPr>
      <w:rFonts w:eastAsia="Times New Roman"/>
      <w:sz w:val="24"/>
      <w:szCs w:val="24"/>
      <w:lang w:eastAsia="pt-BR"/>
    </w:rPr>
  </w:style>
  <w:style w:type="paragraph" w:customStyle="1" w:styleId="xl85">
    <w:name w:val="xl85"/>
    <w:basedOn w:val="Normal"/>
    <w:rsid w:val="00AA1F3C"/>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sz w:val="24"/>
      <w:szCs w:val="24"/>
      <w:lang w:eastAsia="pt-BR"/>
    </w:rPr>
  </w:style>
  <w:style w:type="paragraph" w:customStyle="1" w:styleId="xl86">
    <w:name w:val="xl86"/>
    <w:basedOn w:val="Normal"/>
    <w:rsid w:val="00AA1F3C"/>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eastAsia="Times New Roman"/>
      <w:i/>
      <w:iCs/>
      <w:sz w:val="18"/>
      <w:szCs w:val="18"/>
      <w:lang w:eastAsia="pt-BR"/>
    </w:rPr>
  </w:style>
  <w:style w:type="paragraph" w:customStyle="1" w:styleId="xl87">
    <w:name w:val="xl87"/>
    <w:basedOn w:val="Normal"/>
    <w:rsid w:val="00AA1F3C"/>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i/>
      <w:iCs/>
      <w:sz w:val="18"/>
      <w:szCs w:val="18"/>
      <w:lang w:eastAsia="pt-BR"/>
    </w:rPr>
  </w:style>
  <w:style w:type="paragraph" w:customStyle="1" w:styleId="xl88">
    <w:name w:val="xl88"/>
    <w:basedOn w:val="Normal"/>
    <w:rsid w:val="00AA1F3C"/>
    <w:pPr>
      <w:pBdr>
        <w:left w:val="single" w:sz="8" w:space="0" w:color="auto"/>
        <w:right w:val="single" w:sz="8" w:space="0" w:color="auto"/>
      </w:pBdr>
      <w:spacing w:before="100" w:beforeAutospacing="1" w:after="100" w:afterAutospacing="1" w:line="240" w:lineRule="auto"/>
      <w:jc w:val="center"/>
      <w:textAlignment w:val="center"/>
    </w:pPr>
    <w:rPr>
      <w:rFonts w:eastAsia="Times New Roman"/>
      <w:i/>
      <w:iCs/>
      <w:sz w:val="18"/>
      <w:szCs w:val="18"/>
      <w:lang w:eastAsia="pt-BR"/>
    </w:rPr>
  </w:style>
  <w:style w:type="paragraph" w:styleId="Textodenotaderodap">
    <w:name w:val="footnote text"/>
    <w:basedOn w:val="Normal"/>
    <w:link w:val="TextodenotaderodapChar"/>
    <w:rsid w:val="00AA1F3C"/>
    <w:pPr>
      <w:spacing w:after="0" w:line="240" w:lineRule="auto"/>
    </w:pPr>
    <w:rPr>
      <w:rFonts w:ascii="Times New Roman" w:eastAsia="Times New Roman" w:hAnsi="Times New Roman" w:cs="Times New Roman"/>
      <w:sz w:val="20"/>
      <w:szCs w:val="20"/>
    </w:rPr>
  </w:style>
  <w:style w:type="character" w:customStyle="1" w:styleId="TextodenotaderodapChar">
    <w:name w:val="Texto de nota de rodapé Char"/>
    <w:link w:val="Textodenotaderodap"/>
    <w:rsid w:val="00B061C8"/>
    <w:rPr>
      <w:rFonts w:ascii="Times New Roman" w:eastAsia="Times New Roman" w:hAnsi="Times New Roman"/>
    </w:rPr>
  </w:style>
  <w:style w:type="character" w:styleId="Refdenotaderodap">
    <w:name w:val="footnote reference"/>
    <w:rsid w:val="00AA1F3C"/>
    <w:rPr>
      <w:vertAlign w:val="superscript"/>
    </w:rPr>
  </w:style>
  <w:style w:type="character" w:customStyle="1" w:styleId="apple-style-span">
    <w:name w:val="apple-style-span"/>
    <w:basedOn w:val="Fontepargpadro"/>
    <w:rsid w:val="00AA1F3C"/>
  </w:style>
  <w:style w:type="paragraph" w:styleId="Textodenotadefim">
    <w:name w:val="endnote text"/>
    <w:basedOn w:val="Normal"/>
    <w:link w:val="TextodenotadefimChar"/>
    <w:rsid w:val="00AA1F3C"/>
    <w:pPr>
      <w:spacing w:after="0" w:line="240" w:lineRule="auto"/>
    </w:pPr>
    <w:rPr>
      <w:rFonts w:ascii="Times New Roman" w:eastAsia="Times New Roman" w:hAnsi="Times New Roman" w:cs="Times New Roman"/>
      <w:sz w:val="20"/>
      <w:szCs w:val="20"/>
    </w:rPr>
  </w:style>
  <w:style w:type="character" w:customStyle="1" w:styleId="TextodenotadefimChar">
    <w:name w:val="Texto de nota de fim Char"/>
    <w:link w:val="Textodenotadefim"/>
    <w:rsid w:val="00B061C8"/>
    <w:rPr>
      <w:rFonts w:ascii="Times New Roman" w:eastAsia="Times New Roman" w:hAnsi="Times New Roman"/>
    </w:rPr>
  </w:style>
  <w:style w:type="character" w:styleId="Refdenotadefim">
    <w:name w:val="endnote reference"/>
    <w:rsid w:val="00AA1F3C"/>
    <w:rPr>
      <w:vertAlign w:val="superscript"/>
    </w:rPr>
  </w:style>
  <w:style w:type="paragraph" w:styleId="Commarcadores">
    <w:name w:val="List Bullet"/>
    <w:basedOn w:val="Normal"/>
    <w:uiPriority w:val="99"/>
    <w:unhideWhenUsed/>
    <w:rsid w:val="00F83E4E"/>
    <w:pPr>
      <w:tabs>
        <w:tab w:val="num" w:pos="360"/>
      </w:tabs>
      <w:ind w:left="360" w:hanging="360"/>
      <w:contextualSpacing/>
    </w:pPr>
  </w:style>
  <w:style w:type="paragraph" w:customStyle="1" w:styleId="xl89">
    <w:name w:val="xl89"/>
    <w:basedOn w:val="Normal"/>
    <w:rsid w:val="00DA6F1F"/>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line="240" w:lineRule="auto"/>
      <w:jc w:val="center"/>
      <w:textAlignment w:val="center"/>
    </w:pPr>
    <w:rPr>
      <w:rFonts w:eastAsia="Times New Roman"/>
      <w:b/>
      <w:bCs/>
      <w:sz w:val="18"/>
      <w:szCs w:val="18"/>
      <w:lang w:eastAsia="pt-BR"/>
    </w:rPr>
  </w:style>
  <w:style w:type="paragraph" w:customStyle="1" w:styleId="xl90">
    <w:name w:val="xl90"/>
    <w:basedOn w:val="Normal"/>
    <w:rsid w:val="00DA6F1F"/>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line="240" w:lineRule="auto"/>
      <w:jc w:val="center"/>
      <w:textAlignment w:val="center"/>
    </w:pPr>
    <w:rPr>
      <w:rFonts w:eastAsia="Times New Roman"/>
      <w:b/>
      <w:bCs/>
      <w:sz w:val="18"/>
      <w:szCs w:val="18"/>
      <w:lang w:eastAsia="pt-BR"/>
    </w:rPr>
  </w:style>
  <w:style w:type="paragraph" w:customStyle="1" w:styleId="xl91">
    <w:name w:val="xl91"/>
    <w:basedOn w:val="Normal"/>
    <w:rsid w:val="00DA6F1F"/>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line="240" w:lineRule="auto"/>
      <w:jc w:val="center"/>
      <w:textAlignment w:val="center"/>
    </w:pPr>
    <w:rPr>
      <w:rFonts w:eastAsia="Times New Roman"/>
      <w:b/>
      <w:bCs/>
      <w:sz w:val="28"/>
      <w:szCs w:val="28"/>
      <w:lang w:eastAsia="pt-BR"/>
    </w:rPr>
  </w:style>
  <w:style w:type="paragraph" w:customStyle="1" w:styleId="xl92">
    <w:name w:val="xl92"/>
    <w:basedOn w:val="Normal"/>
    <w:rsid w:val="00DA6F1F"/>
    <w:pPr>
      <w:pBdr>
        <w:top w:val="single" w:sz="4" w:space="0" w:color="auto"/>
        <w:left w:val="single" w:sz="4" w:space="0" w:color="auto"/>
        <w:bottom w:val="single" w:sz="4" w:space="0" w:color="auto"/>
        <w:right w:val="single" w:sz="4" w:space="0" w:color="auto"/>
      </w:pBdr>
      <w:shd w:val="clear" w:color="CCFFFF" w:fill="99CCFF"/>
      <w:spacing w:before="100" w:beforeAutospacing="1" w:after="100" w:afterAutospacing="1" w:line="240" w:lineRule="auto"/>
      <w:jc w:val="center"/>
      <w:textAlignment w:val="center"/>
    </w:pPr>
    <w:rPr>
      <w:rFonts w:eastAsia="Times New Roman"/>
      <w:b/>
      <w:bCs/>
      <w:sz w:val="18"/>
      <w:szCs w:val="18"/>
      <w:lang w:eastAsia="pt-BR"/>
    </w:rPr>
  </w:style>
  <w:style w:type="paragraph" w:customStyle="1" w:styleId="xl93">
    <w:name w:val="xl93"/>
    <w:basedOn w:val="Normal"/>
    <w:rsid w:val="00DA6F1F"/>
    <w:pPr>
      <w:pBdr>
        <w:top w:val="single" w:sz="4" w:space="0" w:color="auto"/>
        <w:left w:val="single" w:sz="4" w:space="0" w:color="auto"/>
        <w:bottom w:val="single" w:sz="4" w:space="0" w:color="auto"/>
        <w:right w:val="single" w:sz="4" w:space="0" w:color="auto"/>
      </w:pBdr>
      <w:shd w:val="clear" w:color="CCFFFF" w:fill="99CCFF"/>
      <w:spacing w:before="100" w:beforeAutospacing="1" w:after="100" w:afterAutospacing="1" w:line="240" w:lineRule="auto"/>
      <w:jc w:val="center"/>
      <w:textAlignment w:val="center"/>
    </w:pPr>
    <w:rPr>
      <w:rFonts w:eastAsia="Times New Roman"/>
      <w:b/>
      <w:bCs/>
      <w:sz w:val="18"/>
      <w:szCs w:val="18"/>
      <w:lang w:eastAsia="pt-BR"/>
    </w:rPr>
  </w:style>
  <w:style w:type="paragraph" w:customStyle="1" w:styleId="xl94">
    <w:name w:val="xl94"/>
    <w:basedOn w:val="Normal"/>
    <w:rsid w:val="00DA6F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sz w:val="18"/>
      <w:szCs w:val="18"/>
      <w:lang w:eastAsia="pt-BR"/>
    </w:rPr>
  </w:style>
  <w:style w:type="paragraph" w:customStyle="1" w:styleId="xl95">
    <w:name w:val="xl95"/>
    <w:basedOn w:val="Normal"/>
    <w:rsid w:val="00DA6F1F"/>
    <w:pPr>
      <w:pBdr>
        <w:top w:val="single" w:sz="4" w:space="0" w:color="auto"/>
        <w:left w:val="single" w:sz="4" w:space="0" w:color="auto"/>
        <w:bottom w:val="single" w:sz="4" w:space="0" w:color="auto"/>
        <w:right w:val="single" w:sz="4" w:space="0" w:color="auto"/>
      </w:pBdr>
      <w:shd w:val="clear" w:color="000000" w:fill="C2D69A"/>
      <w:spacing w:before="100" w:beforeAutospacing="1" w:after="100" w:afterAutospacing="1" w:line="240" w:lineRule="auto"/>
      <w:jc w:val="center"/>
      <w:textAlignment w:val="center"/>
    </w:pPr>
    <w:rPr>
      <w:rFonts w:eastAsia="Times New Roman"/>
      <w:b/>
      <w:bCs/>
      <w:sz w:val="24"/>
      <w:szCs w:val="24"/>
      <w:lang w:eastAsia="pt-BR"/>
    </w:rPr>
  </w:style>
  <w:style w:type="paragraph" w:customStyle="1" w:styleId="xl96">
    <w:name w:val="xl96"/>
    <w:basedOn w:val="Normal"/>
    <w:rsid w:val="00DA6F1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18"/>
      <w:szCs w:val="18"/>
      <w:lang w:eastAsia="pt-BR"/>
    </w:rPr>
  </w:style>
  <w:style w:type="paragraph" w:customStyle="1" w:styleId="xl97">
    <w:name w:val="xl97"/>
    <w:basedOn w:val="Normal"/>
    <w:rsid w:val="00DA6F1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18"/>
      <w:szCs w:val="18"/>
      <w:lang w:eastAsia="pt-BR"/>
    </w:rPr>
  </w:style>
  <w:style w:type="paragraph" w:styleId="Legenda">
    <w:name w:val="caption"/>
    <w:basedOn w:val="Normal"/>
    <w:next w:val="Normal"/>
    <w:uiPriority w:val="35"/>
    <w:unhideWhenUsed/>
    <w:qFormat/>
    <w:rsid w:val="0049198D"/>
    <w:rPr>
      <w:b/>
      <w:bCs/>
      <w:sz w:val="20"/>
      <w:szCs w:val="20"/>
    </w:rPr>
  </w:style>
  <w:style w:type="character" w:styleId="Refdecomentrio">
    <w:name w:val="annotation reference"/>
    <w:uiPriority w:val="99"/>
    <w:semiHidden/>
    <w:unhideWhenUsed/>
    <w:rsid w:val="00AC7835"/>
    <w:rPr>
      <w:sz w:val="16"/>
      <w:szCs w:val="16"/>
    </w:rPr>
  </w:style>
  <w:style w:type="paragraph" w:styleId="Textodecomentrio">
    <w:name w:val="annotation text"/>
    <w:basedOn w:val="Normal"/>
    <w:link w:val="TextodecomentrioChar"/>
    <w:uiPriority w:val="99"/>
    <w:unhideWhenUsed/>
    <w:rsid w:val="00AC7835"/>
    <w:rPr>
      <w:rFonts w:cs="Times New Roman"/>
      <w:sz w:val="20"/>
      <w:szCs w:val="20"/>
    </w:rPr>
  </w:style>
  <w:style w:type="character" w:customStyle="1" w:styleId="TextodecomentrioChar">
    <w:name w:val="Texto de comentário Char"/>
    <w:link w:val="Textodecomentrio"/>
    <w:uiPriority w:val="99"/>
    <w:rsid w:val="00AC7835"/>
    <w:rPr>
      <w:lang w:eastAsia="en-US"/>
    </w:rPr>
  </w:style>
  <w:style w:type="paragraph" w:styleId="Assuntodocomentrio">
    <w:name w:val="annotation subject"/>
    <w:basedOn w:val="Textodecomentrio"/>
    <w:next w:val="Textodecomentrio"/>
    <w:link w:val="AssuntodocomentrioChar"/>
    <w:uiPriority w:val="99"/>
    <w:semiHidden/>
    <w:unhideWhenUsed/>
    <w:rsid w:val="00AC7835"/>
    <w:rPr>
      <w:b/>
      <w:bCs/>
    </w:rPr>
  </w:style>
  <w:style w:type="character" w:customStyle="1" w:styleId="AssuntodocomentrioChar">
    <w:name w:val="Assunto do comentário Char"/>
    <w:link w:val="Assuntodocomentrio"/>
    <w:uiPriority w:val="99"/>
    <w:semiHidden/>
    <w:rsid w:val="00AC7835"/>
    <w:rPr>
      <w:b/>
      <w:bCs/>
      <w:lang w:eastAsia="en-US"/>
    </w:rPr>
  </w:style>
  <w:style w:type="paragraph" w:customStyle="1" w:styleId="texto1">
    <w:name w:val="texto1"/>
    <w:basedOn w:val="Normal"/>
    <w:rsid w:val="00D9166F"/>
    <w:pPr>
      <w:spacing w:before="100" w:beforeAutospacing="1" w:after="100" w:afterAutospacing="1" w:line="240" w:lineRule="auto"/>
    </w:pPr>
    <w:rPr>
      <w:rFonts w:ascii="Times New Roman" w:eastAsia="Times New Roman" w:hAnsi="Times New Roman" w:cs="Times New Roman"/>
      <w:sz w:val="24"/>
      <w:szCs w:val="24"/>
      <w:lang w:eastAsia="pt-BR"/>
    </w:rPr>
  </w:style>
  <w:style w:type="table" w:styleId="SombreamentoClaro-nfase4">
    <w:name w:val="Light Shading Accent 4"/>
    <w:basedOn w:val="Tabelanormal"/>
    <w:uiPriority w:val="60"/>
    <w:rsid w:val="00C65480"/>
    <w:rPr>
      <w:color w:val="5F497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SombreamentoClaro-nfase3">
    <w:name w:val="Light Shading Accent 3"/>
    <w:basedOn w:val="Tabelanormal"/>
    <w:uiPriority w:val="60"/>
    <w:rsid w:val="00C65480"/>
    <w:rPr>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SombreamentoClaro-nfase5">
    <w:name w:val="Light Shading Accent 5"/>
    <w:basedOn w:val="Tabelanormal"/>
    <w:uiPriority w:val="60"/>
    <w:rsid w:val="00C65480"/>
    <w:rPr>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SombreamentoClaro-nfase6">
    <w:name w:val="Light Shading Accent 6"/>
    <w:basedOn w:val="Tabelanormal"/>
    <w:uiPriority w:val="60"/>
    <w:rsid w:val="008C31E4"/>
    <w:rPr>
      <w:color w:val="E36C0A"/>
    </w:rPr>
    <w:tblPr>
      <w:tblStyleRowBandSize w:val="1"/>
      <w:tblStyleColBandSize w:val="1"/>
      <w:tblInd w:w="0" w:type="dxa"/>
      <w:tblBorders>
        <w:top w:val="single" w:sz="8" w:space="0" w:color="F79646"/>
        <w:bottom w:val="single" w:sz="8" w:space="0" w:color="F7964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paragraph" w:customStyle="1" w:styleId="font7">
    <w:name w:val="font7"/>
    <w:basedOn w:val="Normal"/>
    <w:rsid w:val="00C9383F"/>
    <w:pPr>
      <w:spacing w:before="100" w:beforeAutospacing="1" w:after="100" w:afterAutospacing="1" w:line="240" w:lineRule="auto"/>
    </w:pPr>
    <w:rPr>
      <w:rFonts w:eastAsia="Times New Roman"/>
      <w:color w:val="000000"/>
      <w:sz w:val="16"/>
      <w:szCs w:val="16"/>
      <w:lang w:eastAsia="pt-BR"/>
    </w:rPr>
  </w:style>
  <w:style w:type="paragraph" w:customStyle="1" w:styleId="font8">
    <w:name w:val="font8"/>
    <w:basedOn w:val="Normal"/>
    <w:rsid w:val="00C9383F"/>
    <w:pPr>
      <w:spacing w:before="100" w:beforeAutospacing="1" w:after="100" w:afterAutospacing="1" w:line="240" w:lineRule="auto"/>
    </w:pPr>
    <w:rPr>
      <w:rFonts w:eastAsia="Times New Roman"/>
      <w:color w:val="000000"/>
      <w:sz w:val="16"/>
      <w:szCs w:val="16"/>
      <w:lang w:eastAsia="pt-BR"/>
    </w:rPr>
  </w:style>
  <w:style w:type="paragraph" w:customStyle="1" w:styleId="font9">
    <w:name w:val="font9"/>
    <w:basedOn w:val="Normal"/>
    <w:rsid w:val="00C9383F"/>
    <w:pPr>
      <w:spacing w:before="100" w:beforeAutospacing="1" w:after="100" w:afterAutospacing="1" w:line="240" w:lineRule="auto"/>
    </w:pPr>
    <w:rPr>
      <w:rFonts w:eastAsia="Times New Roman"/>
      <w:color w:val="333333"/>
      <w:sz w:val="16"/>
      <w:szCs w:val="16"/>
      <w:lang w:eastAsia="pt-BR"/>
    </w:rPr>
  </w:style>
  <w:style w:type="paragraph" w:customStyle="1" w:styleId="font10">
    <w:name w:val="font10"/>
    <w:basedOn w:val="Normal"/>
    <w:rsid w:val="00C9383F"/>
    <w:pPr>
      <w:spacing w:before="100" w:beforeAutospacing="1" w:after="100" w:afterAutospacing="1" w:line="240" w:lineRule="auto"/>
    </w:pPr>
    <w:rPr>
      <w:rFonts w:eastAsia="Times New Roman"/>
      <w:sz w:val="16"/>
      <w:szCs w:val="16"/>
      <w:lang w:eastAsia="pt-BR"/>
    </w:rPr>
  </w:style>
  <w:style w:type="paragraph" w:customStyle="1" w:styleId="xl98">
    <w:name w:val="xl98"/>
    <w:basedOn w:val="Normal"/>
    <w:rsid w:val="00C938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16"/>
      <w:szCs w:val="16"/>
      <w:lang w:eastAsia="pt-BR"/>
    </w:rPr>
  </w:style>
  <w:style w:type="paragraph" w:customStyle="1" w:styleId="xl99">
    <w:name w:val="xl99"/>
    <w:basedOn w:val="Normal"/>
    <w:rsid w:val="00C9383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b/>
      <w:bCs/>
      <w:sz w:val="16"/>
      <w:szCs w:val="16"/>
      <w:lang w:eastAsia="pt-BR"/>
    </w:rPr>
  </w:style>
  <w:style w:type="paragraph" w:customStyle="1" w:styleId="xl100">
    <w:name w:val="xl100"/>
    <w:basedOn w:val="Normal"/>
    <w:rsid w:val="00C938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16"/>
      <w:szCs w:val="16"/>
      <w:lang w:eastAsia="pt-BR"/>
    </w:rPr>
  </w:style>
  <w:style w:type="paragraph" w:customStyle="1" w:styleId="xl101">
    <w:name w:val="xl101"/>
    <w:basedOn w:val="Normal"/>
    <w:rsid w:val="00C9383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b/>
      <w:bCs/>
      <w:sz w:val="16"/>
      <w:szCs w:val="16"/>
      <w:lang w:eastAsia="pt-BR"/>
    </w:rPr>
  </w:style>
  <w:style w:type="paragraph" w:customStyle="1" w:styleId="xl102">
    <w:name w:val="xl102"/>
    <w:basedOn w:val="Normal"/>
    <w:rsid w:val="00C938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16"/>
      <w:szCs w:val="16"/>
      <w:lang w:eastAsia="pt-BR"/>
    </w:rPr>
  </w:style>
  <w:style w:type="paragraph" w:customStyle="1" w:styleId="xl103">
    <w:name w:val="xl103"/>
    <w:basedOn w:val="Normal"/>
    <w:rsid w:val="00C9383F"/>
    <w:pPr>
      <w:pBdr>
        <w:left w:val="single" w:sz="4" w:space="0" w:color="auto"/>
      </w:pBdr>
      <w:spacing w:before="100" w:beforeAutospacing="1" w:after="100" w:afterAutospacing="1" w:line="240" w:lineRule="auto"/>
      <w:jc w:val="center"/>
      <w:textAlignment w:val="center"/>
    </w:pPr>
    <w:rPr>
      <w:rFonts w:eastAsia="Times New Roman"/>
      <w:b/>
      <w:bCs/>
      <w:sz w:val="16"/>
      <w:szCs w:val="16"/>
      <w:lang w:eastAsia="pt-BR"/>
    </w:rPr>
  </w:style>
  <w:style w:type="paragraph" w:customStyle="1" w:styleId="xl104">
    <w:name w:val="xl104"/>
    <w:basedOn w:val="Normal"/>
    <w:rsid w:val="00C9383F"/>
    <w:pPr>
      <w:pBdr>
        <w:top w:val="single" w:sz="4" w:space="0" w:color="auto"/>
        <w:bottom w:val="single" w:sz="4" w:space="0" w:color="auto"/>
      </w:pBdr>
      <w:shd w:val="clear" w:color="000000" w:fill="D7E4BC"/>
      <w:spacing w:before="100" w:beforeAutospacing="1" w:after="100" w:afterAutospacing="1" w:line="240" w:lineRule="auto"/>
      <w:textAlignment w:val="center"/>
    </w:pPr>
    <w:rPr>
      <w:rFonts w:eastAsia="Times New Roman"/>
      <w:b/>
      <w:bCs/>
      <w:sz w:val="16"/>
      <w:szCs w:val="16"/>
      <w:lang w:eastAsia="pt-BR"/>
    </w:rPr>
  </w:style>
  <w:style w:type="paragraph" w:customStyle="1" w:styleId="xl105">
    <w:name w:val="xl105"/>
    <w:basedOn w:val="Normal"/>
    <w:rsid w:val="00C9383F"/>
    <w:pPr>
      <w:pBdr>
        <w:top w:val="single" w:sz="4" w:space="0" w:color="auto"/>
        <w:bottom w:val="single" w:sz="4" w:space="0" w:color="auto"/>
        <w:right w:val="single" w:sz="4" w:space="0" w:color="auto"/>
      </w:pBdr>
      <w:shd w:val="clear" w:color="000000" w:fill="D7E4BC"/>
      <w:spacing w:before="100" w:beforeAutospacing="1" w:after="100" w:afterAutospacing="1" w:line="240" w:lineRule="auto"/>
      <w:textAlignment w:val="center"/>
    </w:pPr>
    <w:rPr>
      <w:rFonts w:eastAsia="Times New Roman"/>
      <w:b/>
      <w:bCs/>
      <w:sz w:val="16"/>
      <w:szCs w:val="16"/>
      <w:lang w:eastAsia="pt-BR"/>
    </w:rPr>
  </w:style>
  <w:style w:type="paragraph" w:customStyle="1" w:styleId="xl106">
    <w:name w:val="xl106"/>
    <w:basedOn w:val="Normal"/>
    <w:rsid w:val="00C9383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16"/>
      <w:szCs w:val="16"/>
      <w:lang w:eastAsia="pt-BR"/>
    </w:rPr>
  </w:style>
  <w:style w:type="paragraph" w:customStyle="1" w:styleId="xl107">
    <w:name w:val="xl107"/>
    <w:basedOn w:val="Normal"/>
    <w:rsid w:val="00C9383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olor w:val="000000"/>
      <w:sz w:val="16"/>
      <w:szCs w:val="16"/>
      <w:lang w:eastAsia="pt-BR"/>
    </w:rPr>
  </w:style>
  <w:style w:type="paragraph" w:customStyle="1" w:styleId="xl108">
    <w:name w:val="xl108"/>
    <w:basedOn w:val="Normal"/>
    <w:rsid w:val="00C9383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16"/>
      <w:szCs w:val="16"/>
      <w:lang w:eastAsia="pt-BR"/>
    </w:rPr>
  </w:style>
  <w:style w:type="paragraph" w:customStyle="1" w:styleId="xl109">
    <w:name w:val="xl109"/>
    <w:basedOn w:val="Normal"/>
    <w:rsid w:val="00C9383F"/>
    <w:pPr>
      <w:pBdr>
        <w:top w:val="single" w:sz="4" w:space="0" w:color="auto"/>
        <w:left w:val="single" w:sz="4" w:space="0" w:color="auto"/>
        <w:bottom w:val="single" w:sz="4" w:space="0" w:color="auto"/>
      </w:pBdr>
      <w:shd w:val="clear" w:color="000000" w:fill="D7E4BC"/>
      <w:spacing w:before="100" w:beforeAutospacing="1" w:after="100" w:afterAutospacing="1" w:line="240" w:lineRule="auto"/>
      <w:textAlignment w:val="center"/>
    </w:pPr>
    <w:rPr>
      <w:rFonts w:eastAsia="Times New Roman"/>
      <w:b/>
      <w:bCs/>
      <w:sz w:val="16"/>
      <w:szCs w:val="16"/>
      <w:lang w:eastAsia="pt-BR"/>
    </w:rPr>
  </w:style>
  <w:style w:type="paragraph" w:customStyle="1" w:styleId="xl110">
    <w:name w:val="xl110"/>
    <w:basedOn w:val="Normal"/>
    <w:rsid w:val="00C9383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i/>
      <w:iCs/>
      <w:sz w:val="16"/>
      <w:szCs w:val="16"/>
      <w:lang w:eastAsia="pt-BR"/>
    </w:rPr>
  </w:style>
  <w:style w:type="paragraph" w:customStyle="1" w:styleId="xl111">
    <w:name w:val="xl111"/>
    <w:basedOn w:val="Normal"/>
    <w:rsid w:val="00C9383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i/>
      <w:iCs/>
      <w:sz w:val="16"/>
      <w:szCs w:val="16"/>
      <w:lang w:eastAsia="pt-BR"/>
    </w:rPr>
  </w:style>
  <w:style w:type="paragraph" w:customStyle="1" w:styleId="xl112">
    <w:name w:val="xl112"/>
    <w:basedOn w:val="Normal"/>
    <w:rsid w:val="00C9383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i/>
      <w:iCs/>
      <w:color w:val="000000"/>
      <w:sz w:val="16"/>
      <w:szCs w:val="16"/>
      <w:lang w:eastAsia="pt-BR"/>
    </w:rPr>
  </w:style>
  <w:style w:type="paragraph" w:customStyle="1" w:styleId="xl113">
    <w:name w:val="xl113"/>
    <w:basedOn w:val="Normal"/>
    <w:rsid w:val="00C9383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i/>
      <w:iCs/>
      <w:color w:val="000000"/>
      <w:sz w:val="16"/>
      <w:szCs w:val="16"/>
      <w:lang w:eastAsia="pt-BR"/>
    </w:rPr>
  </w:style>
  <w:style w:type="paragraph" w:customStyle="1" w:styleId="xl114">
    <w:name w:val="xl114"/>
    <w:basedOn w:val="Normal"/>
    <w:rsid w:val="00C9383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i/>
      <w:iCs/>
      <w:sz w:val="16"/>
      <w:szCs w:val="16"/>
      <w:lang w:eastAsia="pt-BR"/>
    </w:rPr>
  </w:style>
  <w:style w:type="paragraph" w:customStyle="1" w:styleId="xl115">
    <w:name w:val="xl115"/>
    <w:basedOn w:val="Normal"/>
    <w:rsid w:val="00C9383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i/>
      <w:iCs/>
      <w:sz w:val="16"/>
      <w:szCs w:val="16"/>
      <w:lang w:eastAsia="pt-BR"/>
    </w:rPr>
  </w:style>
  <w:style w:type="paragraph" w:customStyle="1" w:styleId="xl116">
    <w:name w:val="xl116"/>
    <w:basedOn w:val="Normal"/>
    <w:rsid w:val="00C9383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i/>
      <w:iCs/>
      <w:color w:val="222222"/>
      <w:sz w:val="16"/>
      <w:szCs w:val="16"/>
      <w:lang w:eastAsia="pt-BR"/>
    </w:rPr>
  </w:style>
  <w:style w:type="paragraph" w:customStyle="1" w:styleId="xl117">
    <w:name w:val="xl117"/>
    <w:basedOn w:val="Normal"/>
    <w:rsid w:val="00C9383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i/>
      <w:iCs/>
      <w:sz w:val="16"/>
      <w:szCs w:val="16"/>
      <w:lang w:eastAsia="pt-BR"/>
    </w:rPr>
  </w:style>
  <w:style w:type="paragraph" w:customStyle="1" w:styleId="xl118">
    <w:name w:val="xl118"/>
    <w:basedOn w:val="Normal"/>
    <w:rsid w:val="00C9383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i/>
      <w:iCs/>
      <w:color w:val="222222"/>
      <w:sz w:val="16"/>
      <w:szCs w:val="16"/>
      <w:lang w:eastAsia="pt-BR"/>
    </w:rPr>
  </w:style>
  <w:style w:type="paragraph" w:customStyle="1" w:styleId="xl119">
    <w:name w:val="xl119"/>
    <w:basedOn w:val="Normal"/>
    <w:rsid w:val="00C9383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i/>
      <w:iCs/>
      <w:sz w:val="16"/>
      <w:szCs w:val="16"/>
      <w:lang w:eastAsia="pt-BR"/>
    </w:rPr>
  </w:style>
  <w:style w:type="paragraph" w:customStyle="1" w:styleId="xl120">
    <w:name w:val="xl120"/>
    <w:basedOn w:val="Normal"/>
    <w:rsid w:val="00C9383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sz w:val="16"/>
      <w:szCs w:val="16"/>
      <w:lang w:eastAsia="pt-BR"/>
    </w:rPr>
  </w:style>
  <w:style w:type="paragraph" w:customStyle="1" w:styleId="xl121">
    <w:name w:val="xl121"/>
    <w:basedOn w:val="Normal"/>
    <w:rsid w:val="00C9383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i/>
      <w:iCs/>
      <w:sz w:val="16"/>
      <w:szCs w:val="16"/>
      <w:lang w:eastAsia="pt-BR"/>
    </w:rPr>
  </w:style>
  <w:style w:type="paragraph" w:customStyle="1" w:styleId="xl122">
    <w:name w:val="xl122"/>
    <w:basedOn w:val="Normal"/>
    <w:rsid w:val="00C9383F"/>
    <w:pPr>
      <w:pBdr>
        <w:top w:val="single" w:sz="4" w:space="0" w:color="auto"/>
        <w:bottom w:val="single" w:sz="4" w:space="0" w:color="auto"/>
      </w:pBdr>
      <w:shd w:val="clear" w:color="000000" w:fill="D7E4BC"/>
      <w:spacing w:before="100" w:beforeAutospacing="1" w:after="100" w:afterAutospacing="1" w:line="240" w:lineRule="auto"/>
      <w:textAlignment w:val="center"/>
    </w:pPr>
    <w:rPr>
      <w:rFonts w:eastAsia="Times New Roman"/>
      <w:b/>
      <w:bCs/>
      <w:sz w:val="16"/>
      <w:szCs w:val="16"/>
      <w:lang w:eastAsia="pt-BR"/>
    </w:rPr>
  </w:style>
  <w:style w:type="paragraph" w:customStyle="1" w:styleId="xl123">
    <w:name w:val="xl123"/>
    <w:basedOn w:val="Normal"/>
    <w:rsid w:val="00C9383F"/>
    <w:pPr>
      <w:spacing w:before="100" w:beforeAutospacing="1" w:after="100" w:afterAutospacing="1" w:line="240" w:lineRule="auto"/>
    </w:pPr>
    <w:rPr>
      <w:rFonts w:eastAsia="Times New Roman"/>
      <w:sz w:val="16"/>
      <w:szCs w:val="16"/>
      <w:lang w:eastAsia="pt-BR"/>
    </w:rPr>
  </w:style>
  <w:style w:type="table" w:styleId="SombreamentoMdio1-nfase5">
    <w:name w:val="Medium Shading 1 Accent 5"/>
    <w:basedOn w:val="Tabelanormal"/>
    <w:uiPriority w:val="63"/>
    <w:rsid w:val="00587EBD"/>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ListaMdia1-nfase5">
    <w:name w:val="Medium List 1 Accent 5"/>
    <w:basedOn w:val="Tabelanormal"/>
    <w:uiPriority w:val="65"/>
    <w:rsid w:val="00587EBD"/>
    <w:rPr>
      <w:color w:val="000000"/>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rPr>
        <w:rFonts w:ascii="Optima" w:eastAsia="Times New Roman" w:hAnsi="Optim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ListaClara-nfase5">
    <w:name w:val="Light List Accent 5"/>
    <w:basedOn w:val="Tabelanormal"/>
    <w:uiPriority w:val="61"/>
    <w:rsid w:val="00587EBD"/>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ListaMdia1-nfase2">
    <w:name w:val="Medium List 1 Accent 2"/>
    <w:basedOn w:val="Tabelanormal"/>
    <w:uiPriority w:val="65"/>
    <w:rsid w:val="00B92CF1"/>
    <w:rPr>
      <w:color w:val="000000"/>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rPr>
        <w:rFonts w:ascii="Optima" w:eastAsia="Times New Roman" w:hAnsi="Optim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ListaMdia1-nfase4">
    <w:name w:val="Medium List 1 Accent 4"/>
    <w:basedOn w:val="Tabelanormal"/>
    <w:uiPriority w:val="65"/>
    <w:rsid w:val="00AA7113"/>
    <w:rPr>
      <w:color w:val="000000"/>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rPr>
        <w:rFonts w:ascii="Optima" w:eastAsia="Times New Roman" w:hAnsi="Optim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SombreamentoClaro-nfase2">
    <w:name w:val="Light Shading Accent 2"/>
    <w:basedOn w:val="Tabelanormal"/>
    <w:uiPriority w:val="60"/>
    <w:rsid w:val="00CF695D"/>
    <w:rPr>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paragraph" w:customStyle="1" w:styleId="xl124">
    <w:name w:val="xl124"/>
    <w:basedOn w:val="Normal"/>
    <w:rsid w:val="00F44A34"/>
    <w:pPr>
      <w:pBdr>
        <w:top w:val="single" w:sz="4" w:space="0" w:color="auto"/>
        <w:left w:val="single" w:sz="4" w:space="0" w:color="auto"/>
        <w:right w:val="single" w:sz="4" w:space="0" w:color="auto"/>
      </w:pBdr>
      <w:spacing w:before="100" w:beforeAutospacing="1" w:after="100" w:afterAutospacing="1" w:line="240" w:lineRule="auto"/>
    </w:pPr>
    <w:rPr>
      <w:rFonts w:eastAsia="Times New Roman"/>
      <w:sz w:val="16"/>
      <w:szCs w:val="16"/>
      <w:lang w:eastAsia="pt-BR"/>
    </w:rPr>
  </w:style>
  <w:style w:type="paragraph" w:customStyle="1" w:styleId="xl125">
    <w:name w:val="xl125"/>
    <w:basedOn w:val="Normal"/>
    <w:rsid w:val="00F44A34"/>
    <w:pPr>
      <w:pBdr>
        <w:left w:val="single" w:sz="4" w:space="0" w:color="auto"/>
        <w:right w:val="single" w:sz="4" w:space="0" w:color="auto"/>
      </w:pBdr>
      <w:spacing w:before="100" w:beforeAutospacing="1" w:after="100" w:afterAutospacing="1" w:line="240" w:lineRule="auto"/>
    </w:pPr>
    <w:rPr>
      <w:rFonts w:eastAsia="Times New Roman"/>
      <w:sz w:val="16"/>
      <w:szCs w:val="16"/>
      <w:lang w:eastAsia="pt-BR"/>
    </w:rPr>
  </w:style>
  <w:style w:type="paragraph" w:customStyle="1" w:styleId="xl126">
    <w:name w:val="xl126"/>
    <w:basedOn w:val="Normal"/>
    <w:rsid w:val="00F44A34"/>
    <w:pPr>
      <w:pBdr>
        <w:left w:val="single" w:sz="4" w:space="0" w:color="auto"/>
        <w:bottom w:val="single" w:sz="4" w:space="0" w:color="auto"/>
        <w:right w:val="single" w:sz="4" w:space="0" w:color="auto"/>
      </w:pBdr>
      <w:spacing w:before="100" w:beforeAutospacing="1" w:after="100" w:afterAutospacing="1" w:line="240" w:lineRule="auto"/>
    </w:pPr>
    <w:rPr>
      <w:rFonts w:eastAsia="Times New Roman"/>
      <w:sz w:val="16"/>
      <w:szCs w:val="16"/>
      <w:lang w:eastAsia="pt-BR"/>
    </w:rPr>
  </w:style>
  <w:style w:type="paragraph" w:customStyle="1" w:styleId="xl127">
    <w:name w:val="xl127"/>
    <w:basedOn w:val="Normal"/>
    <w:rsid w:val="00F44A34"/>
    <w:pPr>
      <w:pBdr>
        <w:top w:val="single" w:sz="4" w:space="0" w:color="auto"/>
        <w:left w:val="single" w:sz="4" w:space="0" w:color="auto"/>
        <w:right w:val="single" w:sz="4" w:space="0" w:color="auto"/>
      </w:pBdr>
      <w:spacing w:before="100" w:beforeAutospacing="1" w:after="100" w:afterAutospacing="1" w:line="240" w:lineRule="auto"/>
      <w:textAlignment w:val="center"/>
    </w:pPr>
    <w:rPr>
      <w:rFonts w:eastAsia="Times New Roman"/>
      <w:sz w:val="16"/>
      <w:szCs w:val="16"/>
      <w:lang w:eastAsia="pt-BR"/>
    </w:rPr>
  </w:style>
  <w:style w:type="paragraph" w:customStyle="1" w:styleId="xl128">
    <w:name w:val="xl128"/>
    <w:basedOn w:val="Normal"/>
    <w:rsid w:val="00F44A34"/>
    <w:pPr>
      <w:pBdr>
        <w:left w:val="single" w:sz="4" w:space="0" w:color="auto"/>
        <w:right w:val="single" w:sz="4" w:space="0" w:color="auto"/>
      </w:pBdr>
      <w:spacing w:before="100" w:beforeAutospacing="1" w:after="100" w:afterAutospacing="1" w:line="240" w:lineRule="auto"/>
      <w:textAlignment w:val="center"/>
    </w:pPr>
    <w:rPr>
      <w:rFonts w:eastAsia="Times New Roman"/>
      <w:sz w:val="16"/>
      <w:szCs w:val="16"/>
      <w:lang w:eastAsia="pt-BR"/>
    </w:rPr>
  </w:style>
  <w:style w:type="paragraph" w:customStyle="1" w:styleId="xl129">
    <w:name w:val="xl129"/>
    <w:basedOn w:val="Normal"/>
    <w:rsid w:val="00F44A34"/>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16"/>
      <w:szCs w:val="16"/>
      <w:lang w:eastAsia="pt-BR"/>
    </w:rPr>
  </w:style>
  <w:style w:type="paragraph" w:customStyle="1" w:styleId="xl130">
    <w:name w:val="xl130"/>
    <w:basedOn w:val="Normal"/>
    <w:rsid w:val="00F44A34"/>
    <w:pPr>
      <w:pBdr>
        <w:top w:val="single" w:sz="4" w:space="0" w:color="auto"/>
        <w:left w:val="single" w:sz="4" w:space="0" w:color="auto"/>
        <w:right w:val="single" w:sz="4" w:space="0" w:color="auto"/>
      </w:pBdr>
      <w:spacing w:before="100" w:beforeAutospacing="1" w:after="100" w:afterAutospacing="1" w:line="240" w:lineRule="auto"/>
      <w:textAlignment w:val="center"/>
    </w:pPr>
    <w:rPr>
      <w:rFonts w:eastAsia="Times New Roman"/>
      <w:sz w:val="16"/>
      <w:szCs w:val="16"/>
      <w:lang w:eastAsia="pt-BR"/>
    </w:rPr>
  </w:style>
  <w:style w:type="paragraph" w:customStyle="1" w:styleId="xl131">
    <w:name w:val="xl131"/>
    <w:basedOn w:val="Normal"/>
    <w:rsid w:val="00F44A34"/>
    <w:pPr>
      <w:pBdr>
        <w:left w:val="single" w:sz="4" w:space="0" w:color="auto"/>
        <w:right w:val="single" w:sz="4" w:space="0" w:color="auto"/>
      </w:pBdr>
      <w:spacing w:before="100" w:beforeAutospacing="1" w:after="100" w:afterAutospacing="1" w:line="240" w:lineRule="auto"/>
      <w:textAlignment w:val="center"/>
    </w:pPr>
    <w:rPr>
      <w:rFonts w:eastAsia="Times New Roman"/>
      <w:sz w:val="16"/>
      <w:szCs w:val="16"/>
      <w:lang w:eastAsia="pt-BR"/>
    </w:rPr>
  </w:style>
  <w:style w:type="paragraph" w:customStyle="1" w:styleId="xl132">
    <w:name w:val="xl132"/>
    <w:basedOn w:val="Normal"/>
    <w:rsid w:val="00F44A34"/>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16"/>
      <w:szCs w:val="16"/>
      <w:lang w:eastAsia="pt-BR"/>
    </w:rPr>
  </w:style>
  <w:style w:type="paragraph" w:customStyle="1" w:styleId="xl133">
    <w:name w:val="xl133"/>
    <w:basedOn w:val="Normal"/>
    <w:rsid w:val="00F44A34"/>
    <w:pPr>
      <w:pBdr>
        <w:top w:val="single" w:sz="4" w:space="0" w:color="auto"/>
        <w:left w:val="single" w:sz="4" w:space="0" w:color="auto"/>
        <w:right w:val="single" w:sz="4" w:space="0" w:color="auto"/>
      </w:pBdr>
      <w:spacing w:before="100" w:beforeAutospacing="1" w:after="100" w:afterAutospacing="1" w:line="240" w:lineRule="auto"/>
      <w:textAlignment w:val="center"/>
    </w:pPr>
    <w:rPr>
      <w:rFonts w:eastAsia="Times New Roman"/>
      <w:sz w:val="16"/>
      <w:szCs w:val="16"/>
      <w:lang w:eastAsia="pt-BR"/>
    </w:rPr>
  </w:style>
  <w:style w:type="paragraph" w:customStyle="1" w:styleId="xl134">
    <w:name w:val="xl134"/>
    <w:basedOn w:val="Normal"/>
    <w:rsid w:val="00F44A34"/>
    <w:pPr>
      <w:pBdr>
        <w:left w:val="single" w:sz="4" w:space="0" w:color="auto"/>
        <w:right w:val="single" w:sz="4" w:space="0" w:color="auto"/>
      </w:pBdr>
      <w:spacing w:before="100" w:beforeAutospacing="1" w:after="100" w:afterAutospacing="1" w:line="240" w:lineRule="auto"/>
      <w:textAlignment w:val="center"/>
    </w:pPr>
    <w:rPr>
      <w:rFonts w:eastAsia="Times New Roman"/>
      <w:sz w:val="16"/>
      <w:szCs w:val="16"/>
      <w:lang w:eastAsia="pt-BR"/>
    </w:rPr>
  </w:style>
  <w:style w:type="paragraph" w:customStyle="1" w:styleId="xl135">
    <w:name w:val="xl135"/>
    <w:basedOn w:val="Normal"/>
    <w:rsid w:val="00F44A34"/>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16"/>
      <w:szCs w:val="16"/>
      <w:lang w:eastAsia="pt-BR"/>
    </w:rPr>
  </w:style>
  <w:style w:type="paragraph" w:customStyle="1" w:styleId="xl136">
    <w:name w:val="xl136"/>
    <w:basedOn w:val="Normal"/>
    <w:rsid w:val="00F44A3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b/>
      <w:bCs/>
      <w:sz w:val="16"/>
      <w:szCs w:val="16"/>
      <w:lang w:eastAsia="pt-BR"/>
    </w:rPr>
  </w:style>
  <w:style w:type="paragraph" w:customStyle="1" w:styleId="xl137">
    <w:name w:val="xl137"/>
    <w:basedOn w:val="Normal"/>
    <w:rsid w:val="00F44A3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16"/>
      <w:szCs w:val="16"/>
      <w:lang w:eastAsia="pt-BR"/>
    </w:rPr>
  </w:style>
  <w:style w:type="paragraph" w:customStyle="1" w:styleId="font11">
    <w:name w:val="font11"/>
    <w:basedOn w:val="Normal"/>
    <w:rsid w:val="0066275A"/>
    <w:pPr>
      <w:spacing w:before="100" w:beforeAutospacing="1" w:after="100" w:afterAutospacing="1" w:line="240" w:lineRule="auto"/>
      <w:jc w:val="both"/>
    </w:pPr>
    <w:rPr>
      <w:rFonts w:eastAsia="Times New Roman"/>
      <w:sz w:val="14"/>
      <w:szCs w:val="14"/>
      <w:u w:val="single"/>
      <w:lang w:eastAsia="pt-BR"/>
    </w:rPr>
  </w:style>
  <w:style w:type="paragraph" w:customStyle="1" w:styleId="font12">
    <w:name w:val="font12"/>
    <w:basedOn w:val="Normal"/>
    <w:rsid w:val="0066275A"/>
    <w:pPr>
      <w:spacing w:before="100" w:beforeAutospacing="1" w:after="100" w:afterAutospacing="1" w:line="240" w:lineRule="auto"/>
      <w:jc w:val="both"/>
    </w:pPr>
    <w:rPr>
      <w:rFonts w:eastAsia="Times New Roman"/>
      <w:color w:val="000000"/>
      <w:sz w:val="14"/>
      <w:szCs w:val="14"/>
      <w:u w:val="single"/>
      <w:lang w:eastAsia="pt-BR"/>
    </w:rPr>
  </w:style>
  <w:style w:type="paragraph" w:customStyle="1" w:styleId="font13">
    <w:name w:val="font13"/>
    <w:basedOn w:val="Normal"/>
    <w:rsid w:val="0066275A"/>
    <w:pPr>
      <w:spacing w:before="100" w:beforeAutospacing="1" w:after="100" w:afterAutospacing="1" w:line="240" w:lineRule="auto"/>
      <w:jc w:val="both"/>
    </w:pPr>
    <w:rPr>
      <w:rFonts w:eastAsia="Times New Roman"/>
      <w:b/>
      <w:bCs/>
      <w:color w:val="000000"/>
      <w:sz w:val="14"/>
      <w:szCs w:val="14"/>
      <w:lang w:eastAsia="pt-BR"/>
    </w:rPr>
  </w:style>
  <w:style w:type="paragraph" w:customStyle="1" w:styleId="font14">
    <w:name w:val="font14"/>
    <w:basedOn w:val="Normal"/>
    <w:rsid w:val="0066275A"/>
    <w:pPr>
      <w:spacing w:before="100" w:beforeAutospacing="1" w:after="100" w:afterAutospacing="1" w:line="240" w:lineRule="auto"/>
      <w:jc w:val="both"/>
    </w:pPr>
    <w:rPr>
      <w:rFonts w:eastAsia="Times New Roman"/>
      <w:b/>
      <w:bCs/>
      <w:sz w:val="16"/>
      <w:szCs w:val="16"/>
      <w:lang w:eastAsia="pt-BR"/>
    </w:rPr>
  </w:style>
  <w:style w:type="paragraph" w:customStyle="1" w:styleId="xl63">
    <w:name w:val="xl63"/>
    <w:basedOn w:val="Normal"/>
    <w:rsid w:val="0066275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eastAsia="Times New Roman"/>
      <w:sz w:val="16"/>
      <w:szCs w:val="16"/>
      <w:lang w:eastAsia="pt-BR"/>
    </w:rPr>
  </w:style>
  <w:style w:type="paragraph" w:customStyle="1" w:styleId="xl64">
    <w:name w:val="xl64"/>
    <w:basedOn w:val="Normal"/>
    <w:rsid w:val="0066275A"/>
    <w:pPr>
      <w:shd w:val="clear" w:color="000000" w:fill="FFFFFF"/>
      <w:spacing w:before="100" w:beforeAutospacing="1" w:after="100" w:afterAutospacing="1" w:line="240" w:lineRule="auto"/>
      <w:jc w:val="both"/>
    </w:pPr>
    <w:rPr>
      <w:rFonts w:eastAsia="Times New Roman"/>
      <w:sz w:val="16"/>
      <w:szCs w:val="16"/>
      <w:lang w:eastAsia="pt-BR"/>
    </w:rPr>
  </w:style>
  <w:style w:type="character" w:customStyle="1" w:styleId="apple-converted-space">
    <w:name w:val="apple-converted-space"/>
    <w:basedOn w:val="Fontepargpadro"/>
    <w:rsid w:val="0066275A"/>
  </w:style>
  <w:style w:type="character" w:customStyle="1" w:styleId="googqs-tidbit1">
    <w:name w:val="goog_qs-tidbit1"/>
    <w:rsid w:val="0066275A"/>
    <w:rPr>
      <w:vanish w:val="0"/>
      <w:webHidden w:val="0"/>
      <w:specVanish/>
    </w:rPr>
  </w:style>
  <w:style w:type="paragraph" w:styleId="Recuodecorpodetexto3">
    <w:name w:val="Body Text Indent 3"/>
    <w:basedOn w:val="Normal"/>
    <w:link w:val="Recuodecorpodetexto3Char"/>
    <w:uiPriority w:val="99"/>
    <w:semiHidden/>
    <w:unhideWhenUsed/>
    <w:rsid w:val="00810CE9"/>
    <w:pPr>
      <w:spacing w:after="120"/>
      <w:ind w:left="283"/>
    </w:pPr>
    <w:rPr>
      <w:rFonts w:cs="Times New Roman"/>
      <w:sz w:val="16"/>
      <w:szCs w:val="16"/>
    </w:rPr>
  </w:style>
  <w:style w:type="character" w:customStyle="1" w:styleId="Recuodecorpodetexto3Char">
    <w:name w:val="Recuo de corpo de texto 3 Char"/>
    <w:link w:val="Recuodecorpodetexto3"/>
    <w:uiPriority w:val="99"/>
    <w:semiHidden/>
    <w:rsid w:val="00810CE9"/>
    <w:rPr>
      <w:sz w:val="16"/>
      <w:szCs w:val="16"/>
      <w:lang w:eastAsia="en-US"/>
    </w:rPr>
  </w:style>
  <w:style w:type="paragraph" w:customStyle="1" w:styleId="AtividadeseProdutos">
    <w:name w:val="Atividades e Produtos"/>
    <w:basedOn w:val="Normal"/>
    <w:uiPriority w:val="99"/>
    <w:rsid w:val="00EB343D"/>
    <w:pPr>
      <w:suppressAutoHyphens/>
      <w:spacing w:after="0" w:line="240" w:lineRule="auto"/>
      <w:jc w:val="both"/>
    </w:pPr>
    <w:rPr>
      <w:rFonts w:eastAsia="Times New Roman"/>
      <w:lang w:eastAsia="ar-SA"/>
    </w:rPr>
  </w:style>
  <w:style w:type="paragraph" w:customStyle="1" w:styleId="Estilo1">
    <w:name w:val="Estilo1"/>
    <w:basedOn w:val="Normal"/>
    <w:uiPriority w:val="99"/>
    <w:rsid w:val="00EB343D"/>
    <w:pPr>
      <w:numPr>
        <w:numId w:val="40"/>
      </w:numPr>
      <w:suppressAutoHyphens/>
      <w:spacing w:before="120" w:after="0" w:line="240" w:lineRule="auto"/>
      <w:jc w:val="both"/>
    </w:pPr>
    <w:rPr>
      <w:rFonts w:eastAsia="Times New Roman" w:cs="Times New Roman"/>
      <w:szCs w:val="20"/>
      <w:lang w:eastAsia="ar-SA"/>
    </w:rPr>
  </w:style>
  <w:style w:type="paragraph" w:styleId="Reviso">
    <w:name w:val="Revision"/>
    <w:hidden/>
    <w:uiPriority w:val="99"/>
    <w:semiHidden/>
    <w:rsid w:val="007E4AB8"/>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Arial"/>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0BFE"/>
    <w:pPr>
      <w:spacing w:after="200" w:line="276" w:lineRule="auto"/>
    </w:pPr>
    <w:rPr>
      <w:sz w:val="22"/>
      <w:szCs w:val="22"/>
      <w:lang w:eastAsia="en-US"/>
    </w:rPr>
  </w:style>
  <w:style w:type="paragraph" w:styleId="Ttulo1">
    <w:name w:val="heading 1"/>
    <w:basedOn w:val="Normal"/>
    <w:next w:val="Normal"/>
    <w:link w:val="Ttulo1Char"/>
    <w:qFormat/>
    <w:rsid w:val="007260B8"/>
    <w:pPr>
      <w:keepNext/>
      <w:spacing w:before="240" w:after="60" w:line="240" w:lineRule="auto"/>
      <w:outlineLvl w:val="0"/>
    </w:pPr>
    <w:rPr>
      <w:rFonts w:eastAsia="Times New Roman" w:cs="Times New Roman"/>
      <w:b/>
      <w:bCs/>
      <w:kern w:val="32"/>
      <w:sz w:val="32"/>
      <w:szCs w:val="32"/>
    </w:rPr>
  </w:style>
  <w:style w:type="paragraph" w:styleId="Ttulo2">
    <w:name w:val="heading 2"/>
    <w:basedOn w:val="Normal"/>
    <w:next w:val="Normal"/>
    <w:link w:val="Ttulo2Char"/>
    <w:qFormat/>
    <w:rsid w:val="007260B8"/>
    <w:pPr>
      <w:keepNext/>
      <w:spacing w:before="240" w:after="60" w:line="240" w:lineRule="auto"/>
      <w:outlineLvl w:val="1"/>
    </w:pPr>
    <w:rPr>
      <w:b/>
      <w:bCs/>
      <w:i/>
      <w:iCs/>
      <w:sz w:val="28"/>
      <w:szCs w:val="28"/>
      <w:lang w:eastAsia="pt-BR"/>
    </w:rPr>
  </w:style>
  <w:style w:type="paragraph" w:styleId="Ttulo3">
    <w:name w:val="heading 3"/>
    <w:basedOn w:val="Normal"/>
    <w:next w:val="Normal"/>
    <w:link w:val="Ttulo3Char"/>
    <w:qFormat/>
    <w:rsid w:val="007260B8"/>
    <w:pPr>
      <w:keepNext/>
      <w:spacing w:before="240" w:after="60" w:line="240" w:lineRule="auto"/>
      <w:outlineLvl w:val="2"/>
    </w:pPr>
    <w:rPr>
      <w:rFonts w:eastAsia="Times New Roman" w:cs="Times New Roman"/>
      <w:b/>
      <w:bCs/>
      <w:sz w:val="26"/>
      <w:szCs w:val="26"/>
    </w:rPr>
  </w:style>
  <w:style w:type="paragraph" w:styleId="Ttulo6">
    <w:name w:val="heading 6"/>
    <w:basedOn w:val="Normal"/>
    <w:next w:val="Normal"/>
    <w:link w:val="Ttulo6Char"/>
    <w:qFormat/>
    <w:rsid w:val="00AA1F3C"/>
    <w:pPr>
      <w:spacing w:before="240" w:after="60" w:line="240" w:lineRule="auto"/>
      <w:outlineLvl w:val="5"/>
    </w:pPr>
    <w:rPr>
      <w:b/>
      <w:bCs/>
      <w:lang w:eastAsia="pt-BR"/>
    </w:rPr>
  </w:style>
  <w:style w:type="paragraph" w:styleId="Ttulo7">
    <w:name w:val="heading 7"/>
    <w:basedOn w:val="Normal"/>
    <w:next w:val="Normal"/>
    <w:link w:val="Ttulo7Char"/>
    <w:qFormat/>
    <w:rsid w:val="007260B8"/>
    <w:pPr>
      <w:keepNext/>
      <w:overflowPunct w:val="0"/>
      <w:autoSpaceDE w:val="0"/>
      <w:autoSpaceDN w:val="0"/>
      <w:adjustRightInd w:val="0"/>
      <w:spacing w:after="0" w:line="240" w:lineRule="auto"/>
      <w:ind w:left="426" w:right="-518"/>
      <w:jc w:val="both"/>
      <w:textAlignment w:val="baseline"/>
      <w:outlineLvl w:val="6"/>
    </w:pPr>
    <w:rPr>
      <w:rFonts w:eastAsia="Times New Roman" w:cs="Times New Roman"/>
      <w:b/>
      <w:sz w:val="20"/>
      <w:szCs w:val="20"/>
    </w:rPr>
  </w:style>
  <w:style w:type="paragraph" w:styleId="Ttulo8">
    <w:name w:val="heading 8"/>
    <w:basedOn w:val="Normal"/>
    <w:next w:val="Normal"/>
    <w:link w:val="Ttulo8Char"/>
    <w:qFormat/>
    <w:rsid w:val="007260B8"/>
    <w:pPr>
      <w:spacing w:before="240" w:after="60" w:line="240" w:lineRule="auto"/>
      <w:outlineLvl w:val="7"/>
    </w:pPr>
    <w:rPr>
      <w:rFonts w:ascii="Times New Roman" w:eastAsia="Times New Roman" w:hAnsi="Times New Roman" w:cs="Times New Roman"/>
      <w:i/>
      <w:iCs/>
      <w:sz w:val="24"/>
      <w:szCs w:val="24"/>
    </w:rPr>
  </w:style>
  <w:style w:type="paragraph" w:styleId="Ttulo9">
    <w:name w:val="heading 9"/>
    <w:basedOn w:val="Normal"/>
    <w:next w:val="Normal"/>
    <w:link w:val="Ttulo9Char"/>
    <w:qFormat/>
    <w:rsid w:val="007260B8"/>
    <w:pPr>
      <w:keepNext/>
      <w:overflowPunct w:val="0"/>
      <w:autoSpaceDE w:val="0"/>
      <w:autoSpaceDN w:val="0"/>
      <w:adjustRightInd w:val="0"/>
      <w:spacing w:after="0" w:line="240" w:lineRule="auto"/>
      <w:ind w:right="-518"/>
      <w:jc w:val="both"/>
      <w:textAlignment w:val="baseline"/>
      <w:outlineLvl w:val="8"/>
    </w:pPr>
    <w:rPr>
      <w:rFonts w:eastAsia="Times New Roman" w:cs="Times New Roman"/>
      <w:sz w:val="20"/>
      <w:szCs w:val="20"/>
      <w:u w:val="singl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rsid w:val="00B061C8"/>
    <w:rPr>
      <w:rFonts w:eastAsia="Times New Roman"/>
      <w:b/>
      <w:bCs/>
      <w:kern w:val="32"/>
      <w:sz w:val="32"/>
      <w:szCs w:val="32"/>
    </w:rPr>
  </w:style>
  <w:style w:type="character" w:customStyle="1" w:styleId="Ttulo2Char">
    <w:name w:val="Título 2 Char"/>
    <w:link w:val="Ttulo2"/>
    <w:rsid w:val="00AA1F3C"/>
    <w:rPr>
      <w:rFonts w:ascii="Arial" w:hAnsi="Arial" w:cs="Arial"/>
      <w:b/>
      <w:bCs/>
      <w:i/>
      <w:iCs/>
      <w:sz w:val="28"/>
      <w:szCs w:val="28"/>
      <w:lang w:val="pt-BR" w:eastAsia="pt-BR" w:bidi="ar-SA"/>
    </w:rPr>
  </w:style>
  <w:style w:type="character" w:customStyle="1" w:styleId="Ttulo3Char">
    <w:name w:val="Título 3 Char"/>
    <w:link w:val="Ttulo3"/>
    <w:rsid w:val="00B061C8"/>
    <w:rPr>
      <w:rFonts w:eastAsia="Times New Roman"/>
      <w:b/>
      <w:bCs/>
      <w:sz w:val="26"/>
      <w:szCs w:val="26"/>
    </w:rPr>
  </w:style>
  <w:style w:type="character" w:customStyle="1" w:styleId="Ttulo6Char">
    <w:name w:val="Título 6 Char"/>
    <w:link w:val="Ttulo6"/>
    <w:rsid w:val="00AA1F3C"/>
    <w:rPr>
      <w:b/>
      <w:bCs/>
      <w:sz w:val="22"/>
      <w:szCs w:val="22"/>
      <w:lang w:val="pt-BR" w:eastAsia="pt-BR" w:bidi="ar-SA"/>
    </w:rPr>
  </w:style>
  <w:style w:type="character" w:customStyle="1" w:styleId="Ttulo7Char">
    <w:name w:val="Título 7 Char"/>
    <w:link w:val="Ttulo7"/>
    <w:rsid w:val="00B061C8"/>
    <w:rPr>
      <w:rFonts w:eastAsia="Times New Roman"/>
      <w:b/>
    </w:rPr>
  </w:style>
  <w:style w:type="character" w:customStyle="1" w:styleId="Ttulo8Char">
    <w:name w:val="Título 8 Char"/>
    <w:link w:val="Ttulo8"/>
    <w:rsid w:val="00B061C8"/>
    <w:rPr>
      <w:rFonts w:ascii="Times New Roman" w:eastAsia="Times New Roman" w:hAnsi="Times New Roman"/>
      <w:i/>
      <w:iCs/>
      <w:sz w:val="24"/>
      <w:szCs w:val="24"/>
    </w:rPr>
  </w:style>
  <w:style w:type="character" w:customStyle="1" w:styleId="Ttulo9Char">
    <w:name w:val="Título 9 Char"/>
    <w:link w:val="Ttulo9"/>
    <w:rsid w:val="00B061C8"/>
    <w:rPr>
      <w:rFonts w:eastAsia="Times New Roman"/>
      <w:u w:val="single"/>
    </w:rPr>
  </w:style>
  <w:style w:type="paragraph" w:styleId="Cabealho">
    <w:name w:val="header"/>
    <w:basedOn w:val="Normal"/>
    <w:link w:val="CabealhoChar"/>
    <w:uiPriority w:val="99"/>
    <w:unhideWhenUsed/>
    <w:rsid w:val="00FB2797"/>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FB2797"/>
  </w:style>
  <w:style w:type="paragraph" w:styleId="Rodap">
    <w:name w:val="footer"/>
    <w:basedOn w:val="Normal"/>
    <w:link w:val="RodapChar"/>
    <w:uiPriority w:val="99"/>
    <w:unhideWhenUsed/>
    <w:rsid w:val="00FB2797"/>
    <w:pPr>
      <w:tabs>
        <w:tab w:val="center" w:pos="4252"/>
        <w:tab w:val="right" w:pos="8504"/>
      </w:tabs>
      <w:spacing w:after="0" w:line="240" w:lineRule="auto"/>
    </w:pPr>
  </w:style>
  <w:style w:type="character" w:customStyle="1" w:styleId="RodapChar">
    <w:name w:val="Rodapé Char"/>
    <w:basedOn w:val="Fontepargpadro"/>
    <w:link w:val="Rodap"/>
    <w:uiPriority w:val="99"/>
    <w:rsid w:val="00FB2797"/>
  </w:style>
  <w:style w:type="paragraph" w:styleId="Textodebalo">
    <w:name w:val="Balloon Text"/>
    <w:basedOn w:val="Normal"/>
    <w:link w:val="TextodebaloChar"/>
    <w:uiPriority w:val="99"/>
    <w:semiHidden/>
    <w:unhideWhenUsed/>
    <w:rsid w:val="00FB2797"/>
    <w:pPr>
      <w:spacing w:after="0" w:line="240" w:lineRule="auto"/>
    </w:pPr>
    <w:rPr>
      <w:rFonts w:ascii="Tahoma" w:hAnsi="Tahoma" w:cs="Times New Roman"/>
      <w:sz w:val="16"/>
      <w:szCs w:val="16"/>
    </w:rPr>
  </w:style>
  <w:style w:type="character" w:customStyle="1" w:styleId="TextodebaloChar">
    <w:name w:val="Texto de balão Char"/>
    <w:link w:val="Textodebalo"/>
    <w:uiPriority w:val="99"/>
    <w:semiHidden/>
    <w:rsid w:val="00FB2797"/>
    <w:rPr>
      <w:rFonts w:ascii="Tahoma" w:hAnsi="Tahoma" w:cs="Tahoma"/>
      <w:sz w:val="16"/>
      <w:szCs w:val="16"/>
    </w:rPr>
  </w:style>
  <w:style w:type="character" w:styleId="Hyperlink">
    <w:name w:val="Hyperlink"/>
    <w:uiPriority w:val="99"/>
    <w:unhideWhenUsed/>
    <w:rsid w:val="00FB2797"/>
    <w:rPr>
      <w:color w:val="0000FF"/>
      <w:u w:val="single"/>
    </w:rPr>
  </w:style>
  <w:style w:type="character" w:styleId="HiperlinkVisitado">
    <w:name w:val="FollowedHyperlink"/>
    <w:uiPriority w:val="99"/>
    <w:semiHidden/>
    <w:unhideWhenUsed/>
    <w:rsid w:val="007549AE"/>
    <w:rPr>
      <w:color w:val="800080"/>
      <w:u w:val="single"/>
    </w:rPr>
  </w:style>
  <w:style w:type="paragraph" w:styleId="Corpodetexto2">
    <w:name w:val="Body Text 2"/>
    <w:basedOn w:val="Normal"/>
    <w:link w:val="Corpodetexto2Char"/>
    <w:rsid w:val="007260B8"/>
    <w:pPr>
      <w:spacing w:after="0" w:line="360" w:lineRule="auto"/>
    </w:pPr>
    <w:rPr>
      <w:rFonts w:ascii="Times New Roman" w:eastAsia="Times New Roman" w:hAnsi="Times New Roman" w:cs="Times New Roman"/>
      <w:sz w:val="20"/>
      <w:szCs w:val="20"/>
    </w:rPr>
  </w:style>
  <w:style w:type="character" w:customStyle="1" w:styleId="Corpodetexto2Char">
    <w:name w:val="Corpo de texto 2 Char"/>
    <w:link w:val="Corpodetexto2"/>
    <w:rsid w:val="00B061C8"/>
    <w:rPr>
      <w:rFonts w:ascii="Times New Roman" w:eastAsia="Times New Roman" w:hAnsi="Times New Roman"/>
    </w:rPr>
  </w:style>
  <w:style w:type="paragraph" w:styleId="Corpodetexto">
    <w:name w:val="Body Text"/>
    <w:basedOn w:val="Normal"/>
    <w:link w:val="CorpodetextoChar"/>
    <w:rsid w:val="007260B8"/>
    <w:pPr>
      <w:spacing w:after="0" w:line="360" w:lineRule="auto"/>
      <w:jc w:val="both"/>
    </w:pPr>
    <w:rPr>
      <w:rFonts w:ascii="Times New Roman" w:eastAsia="Times New Roman" w:hAnsi="Times New Roman" w:cs="Times New Roman"/>
      <w:sz w:val="20"/>
      <w:szCs w:val="20"/>
    </w:rPr>
  </w:style>
  <w:style w:type="character" w:customStyle="1" w:styleId="CorpodetextoChar">
    <w:name w:val="Corpo de texto Char"/>
    <w:link w:val="Corpodetexto"/>
    <w:rsid w:val="003A7406"/>
    <w:rPr>
      <w:rFonts w:ascii="Times New Roman" w:eastAsia="Times New Roman" w:hAnsi="Times New Roman"/>
    </w:rPr>
  </w:style>
  <w:style w:type="paragraph" w:styleId="NormalWeb">
    <w:name w:val="Normal (Web)"/>
    <w:basedOn w:val="Normal"/>
    <w:uiPriority w:val="99"/>
    <w:rsid w:val="007260B8"/>
    <w:pPr>
      <w:spacing w:before="100" w:beforeAutospacing="1" w:after="100" w:afterAutospacing="1" w:line="240" w:lineRule="auto"/>
    </w:pPr>
    <w:rPr>
      <w:rFonts w:ascii="Times New Roman" w:eastAsia="Times New Roman" w:hAnsi="Times New Roman"/>
      <w:sz w:val="24"/>
      <w:szCs w:val="24"/>
      <w:lang w:eastAsia="pt-BR"/>
    </w:rPr>
  </w:style>
  <w:style w:type="paragraph" w:styleId="Textoembloco">
    <w:name w:val="Block Text"/>
    <w:basedOn w:val="Normal"/>
    <w:rsid w:val="007260B8"/>
    <w:pPr>
      <w:spacing w:after="0" w:line="240" w:lineRule="auto"/>
      <w:ind w:left="426" w:right="-518"/>
      <w:jc w:val="both"/>
    </w:pPr>
    <w:rPr>
      <w:rFonts w:eastAsia="Times New Roman"/>
      <w:sz w:val="24"/>
      <w:szCs w:val="24"/>
      <w:lang w:eastAsia="pt-BR"/>
    </w:rPr>
  </w:style>
  <w:style w:type="character" w:styleId="Nmerodepgina">
    <w:name w:val="page number"/>
    <w:basedOn w:val="Fontepargpadro"/>
    <w:rsid w:val="007260B8"/>
  </w:style>
  <w:style w:type="paragraph" w:styleId="Corpodetexto3">
    <w:name w:val="Body Text 3"/>
    <w:basedOn w:val="Normal"/>
    <w:link w:val="Corpodetexto3Char"/>
    <w:rsid w:val="007260B8"/>
    <w:pPr>
      <w:spacing w:after="120" w:line="240" w:lineRule="auto"/>
    </w:pPr>
    <w:rPr>
      <w:rFonts w:ascii="Times New Roman" w:eastAsia="Times New Roman" w:hAnsi="Times New Roman" w:cs="Times New Roman"/>
      <w:sz w:val="16"/>
      <w:szCs w:val="16"/>
    </w:rPr>
  </w:style>
  <w:style w:type="character" w:customStyle="1" w:styleId="Corpodetexto3Char">
    <w:name w:val="Corpo de texto 3 Char"/>
    <w:link w:val="Corpodetexto3"/>
    <w:rsid w:val="00B061C8"/>
    <w:rPr>
      <w:rFonts w:ascii="Times New Roman" w:eastAsia="Times New Roman" w:hAnsi="Times New Roman"/>
      <w:sz w:val="16"/>
      <w:szCs w:val="16"/>
    </w:rPr>
  </w:style>
  <w:style w:type="paragraph" w:styleId="Recuodecorpodetexto">
    <w:name w:val="Body Text Indent"/>
    <w:basedOn w:val="Normal"/>
    <w:link w:val="RecuodecorpodetextoChar"/>
    <w:rsid w:val="007260B8"/>
    <w:pPr>
      <w:spacing w:after="120" w:line="240" w:lineRule="auto"/>
      <w:ind w:left="283"/>
    </w:pPr>
    <w:rPr>
      <w:rFonts w:ascii="Times New Roman" w:eastAsia="Times New Roman" w:hAnsi="Times New Roman" w:cs="Times New Roman"/>
      <w:sz w:val="20"/>
      <w:szCs w:val="20"/>
    </w:rPr>
  </w:style>
  <w:style w:type="character" w:customStyle="1" w:styleId="RecuodecorpodetextoChar">
    <w:name w:val="Recuo de corpo de texto Char"/>
    <w:link w:val="Recuodecorpodetexto"/>
    <w:rsid w:val="00B061C8"/>
    <w:rPr>
      <w:rFonts w:ascii="Times New Roman" w:eastAsia="Times New Roman" w:hAnsi="Times New Roman"/>
    </w:rPr>
  </w:style>
  <w:style w:type="paragraph" w:styleId="Recuodecorpodetexto2">
    <w:name w:val="Body Text Indent 2"/>
    <w:basedOn w:val="Normal"/>
    <w:link w:val="Recuodecorpodetexto2Char"/>
    <w:rsid w:val="007260B8"/>
    <w:pPr>
      <w:spacing w:after="120" w:line="480" w:lineRule="auto"/>
      <w:ind w:left="283"/>
    </w:pPr>
    <w:rPr>
      <w:rFonts w:ascii="Times New Roman" w:eastAsia="Times New Roman" w:hAnsi="Times New Roman" w:cs="Times New Roman"/>
      <w:sz w:val="20"/>
      <w:szCs w:val="20"/>
    </w:rPr>
  </w:style>
  <w:style w:type="character" w:customStyle="1" w:styleId="Recuodecorpodetexto2Char">
    <w:name w:val="Recuo de corpo de texto 2 Char"/>
    <w:link w:val="Recuodecorpodetexto2"/>
    <w:rsid w:val="00B061C8"/>
    <w:rPr>
      <w:rFonts w:ascii="Times New Roman" w:eastAsia="Times New Roman" w:hAnsi="Times New Roman"/>
    </w:rPr>
  </w:style>
  <w:style w:type="paragraph" w:customStyle="1" w:styleId="Blockquote">
    <w:name w:val="Blockquote"/>
    <w:basedOn w:val="Normal"/>
    <w:rsid w:val="007260B8"/>
    <w:pPr>
      <w:snapToGrid w:val="0"/>
      <w:spacing w:before="100" w:after="100" w:line="240" w:lineRule="auto"/>
      <w:ind w:left="360" w:right="360"/>
    </w:pPr>
    <w:rPr>
      <w:rFonts w:ascii="Times New Roman" w:eastAsia="Times New Roman" w:hAnsi="Times New Roman"/>
      <w:sz w:val="20"/>
      <w:szCs w:val="20"/>
      <w:lang w:eastAsia="pt-BR"/>
    </w:rPr>
  </w:style>
  <w:style w:type="table" w:styleId="Tabelacomgrade">
    <w:name w:val="Table Grid"/>
    <w:basedOn w:val="Tabelanormal"/>
    <w:uiPriority w:val="59"/>
    <w:rsid w:val="007260B8"/>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7260B8"/>
    <w:pPr>
      <w:autoSpaceDE w:val="0"/>
      <w:autoSpaceDN w:val="0"/>
      <w:adjustRightInd w:val="0"/>
      <w:spacing w:line="276" w:lineRule="auto"/>
    </w:pPr>
    <w:rPr>
      <w:rFonts w:ascii="CIHPFG+CenturyGothic" w:eastAsia="Times New Roman" w:hAnsi="CIHPFG+CenturyGothic" w:cs="CIHPFG+CenturyGothic"/>
      <w:color w:val="000000"/>
      <w:sz w:val="24"/>
      <w:szCs w:val="24"/>
    </w:rPr>
  </w:style>
  <w:style w:type="character" w:customStyle="1" w:styleId="CharChar4">
    <w:name w:val="Char Char4"/>
    <w:basedOn w:val="Fontepargpadro"/>
    <w:rsid w:val="00AA1F3C"/>
  </w:style>
  <w:style w:type="character" w:styleId="nfase">
    <w:name w:val="Emphasis"/>
    <w:uiPriority w:val="20"/>
    <w:qFormat/>
    <w:rsid w:val="00AA1F3C"/>
    <w:rPr>
      <w:i/>
      <w:iCs/>
    </w:rPr>
  </w:style>
  <w:style w:type="character" w:customStyle="1" w:styleId="verdana10-0d6ac91">
    <w:name w:val="verdana10-0d6ac91"/>
    <w:rsid w:val="00AA1F3C"/>
    <w:rPr>
      <w:rFonts w:ascii="Verdana" w:hAnsi="Verdana" w:hint="default"/>
      <w:strike w:val="0"/>
      <w:dstrike w:val="0"/>
      <w:color w:val="0D6AC9"/>
      <w:sz w:val="20"/>
      <w:szCs w:val="20"/>
      <w:u w:val="none"/>
      <w:effect w:val="none"/>
    </w:rPr>
  </w:style>
  <w:style w:type="character" w:customStyle="1" w:styleId="CharChar3">
    <w:name w:val="Char Char3"/>
    <w:rsid w:val="00AA1F3C"/>
    <w:rPr>
      <w:rFonts w:ascii="Tahoma" w:hAnsi="Tahoma" w:cs="Tahoma"/>
      <w:sz w:val="16"/>
      <w:szCs w:val="16"/>
    </w:rPr>
  </w:style>
  <w:style w:type="character" w:customStyle="1" w:styleId="searchhit">
    <w:name w:val="search_hit"/>
    <w:basedOn w:val="Fontepargpadro"/>
    <w:rsid w:val="00AA1F3C"/>
  </w:style>
  <w:style w:type="character" w:customStyle="1" w:styleId="CharChar5">
    <w:name w:val="Char Char5"/>
    <w:basedOn w:val="Fontepargpadro"/>
    <w:rsid w:val="00AA1F3C"/>
  </w:style>
  <w:style w:type="paragraph" w:styleId="PargrafodaLista">
    <w:name w:val="List Paragraph"/>
    <w:basedOn w:val="Normal"/>
    <w:uiPriority w:val="34"/>
    <w:qFormat/>
    <w:rsid w:val="00AA1F3C"/>
    <w:pPr>
      <w:spacing w:after="0" w:line="240" w:lineRule="auto"/>
      <w:ind w:left="720"/>
      <w:contextualSpacing/>
    </w:pPr>
    <w:rPr>
      <w:rFonts w:ascii="Times New Roman" w:eastAsia="Times New Roman" w:hAnsi="Times New Roman"/>
      <w:sz w:val="20"/>
      <w:szCs w:val="20"/>
      <w:lang w:eastAsia="pt-BR"/>
    </w:rPr>
  </w:style>
  <w:style w:type="character" w:styleId="Forte">
    <w:name w:val="Strong"/>
    <w:uiPriority w:val="22"/>
    <w:qFormat/>
    <w:rsid w:val="00AA1F3C"/>
    <w:rPr>
      <w:b/>
      <w:bCs/>
    </w:rPr>
  </w:style>
  <w:style w:type="paragraph" w:customStyle="1" w:styleId="font5">
    <w:name w:val="font5"/>
    <w:basedOn w:val="Normal"/>
    <w:rsid w:val="00AA1F3C"/>
    <w:pPr>
      <w:spacing w:before="100" w:beforeAutospacing="1" w:after="100" w:afterAutospacing="1" w:line="240" w:lineRule="auto"/>
    </w:pPr>
    <w:rPr>
      <w:rFonts w:eastAsia="Times New Roman"/>
      <w:sz w:val="18"/>
      <w:szCs w:val="18"/>
      <w:lang w:eastAsia="pt-BR"/>
    </w:rPr>
  </w:style>
  <w:style w:type="paragraph" w:customStyle="1" w:styleId="font6">
    <w:name w:val="font6"/>
    <w:basedOn w:val="Normal"/>
    <w:rsid w:val="00AA1F3C"/>
    <w:pPr>
      <w:spacing w:before="100" w:beforeAutospacing="1" w:after="100" w:afterAutospacing="1" w:line="240" w:lineRule="auto"/>
    </w:pPr>
    <w:rPr>
      <w:rFonts w:eastAsia="Times New Roman"/>
      <w:i/>
      <w:iCs/>
      <w:sz w:val="18"/>
      <w:szCs w:val="18"/>
      <w:lang w:eastAsia="pt-BR"/>
    </w:rPr>
  </w:style>
  <w:style w:type="paragraph" w:customStyle="1" w:styleId="xl65">
    <w:name w:val="xl65"/>
    <w:basedOn w:val="Normal"/>
    <w:rsid w:val="00AA1F3C"/>
    <w:pPr>
      <w:shd w:val="clear" w:color="000000" w:fill="FFFFFF"/>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xl66">
    <w:name w:val="xl66"/>
    <w:basedOn w:val="Normal"/>
    <w:rsid w:val="00AA1F3C"/>
    <w:pPr>
      <w:pBdr>
        <w:top w:val="single" w:sz="8" w:space="0" w:color="auto"/>
        <w:bottom w:val="single" w:sz="8"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xl67">
    <w:name w:val="xl67"/>
    <w:basedOn w:val="Normal"/>
    <w:rsid w:val="00AA1F3C"/>
    <w:pPr>
      <w:shd w:val="clear" w:color="000000" w:fill="FFFFFF"/>
      <w:spacing w:before="100" w:beforeAutospacing="1" w:after="100" w:afterAutospacing="1" w:line="240" w:lineRule="auto"/>
      <w:jc w:val="center"/>
    </w:pPr>
    <w:rPr>
      <w:rFonts w:ascii="Times New Roman" w:eastAsia="Times New Roman" w:hAnsi="Times New Roman"/>
      <w:sz w:val="24"/>
      <w:szCs w:val="24"/>
      <w:lang w:eastAsia="pt-BR"/>
    </w:rPr>
  </w:style>
  <w:style w:type="paragraph" w:customStyle="1" w:styleId="xl68">
    <w:name w:val="xl68"/>
    <w:basedOn w:val="Normal"/>
    <w:rsid w:val="00AA1F3C"/>
    <w:pPr>
      <w:pBdr>
        <w:lef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pt-BR"/>
    </w:rPr>
  </w:style>
  <w:style w:type="paragraph" w:customStyle="1" w:styleId="xl69">
    <w:name w:val="xl69"/>
    <w:basedOn w:val="Normal"/>
    <w:rsid w:val="00AA1F3C"/>
    <w:pPr>
      <w:shd w:val="clear" w:color="000000" w:fill="FFFFFF"/>
      <w:spacing w:before="100" w:beforeAutospacing="1" w:after="100" w:afterAutospacing="1" w:line="240" w:lineRule="auto"/>
      <w:jc w:val="center"/>
    </w:pPr>
    <w:rPr>
      <w:rFonts w:eastAsia="Times New Roman"/>
      <w:sz w:val="24"/>
      <w:szCs w:val="24"/>
      <w:lang w:eastAsia="pt-BR"/>
    </w:rPr>
  </w:style>
  <w:style w:type="paragraph" w:customStyle="1" w:styleId="xl70">
    <w:name w:val="xl70"/>
    <w:basedOn w:val="Normal"/>
    <w:rsid w:val="00AA1F3C"/>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sz w:val="18"/>
      <w:szCs w:val="18"/>
      <w:lang w:eastAsia="pt-BR"/>
    </w:rPr>
  </w:style>
  <w:style w:type="paragraph" w:customStyle="1" w:styleId="xl71">
    <w:name w:val="xl71"/>
    <w:basedOn w:val="Normal"/>
    <w:rsid w:val="00AA1F3C"/>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i/>
      <w:iCs/>
      <w:sz w:val="18"/>
      <w:szCs w:val="18"/>
      <w:lang w:eastAsia="pt-BR"/>
    </w:rPr>
  </w:style>
  <w:style w:type="paragraph" w:customStyle="1" w:styleId="xl72">
    <w:name w:val="xl72"/>
    <w:basedOn w:val="Normal"/>
    <w:rsid w:val="00AA1F3C"/>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sz w:val="24"/>
      <w:szCs w:val="24"/>
      <w:lang w:eastAsia="pt-BR"/>
    </w:rPr>
  </w:style>
  <w:style w:type="paragraph" w:customStyle="1" w:styleId="xl73">
    <w:name w:val="xl73"/>
    <w:basedOn w:val="Normal"/>
    <w:rsid w:val="00AA1F3C"/>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sz w:val="18"/>
      <w:szCs w:val="18"/>
      <w:lang w:eastAsia="pt-BR"/>
    </w:rPr>
  </w:style>
  <w:style w:type="paragraph" w:customStyle="1" w:styleId="xl74">
    <w:name w:val="xl74"/>
    <w:basedOn w:val="Normal"/>
    <w:rsid w:val="00AA1F3C"/>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sz w:val="18"/>
      <w:szCs w:val="18"/>
      <w:lang w:eastAsia="pt-BR"/>
    </w:rPr>
  </w:style>
  <w:style w:type="paragraph" w:customStyle="1" w:styleId="xl75">
    <w:name w:val="xl75"/>
    <w:basedOn w:val="Normal"/>
    <w:rsid w:val="00AA1F3C"/>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eastAsia="Times New Roman"/>
      <w:sz w:val="18"/>
      <w:szCs w:val="18"/>
      <w:lang w:eastAsia="pt-BR"/>
    </w:rPr>
  </w:style>
  <w:style w:type="paragraph" w:customStyle="1" w:styleId="xl76">
    <w:name w:val="xl76"/>
    <w:basedOn w:val="Normal"/>
    <w:rsid w:val="00AA1F3C"/>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pt-BR"/>
    </w:rPr>
  </w:style>
  <w:style w:type="paragraph" w:customStyle="1" w:styleId="xl77">
    <w:name w:val="xl77"/>
    <w:basedOn w:val="Normal"/>
    <w:rsid w:val="00AA1F3C"/>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eastAsia="Times New Roman"/>
      <w:sz w:val="24"/>
      <w:szCs w:val="24"/>
      <w:lang w:eastAsia="pt-BR"/>
    </w:rPr>
  </w:style>
  <w:style w:type="paragraph" w:customStyle="1" w:styleId="xl78">
    <w:name w:val="xl78"/>
    <w:basedOn w:val="Normal"/>
    <w:rsid w:val="00AA1F3C"/>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sz w:val="18"/>
      <w:szCs w:val="18"/>
      <w:lang w:eastAsia="pt-BR"/>
    </w:rPr>
  </w:style>
  <w:style w:type="paragraph" w:customStyle="1" w:styleId="xl79">
    <w:name w:val="xl79"/>
    <w:basedOn w:val="Normal"/>
    <w:rsid w:val="00AA1F3C"/>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sz w:val="18"/>
      <w:szCs w:val="18"/>
      <w:lang w:eastAsia="pt-BR"/>
    </w:rPr>
  </w:style>
  <w:style w:type="paragraph" w:customStyle="1" w:styleId="xl80">
    <w:name w:val="xl80"/>
    <w:basedOn w:val="Normal"/>
    <w:rsid w:val="00AA1F3C"/>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eastAsia="Times New Roman"/>
      <w:sz w:val="18"/>
      <w:szCs w:val="18"/>
      <w:lang w:eastAsia="pt-BR"/>
    </w:rPr>
  </w:style>
  <w:style w:type="paragraph" w:customStyle="1" w:styleId="xl81">
    <w:name w:val="xl81"/>
    <w:basedOn w:val="Normal"/>
    <w:rsid w:val="00AA1F3C"/>
    <w:pPr>
      <w:pBdr>
        <w:left w:val="single" w:sz="8" w:space="0" w:color="auto"/>
        <w:right w:val="single" w:sz="8" w:space="0" w:color="auto"/>
      </w:pBdr>
      <w:spacing w:before="100" w:beforeAutospacing="1" w:after="100" w:afterAutospacing="1" w:line="240" w:lineRule="auto"/>
      <w:jc w:val="center"/>
      <w:textAlignment w:val="center"/>
    </w:pPr>
    <w:rPr>
      <w:rFonts w:eastAsia="Times New Roman"/>
      <w:sz w:val="18"/>
      <w:szCs w:val="18"/>
      <w:lang w:eastAsia="pt-BR"/>
    </w:rPr>
  </w:style>
  <w:style w:type="paragraph" w:customStyle="1" w:styleId="xl82">
    <w:name w:val="xl82"/>
    <w:basedOn w:val="Normal"/>
    <w:rsid w:val="00AA1F3C"/>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sz w:val="18"/>
      <w:szCs w:val="18"/>
      <w:lang w:eastAsia="pt-BR"/>
    </w:rPr>
  </w:style>
  <w:style w:type="paragraph" w:customStyle="1" w:styleId="xl83">
    <w:name w:val="xl83"/>
    <w:basedOn w:val="Normal"/>
    <w:rsid w:val="00AA1F3C"/>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eastAsia="Times New Roman"/>
      <w:sz w:val="24"/>
      <w:szCs w:val="24"/>
      <w:lang w:eastAsia="pt-BR"/>
    </w:rPr>
  </w:style>
  <w:style w:type="paragraph" w:customStyle="1" w:styleId="xl84">
    <w:name w:val="xl84"/>
    <w:basedOn w:val="Normal"/>
    <w:rsid w:val="00AA1F3C"/>
    <w:pPr>
      <w:pBdr>
        <w:left w:val="single" w:sz="8" w:space="0" w:color="auto"/>
        <w:right w:val="single" w:sz="8" w:space="0" w:color="auto"/>
      </w:pBdr>
      <w:spacing w:before="100" w:beforeAutospacing="1" w:after="100" w:afterAutospacing="1" w:line="240" w:lineRule="auto"/>
      <w:jc w:val="center"/>
      <w:textAlignment w:val="center"/>
    </w:pPr>
    <w:rPr>
      <w:rFonts w:eastAsia="Times New Roman"/>
      <w:sz w:val="24"/>
      <w:szCs w:val="24"/>
      <w:lang w:eastAsia="pt-BR"/>
    </w:rPr>
  </w:style>
  <w:style w:type="paragraph" w:customStyle="1" w:styleId="xl85">
    <w:name w:val="xl85"/>
    <w:basedOn w:val="Normal"/>
    <w:rsid w:val="00AA1F3C"/>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sz w:val="24"/>
      <w:szCs w:val="24"/>
      <w:lang w:eastAsia="pt-BR"/>
    </w:rPr>
  </w:style>
  <w:style w:type="paragraph" w:customStyle="1" w:styleId="xl86">
    <w:name w:val="xl86"/>
    <w:basedOn w:val="Normal"/>
    <w:rsid w:val="00AA1F3C"/>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eastAsia="Times New Roman"/>
      <w:i/>
      <w:iCs/>
      <w:sz w:val="18"/>
      <w:szCs w:val="18"/>
      <w:lang w:eastAsia="pt-BR"/>
    </w:rPr>
  </w:style>
  <w:style w:type="paragraph" w:customStyle="1" w:styleId="xl87">
    <w:name w:val="xl87"/>
    <w:basedOn w:val="Normal"/>
    <w:rsid w:val="00AA1F3C"/>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i/>
      <w:iCs/>
      <w:sz w:val="18"/>
      <w:szCs w:val="18"/>
      <w:lang w:eastAsia="pt-BR"/>
    </w:rPr>
  </w:style>
  <w:style w:type="paragraph" w:customStyle="1" w:styleId="xl88">
    <w:name w:val="xl88"/>
    <w:basedOn w:val="Normal"/>
    <w:rsid w:val="00AA1F3C"/>
    <w:pPr>
      <w:pBdr>
        <w:left w:val="single" w:sz="8" w:space="0" w:color="auto"/>
        <w:right w:val="single" w:sz="8" w:space="0" w:color="auto"/>
      </w:pBdr>
      <w:spacing w:before="100" w:beforeAutospacing="1" w:after="100" w:afterAutospacing="1" w:line="240" w:lineRule="auto"/>
      <w:jc w:val="center"/>
      <w:textAlignment w:val="center"/>
    </w:pPr>
    <w:rPr>
      <w:rFonts w:eastAsia="Times New Roman"/>
      <w:i/>
      <w:iCs/>
      <w:sz w:val="18"/>
      <w:szCs w:val="18"/>
      <w:lang w:eastAsia="pt-BR"/>
    </w:rPr>
  </w:style>
  <w:style w:type="paragraph" w:styleId="Textodenotaderodap">
    <w:name w:val="footnote text"/>
    <w:basedOn w:val="Normal"/>
    <w:link w:val="TextodenotaderodapChar"/>
    <w:rsid w:val="00AA1F3C"/>
    <w:pPr>
      <w:spacing w:after="0" w:line="240" w:lineRule="auto"/>
    </w:pPr>
    <w:rPr>
      <w:rFonts w:ascii="Times New Roman" w:eastAsia="Times New Roman" w:hAnsi="Times New Roman" w:cs="Times New Roman"/>
      <w:sz w:val="20"/>
      <w:szCs w:val="20"/>
    </w:rPr>
  </w:style>
  <w:style w:type="character" w:customStyle="1" w:styleId="TextodenotaderodapChar">
    <w:name w:val="Texto de nota de rodapé Char"/>
    <w:link w:val="Textodenotaderodap"/>
    <w:rsid w:val="00B061C8"/>
    <w:rPr>
      <w:rFonts w:ascii="Times New Roman" w:eastAsia="Times New Roman" w:hAnsi="Times New Roman"/>
    </w:rPr>
  </w:style>
  <w:style w:type="character" w:styleId="Refdenotaderodap">
    <w:name w:val="footnote reference"/>
    <w:rsid w:val="00AA1F3C"/>
    <w:rPr>
      <w:vertAlign w:val="superscript"/>
    </w:rPr>
  </w:style>
  <w:style w:type="character" w:customStyle="1" w:styleId="apple-style-span">
    <w:name w:val="apple-style-span"/>
    <w:basedOn w:val="Fontepargpadro"/>
    <w:rsid w:val="00AA1F3C"/>
  </w:style>
  <w:style w:type="paragraph" w:styleId="Textodenotadefim">
    <w:name w:val="endnote text"/>
    <w:basedOn w:val="Normal"/>
    <w:link w:val="TextodenotadefimChar"/>
    <w:rsid w:val="00AA1F3C"/>
    <w:pPr>
      <w:spacing w:after="0" w:line="240" w:lineRule="auto"/>
    </w:pPr>
    <w:rPr>
      <w:rFonts w:ascii="Times New Roman" w:eastAsia="Times New Roman" w:hAnsi="Times New Roman" w:cs="Times New Roman"/>
      <w:sz w:val="20"/>
      <w:szCs w:val="20"/>
    </w:rPr>
  </w:style>
  <w:style w:type="character" w:customStyle="1" w:styleId="TextodenotadefimChar">
    <w:name w:val="Texto de nota de fim Char"/>
    <w:link w:val="Textodenotadefim"/>
    <w:rsid w:val="00B061C8"/>
    <w:rPr>
      <w:rFonts w:ascii="Times New Roman" w:eastAsia="Times New Roman" w:hAnsi="Times New Roman"/>
    </w:rPr>
  </w:style>
  <w:style w:type="character" w:styleId="Refdenotadefim">
    <w:name w:val="endnote reference"/>
    <w:rsid w:val="00AA1F3C"/>
    <w:rPr>
      <w:vertAlign w:val="superscript"/>
    </w:rPr>
  </w:style>
  <w:style w:type="paragraph" w:styleId="Commarcadores">
    <w:name w:val="List Bullet"/>
    <w:basedOn w:val="Normal"/>
    <w:uiPriority w:val="99"/>
    <w:unhideWhenUsed/>
    <w:rsid w:val="00F83E4E"/>
    <w:pPr>
      <w:tabs>
        <w:tab w:val="num" w:pos="360"/>
      </w:tabs>
      <w:ind w:left="360" w:hanging="360"/>
      <w:contextualSpacing/>
    </w:pPr>
  </w:style>
  <w:style w:type="paragraph" w:customStyle="1" w:styleId="xl89">
    <w:name w:val="xl89"/>
    <w:basedOn w:val="Normal"/>
    <w:rsid w:val="00DA6F1F"/>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line="240" w:lineRule="auto"/>
      <w:jc w:val="center"/>
      <w:textAlignment w:val="center"/>
    </w:pPr>
    <w:rPr>
      <w:rFonts w:eastAsia="Times New Roman"/>
      <w:b/>
      <w:bCs/>
      <w:sz w:val="18"/>
      <w:szCs w:val="18"/>
      <w:lang w:eastAsia="pt-BR"/>
    </w:rPr>
  </w:style>
  <w:style w:type="paragraph" w:customStyle="1" w:styleId="xl90">
    <w:name w:val="xl90"/>
    <w:basedOn w:val="Normal"/>
    <w:rsid w:val="00DA6F1F"/>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line="240" w:lineRule="auto"/>
      <w:jc w:val="center"/>
      <w:textAlignment w:val="center"/>
    </w:pPr>
    <w:rPr>
      <w:rFonts w:eastAsia="Times New Roman"/>
      <w:b/>
      <w:bCs/>
      <w:sz w:val="18"/>
      <w:szCs w:val="18"/>
      <w:lang w:eastAsia="pt-BR"/>
    </w:rPr>
  </w:style>
  <w:style w:type="paragraph" w:customStyle="1" w:styleId="xl91">
    <w:name w:val="xl91"/>
    <w:basedOn w:val="Normal"/>
    <w:rsid w:val="00DA6F1F"/>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line="240" w:lineRule="auto"/>
      <w:jc w:val="center"/>
      <w:textAlignment w:val="center"/>
    </w:pPr>
    <w:rPr>
      <w:rFonts w:eastAsia="Times New Roman"/>
      <w:b/>
      <w:bCs/>
      <w:sz w:val="28"/>
      <w:szCs w:val="28"/>
      <w:lang w:eastAsia="pt-BR"/>
    </w:rPr>
  </w:style>
  <w:style w:type="paragraph" w:customStyle="1" w:styleId="xl92">
    <w:name w:val="xl92"/>
    <w:basedOn w:val="Normal"/>
    <w:rsid w:val="00DA6F1F"/>
    <w:pPr>
      <w:pBdr>
        <w:top w:val="single" w:sz="4" w:space="0" w:color="auto"/>
        <w:left w:val="single" w:sz="4" w:space="0" w:color="auto"/>
        <w:bottom w:val="single" w:sz="4" w:space="0" w:color="auto"/>
        <w:right w:val="single" w:sz="4" w:space="0" w:color="auto"/>
      </w:pBdr>
      <w:shd w:val="clear" w:color="CCFFFF" w:fill="99CCFF"/>
      <w:spacing w:before="100" w:beforeAutospacing="1" w:after="100" w:afterAutospacing="1" w:line="240" w:lineRule="auto"/>
      <w:jc w:val="center"/>
      <w:textAlignment w:val="center"/>
    </w:pPr>
    <w:rPr>
      <w:rFonts w:eastAsia="Times New Roman"/>
      <w:b/>
      <w:bCs/>
      <w:sz w:val="18"/>
      <w:szCs w:val="18"/>
      <w:lang w:eastAsia="pt-BR"/>
    </w:rPr>
  </w:style>
  <w:style w:type="paragraph" w:customStyle="1" w:styleId="xl93">
    <w:name w:val="xl93"/>
    <w:basedOn w:val="Normal"/>
    <w:rsid w:val="00DA6F1F"/>
    <w:pPr>
      <w:pBdr>
        <w:top w:val="single" w:sz="4" w:space="0" w:color="auto"/>
        <w:left w:val="single" w:sz="4" w:space="0" w:color="auto"/>
        <w:bottom w:val="single" w:sz="4" w:space="0" w:color="auto"/>
        <w:right w:val="single" w:sz="4" w:space="0" w:color="auto"/>
      </w:pBdr>
      <w:shd w:val="clear" w:color="CCFFFF" w:fill="99CCFF"/>
      <w:spacing w:before="100" w:beforeAutospacing="1" w:after="100" w:afterAutospacing="1" w:line="240" w:lineRule="auto"/>
      <w:jc w:val="center"/>
      <w:textAlignment w:val="center"/>
    </w:pPr>
    <w:rPr>
      <w:rFonts w:eastAsia="Times New Roman"/>
      <w:b/>
      <w:bCs/>
      <w:sz w:val="18"/>
      <w:szCs w:val="18"/>
      <w:lang w:eastAsia="pt-BR"/>
    </w:rPr>
  </w:style>
  <w:style w:type="paragraph" w:customStyle="1" w:styleId="xl94">
    <w:name w:val="xl94"/>
    <w:basedOn w:val="Normal"/>
    <w:rsid w:val="00DA6F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sz w:val="18"/>
      <w:szCs w:val="18"/>
      <w:lang w:eastAsia="pt-BR"/>
    </w:rPr>
  </w:style>
  <w:style w:type="paragraph" w:customStyle="1" w:styleId="xl95">
    <w:name w:val="xl95"/>
    <w:basedOn w:val="Normal"/>
    <w:rsid w:val="00DA6F1F"/>
    <w:pPr>
      <w:pBdr>
        <w:top w:val="single" w:sz="4" w:space="0" w:color="auto"/>
        <w:left w:val="single" w:sz="4" w:space="0" w:color="auto"/>
        <w:bottom w:val="single" w:sz="4" w:space="0" w:color="auto"/>
        <w:right w:val="single" w:sz="4" w:space="0" w:color="auto"/>
      </w:pBdr>
      <w:shd w:val="clear" w:color="000000" w:fill="C2D69A"/>
      <w:spacing w:before="100" w:beforeAutospacing="1" w:after="100" w:afterAutospacing="1" w:line="240" w:lineRule="auto"/>
      <w:jc w:val="center"/>
      <w:textAlignment w:val="center"/>
    </w:pPr>
    <w:rPr>
      <w:rFonts w:eastAsia="Times New Roman"/>
      <w:b/>
      <w:bCs/>
      <w:sz w:val="24"/>
      <w:szCs w:val="24"/>
      <w:lang w:eastAsia="pt-BR"/>
    </w:rPr>
  </w:style>
  <w:style w:type="paragraph" w:customStyle="1" w:styleId="xl96">
    <w:name w:val="xl96"/>
    <w:basedOn w:val="Normal"/>
    <w:rsid w:val="00DA6F1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18"/>
      <w:szCs w:val="18"/>
      <w:lang w:eastAsia="pt-BR"/>
    </w:rPr>
  </w:style>
  <w:style w:type="paragraph" w:customStyle="1" w:styleId="xl97">
    <w:name w:val="xl97"/>
    <w:basedOn w:val="Normal"/>
    <w:rsid w:val="00DA6F1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18"/>
      <w:szCs w:val="18"/>
      <w:lang w:eastAsia="pt-BR"/>
    </w:rPr>
  </w:style>
  <w:style w:type="paragraph" w:styleId="Legenda">
    <w:name w:val="caption"/>
    <w:basedOn w:val="Normal"/>
    <w:next w:val="Normal"/>
    <w:uiPriority w:val="35"/>
    <w:unhideWhenUsed/>
    <w:qFormat/>
    <w:rsid w:val="0049198D"/>
    <w:rPr>
      <w:b/>
      <w:bCs/>
      <w:sz w:val="20"/>
      <w:szCs w:val="20"/>
    </w:rPr>
  </w:style>
  <w:style w:type="character" w:styleId="Refdecomentrio">
    <w:name w:val="annotation reference"/>
    <w:uiPriority w:val="99"/>
    <w:semiHidden/>
    <w:unhideWhenUsed/>
    <w:rsid w:val="00AC7835"/>
    <w:rPr>
      <w:sz w:val="16"/>
      <w:szCs w:val="16"/>
    </w:rPr>
  </w:style>
  <w:style w:type="paragraph" w:styleId="Textodecomentrio">
    <w:name w:val="annotation text"/>
    <w:basedOn w:val="Normal"/>
    <w:link w:val="TextodecomentrioChar"/>
    <w:uiPriority w:val="99"/>
    <w:unhideWhenUsed/>
    <w:rsid w:val="00AC7835"/>
    <w:rPr>
      <w:rFonts w:cs="Times New Roman"/>
      <w:sz w:val="20"/>
      <w:szCs w:val="20"/>
    </w:rPr>
  </w:style>
  <w:style w:type="character" w:customStyle="1" w:styleId="TextodecomentrioChar">
    <w:name w:val="Texto de comentário Char"/>
    <w:link w:val="Textodecomentrio"/>
    <w:uiPriority w:val="99"/>
    <w:rsid w:val="00AC7835"/>
    <w:rPr>
      <w:lang w:eastAsia="en-US"/>
    </w:rPr>
  </w:style>
  <w:style w:type="paragraph" w:styleId="Assuntodocomentrio">
    <w:name w:val="annotation subject"/>
    <w:basedOn w:val="Textodecomentrio"/>
    <w:next w:val="Textodecomentrio"/>
    <w:link w:val="AssuntodocomentrioChar"/>
    <w:uiPriority w:val="99"/>
    <w:semiHidden/>
    <w:unhideWhenUsed/>
    <w:rsid w:val="00AC7835"/>
    <w:rPr>
      <w:b/>
      <w:bCs/>
    </w:rPr>
  </w:style>
  <w:style w:type="character" w:customStyle="1" w:styleId="AssuntodocomentrioChar">
    <w:name w:val="Assunto do comentário Char"/>
    <w:link w:val="Assuntodocomentrio"/>
    <w:uiPriority w:val="99"/>
    <w:semiHidden/>
    <w:rsid w:val="00AC7835"/>
    <w:rPr>
      <w:b/>
      <w:bCs/>
      <w:lang w:eastAsia="en-US"/>
    </w:rPr>
  </w:style>
  <w:style w:type="paragraph" w:customStyle="1" w:styleId="texto1">
    <w:name w:val="texto1"/>
    <w:basedOn w:val="Normal"/>
    <w:rsid w:val="00D9166F"/>
    <w:pPr>
      <w:spacing w:before="100" w:beforeAutospacing="1" w:after="100" w:afterAutospacing="1" w:line="240" w:lineRule="auto"/>
    </w:pPr>
    <w:rPr>
      <w:rFonts w:ascii="Times New Roman" w:eastAsia="Times New Roman" w:hAnsi="Times New Roman" w:cs="Times New Roman"/>
      <w:sz w:val="24"/>
      <w:szCs w:val="24"/>
      <w:lang w:eastAsia="pt-BR"/>
    </w:rPr>
  </w:style>
  <w:style w:type="table" w:styleId="SombreamentoClaro-nfase4">
    <w:name w:val="Light Shading Accent 4"/>
    <w:basedOn w:val="Tabelanormal"/>
    <w:uiPriority w:val="60"/>
    <w:rsid w:val="00C65480"/>
    <w:rPr>
      <w:color w:val="5F497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SombreamentoClaro-nfase3">
    <w:name w:val="Light Shading Accent 3"/>
    <w:basedOn w:val="Tabelanormal"/>
    <w:uiPriority w:val="60"/>
    <w:rsid w:val="00C65480"/>
    <w:rPr>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SombreamentoClaro-nfase5">
    <w:name w:val="Light Shading Accent 5"/>
    <w:basedOn w:val="Tabelanormal"/>
    <w:uiPriority w:val="60"/>
    <w:rsid w:val="00C65480"/>
    <w:rPr>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SombreamentoClaro-nfase6">
    <w:name w:val="Light Shading Accent 6"/>
    <w:basedOn w:val="Tabelanormal"/>
    <w:uiPriority w:val="60"/>
    <w:rsid w:val="008C31E4"/>
    <w:rPr>
      <w:color w:val="E36C0A"/>
    </w:rPr>
    <w:tblPr>
      <w:tblStyleRowBandSize w:val="1"/>
      <w:tblStyleColBandSize w:val="1"/>
      <w:tblInd w:w="0" w:type="dxa"/>
      <w:tblBorders>
        <w:top w:val="single" w:sz="8" w:space="0" w:color="F79646"/>
        <w:bottom w:val="single" w:sz="8" w:space="0" w:color="F7964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paragraph" w:customStyle="1" w:styleId="font7">
    <w:name w:val="font7"/>
    <w:basedOn w:val="Normal"/>
    <w:rsid w:val="00C9383F"/>
    <w:pPr>
      <w:spacing w:before="100" w:beforeAutospacing="1" w:after="100" w:afterAutospacing="1" w:line="240" w:lineRule="auto"/>
    </w:pPr>
    <w:rPr>
      <w:rFonts w:eastAsia="Times New Roman"/>
      <w:color w:val="000000"/>
      <w:sz w:val="16"/>
      <w:szCs w:val="16"/>
      <w:lang w:eastAsia="pt-BR"/>
    </w:rPr>
  </w:style>
  <w:style w:type="paragraph" w:customStyle="1" w:styleId="font8">
    <w:name w:val="font8"/>
    <w:basedOn w:val="Normal"/>
    <w:rsid w:val="00C9383F"/>
    <w:pPr>
      <w:spacing w:before="100" w:beforeAutospacing="1" w:after="100" w:afterAutospacing="1" w:line="240" w:lineRule="auto"/>
    </w:pPr>
    <w:rPr>
      <w:rFonts w:eastAsia="Times New Roman"/>
      <w:color w:val="000000"/>
      <w:sz w:val="16"/>
      <w:szCs w:val="16"/>
      <w:lang w:eastAsia="pt-BR"/>
    </w:rPr>
  </w:style>
  <w:style w:type="paragraph" w:customStyle="1" w:styleId="font9">
    <w:name w:val="font9"/>
    <w:basedOn w:val="Normal"/>
    <w:rsid w:val="00C9383F"/>
    <w:pPr>
      <w:spacing w:before="100" w:beforeAutospacing="1" w:after="100" w:afterAutospacing="1" w:line="240" w:lineRule="auto"/>
    </w:pPr>
    <w:rPr>
      <w:rFonts w:eastAsia="Times New Roman"/>
      <w:color w:val="333333"/>
      <w:sz w:val="16"/>
      <w:szCs w:val="16"/>
      <w:lang w:eastAsia="pt-BR"/>
    </w:rPr>
  </w:style>
  <w:style w:type="paragraph" w:customStyle="1" w:styleId="font10">
    <w:name w:val="font10"/>
    <w:basedOn w:val="Normal"/>
    <w:rsid w:val="00C9383F"/>
    <w:pPr>
      <w:spacing w:before="100" w:beforeAutospacing="1" w:after="100" w:afterAutospacing="1" w:line="240" w:lineRule="auto"/>
    </w:pPr>
    <w:rPr>
      <w:rFonts w:eastAsia="Times New Roman"/>
      <w:sz w:val="16"/>
      <w:szCs w:val="16"/>
      <w:lang w:eastAsia="pt-BR"/>
    </w:rPr>
  </w:style>
  <w:style w:type="paragraph" w:customStyle="1" w:styleId="xl98">
    <w:name w:val="xl98"/>
    <w:basedOn w:val="Normal"/>
    <w:rsid w:val="00C938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16"/>
      <w:szCs w:val="16"/>
      <w:lang w:eastAsia="pt-BR"/>
    </w:rPr>
  </w:style>
  <w:style w:type="paragraph" w:customStyle="1" w:styleId="xl99">
    <w:name w:val="xl99"/>
    <w:basedOn w:val="Normal"/>
    <w:rsid w:val="00C9383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b/>
      <w:bCs/>
      <w:sz w:val="16"/>
      <w:szCs w:val="16"/>
      <w:lang w:eastAsia="pt-BR"/>
    </w:rPr>
  </w:style>
  <w:style w:type="paragraph" w:customStyle="1" w:styleId="xl100">
    <w:name w:val="xl100"/>
    <w:basedOn w:val="Normal"/>
    <w:rsid w:val="00C938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16"/>
      <w:szCs w:val="16"/>
      <w:lang w:eastAsia="pt-BR"/>
    </w:rPr>
  </w:style>
  <w:style w:type="paragraph" w:customStyle="1" w:styleId="xl101">
    <w:name w:val="xl101"/>
    <w:basedOn w:val="Normal"/>
    <w:rsid w:val="00C9383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b/>
      <w:bCs/>
      <w:sz w:val="16"/>
      <w:szCs w:val="16"/>
      <w:lang w:eastAsia="pt-BR"/>
    </w:rPr>
  </w:style>
  <w:style w:type="paragraph" w:customStyle="1" w:styleId="xl102">
    <w:name w:val="xl102"/>
    <w:basedOn w:val="Normal"/>
    <w:rsid w:val="00C938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16"/>
      <w:szCs w:val="16"/>
      <w:lang w:eastAsia="pt-BR"/>
    </w:rPr>
  </w:style>
  <w:style w:type="paragraph" w:customStyle="1" w:styleId="xl103">
    <w:name w:val="xl103"/>
    <w:basedOn w:val="Normal"/>
    <w:rsid w:val="00C9383F"/>
    <w:pPr>
      <w:pBdr>
        <w:left w:val="single" w:sz="4" w:space="0" w:color="auto"/>
      </w:pBdr>
      <w:spacing w:before="100" w:beforeAutospacing="1" w:after="100" w:afterAutospacing="1" w:line="240" w:lineRule="auto"/>
      <w:jc w:val="center"/>
      <w:textAlignment w:val="center"/>
    </w:pPr>
    <w:rPr>
      <w:rFonts w:eastAsia="Times New Roman"/>
      <w:b/>
      <w:bCs/>
      <w:sz w:val="16"/>
      <w:szCs w:val="16"/>
      <w:lang w:eastAsia="pt-BR"/>
    </w:rPr>
  </w:style>
  <w:style w:type="paragraph" w:customStyle="1" w:styleId="xl104">
    <w:name w:val="xl104"/>
    <w:basedOn w:val="Normal"/>
    <w:rsid w:val="00C9383F"/>
    <w:pPr>
      <w:pBdr>
        <w:top w:val="single" w:sz="4" w:space="0" w:color="auto"/>
        <w:bottom w:val="single" w:sz="4" w:space="0" w:color="auto"/>
      </w:pBdr>
      <w:shd w:val="clear" w:color="000000" w:fill="D7E4BC"/>
      <w:spacing w:before="100" w:beforeAutospacing="1" w:after="100" w:afterAutospacing="1" w:line="240" w:lineRule="auto"/>
      <w:textAlignment w:val="center"/>
    </w:pPr>
    <w:rPr>
      <w:rFonts w:eastAsia="Times New Roman"/>
      <w:b/>
      <w:bCs/>
      <w:sz w:val="16"/>
      <w:szCs w:val="16"/>
      <w:lang w:eastAsia="pt-BR"/>
    </w:rPr>
  </w:style>
  <w:style w:type="paragraph" w:customStyle="1" w:styleId="xl105">
    <w:name w:val="xl105"/>
    <w:basedOn w:val="Normal"/>
    <w:rsid w:val="00C9383F"/>
    <w:pPr>
      <w:pBdr>
        <w:top w:val="single" w:sz="4" w:space="0" w:color="auto"/>
        <w:bottom w:val="single" w:sz="4" w:space="0" w:color="auto"/>
        <w:right w:val="single" w:sz="4" w:space="0" w:color="auto"/>
      </w:pBdr>
      <w:shd w:val="clear" w:color="000000" w:fill="D7E4BC"/>
      <w:spacing w:before="100" w:beforeAutospacing="1" w:after="100" w:afterAutospacing="1" w:line="240" w:lineRule="auto"/>
      <w:textAlignment w:val="center"/>
    </w:pPr>
    <w:rPr>
      <w:rFonts w:eastAsia="Times New Roman"/>
      <w:b/>
      <w:bCs/>
      <w:sz w:val="16"/>
      <w:szCs w:val="16"/>
      <w:lang w:eastAsia="pt-BR"/>
    </w:rPr>
  </w:style>
  <w:style w:type="paragraph" w:customStyle="1" w:styleId="xl106">
    <w:name w:val="xl106"/>
    <w:basedOn w:val="Normal"/>
    <w:rsid w:val="00C9383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16"/>
      <w:szCs w:val="16"/>
      <w:lang w:eastAsia="pt-BR"/>
    </w:rPr>
  </w:style>
  <w:style w:type="paragraph" w:customStyle="1" w:styleId="xl107">
    <w:name w:val="xl107"/>
    <w:basedOn w:val="Normal"/>
    <w:rsid w:val="00C9383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olor w:val="000000"/>
      <w:sz w:val="16"/>
      <w:szCs w:val="16"/>
      <w:lang w:eastAsia="pt-BR"/>
    </w:rPr>
  </w:style>
  <w:style w:type="paragraph" w:customStyle="1" w:styleId="xl108">
    <w:name w:val="xl108"/>
    <w:basedOn w:val="Normal"/>
    <w:rsid w:val="00C9383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16"/>
      <w:szCs w:val="16"/>
      <w:lang w:eastAsia="pt-BR"/>
    </w:rPr>
  </w:style>
  <w:style w:type="paragraph" w:customStyle="1" w:styleId="xl109">
    <w:name w:val="xl109"/>
    <w:basedOn w:val="Normal"/>
    <w:rsid w:val="00C9383F"/>
    <w:pPr>
      <w:pBdr>
        <w:top w:val="single" w:sz="4" w:space="0" w:color="auto"/>
        <w:left w:val="single" w:sz="4" w:space="0" w:color="auto"/>
        <w:bottom w:val="single" w:sz="4" w:space="0" w:color="auto"/>
      </w:pBdr>
      <w:shd w:val="clear" w:color="000000" w:fill="D7E4BC"/>
      <w:spacing w:before="100" w:beforeAutospacing="1" w:after="100" w:afterAutospacing="1" w:line="240" w:lineRule="auto"/>
      <w:textAlignment w:val="center"/>
    </w:pPr>
    <w:rPr>
      <w:rFonts w:eastAsia="Times New Roman"/>
      <w:b/>
      <w:bCs/>
      <w:sz w:val="16"/>
      <w:szCs w:val="16"/>
      <w:lang w:eastAsia="pt-BR"/>
    </w:rPr>
  </w:style>
  <w:style w:type="paragraph" w:customStyle="1" w:styleId="xl110">
    <w:name w:val="xl110"/>
    <w:basedOn w:val="Normal"/>
    <w:rsid w:val="00C9383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i/>
      <w:iCs/>
      <w:sz w:val="16"/>
      <w:szCs w:val="16"/>
      <w:lang w:eastAsia="pt-BR"/>
    </w:rPr>
  </w:style>
  <w:style w:type="paragraph" w:customStyle="1" w:styleId="xl111">
    <w:name w:val="xl111"/>
    <w:basedOn w:val="Normal"/>
    <w:rsid w:val="00C9383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i/>
      <w:iCs/>
      <w:sz w:val="16"/>
      <w:szCs w:val="16"/>
      <w:lang w:eastAsia="pt-BR"/>
    </w:rPr>
  </w:style>
  <w:style w:type="paragraph" w:customStyle="1" w:styleId="xl112">
    <w:name w:val="xl112"/>
    <w:basedOn w:val="Normal"/>
    <w:rsid w:val="00C9383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i/>
      <w:iCs/>
      <w:color w:val="000000"/>
      <w:sz w:val="16"/>
      <w:szCs w:val="16"/>
      <w:lang w:eastAsia="pt-BR"/>
    </w:rPr>
  </w:style>
  <w:style w:type="paragraph" w:customStyle="1" w:styleId="xl113">
    <w:name w:val="xl113"/>
    <w:basedOn w:val="Normal"/>
    <w:rsid w:val="00C9383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i/>
      <w:iCs/>
      <w:color w:val="000000"/>
      <w:sz w:val="16"/>
      <w:szCs w:val="16"/>
      <w:lang w:eastAsia="pt-BR"/>
    </w:rPr>
  </w:style>
  <w:style w:type="paragraph" w:customStyle="1" w:styleId="xl114">
    <w:name w:val="xl114"/>
    <w:basedOn w:val="Normal"/>
    <w:rsid w:val="00C9383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i/>
      <w:iCs/>
      <w:sz w:val="16"/>
      <w:szCs w:val="16"/>
      <w:lang w:eastAsia="pt-BR"/>
    </w:rPr>
  </w:style>
  <w:style w:type="paragraph" w:customStyle="1" w:styleId="xl115">
    <w:name w:val="xl115"/>
    <w:basedOn w:val="Normal"/>
    <w:rsid w:val="00C9383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i/>
      <w:iCs/>
      <w:sz w:val="16"/>
      <w:szCs w:val="16"/>
      <w:lang w:eastAsia="pt-BR"/>
    </w:rPr>
  </w:style>
  <w:style w:type="paragraph" w:customStyle="1" w:styleId="xl116">
    <w:name w:val="xl116"/>
    <w:basedOn w:val="Normal"/>
    <w:rsid w:val="00C9383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i/>
      <w:iCs/>
      <w:color w:val="222222"/>
      <w:sz w:val="16"/>
      <w:szCs w:val="16"/>
      <w:lang w:eastAsia="pt-BR"/>
    </w:rPr>
  </w:style>
  <w:style w:type="paragraph" w:customStyle="1" w:styleId="xl117">
    <w:name w:val="xl117"/>
    <w:basedOn w:val="Normal"/>
    <w:rsid w:val="00C9383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i/>
      <w:iCs/>
      <w:sz w:val="16"/>
      <w:szCs w:val="16"/>
      <w:lang w:eastAsia="pt-BR"/>
    </w:rPr>
  </w:style>
  <w:style w:type="paragraph" w:customStyle="1" w:styleId="xl118">
    <w:name w:val="xl118"/>
    <w:basedOn w:val="Normal"/>
    <w:rsid w:val="00C9383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i/>
      <w:iCs/>
      <w:color w:val="222222"/>
      <w:sz w:val="16"/>
      <w:szCs w:val="16"/>
      <w:lang w:eastAsia="pt-BR"/>
    </w:rPr>
  </w:style>
  <w:style w:type="paragraph" w:customStyle="1" w:styleId="xl119">
    <w:name w:val="xl119"/>
    <w:basedOn w:val="Normal"/>
    <w:rsid w:val="00C9383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i/>
      <w:iCs/>
      <w:sz w:val="16"/>
      <w:szCs w:val="16"/>
      <w:lang w:eastAsia="pt-BR"/>
    </w:rPr>
  </w:style>
  <w:style w:type="paragraph" w:customStyle="1" w:styleId="xl120">
    <w:name w:val="xl120"/>
    <w:basedOn w:val="Normal"/>
    <w:rsid w:val="00C9383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sz w:val="16"/>
      <w:szCs w:val="16"/>
      <w:lang w:eastAsia="pt-BR"/>
    </w:rPr>
  </w:style>
  <w:style w:type="paragraph" w:customStyle="1" w:styleId="xl121">
    <w:name w:val="xl121"/>
    <w:basedOn w:val="Normal"/>
    <w:rsid w:val="00C9383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i/>
      <w:iCs/>
      <w:sz w:val="16"/>
      <w:szCs w:val="16"/>
      <w:lang w:eastAsia="pt-BR"/>
    </w:rPr>
  </w:style>
  <w:style w:type="paragraph" w:customStyle="1" w:styleId="xl122">
    <w:name w:val="xl122"/>
    <w:basedOn w:val="Normal"/>
    <w:rsid w:val="00C9383F"/>
    <w:pPr>
      <w:pBdr>
        <w:top w:val="single" w:sz="4" w:space="0" w:color="auto"/>
        <w:bottom w:val="single" w:sz="4" w:space="0" w:color="auto"/>
      </w:pBdr>
      <w:shd w:val="clear" w:color="000000" w:fill="D7E4BC"/>
      <w:spacing w:before="100" w:beforeAutospacing="1" w:after="100" w:afterAutospacing="1" w:line="240" w:lineRule="auto"/>
      <w:textAlignment w:val="center"/>
    </w:pPr>
    <w:rPr>
      <w:rFonts w:eastAsia="Times New Roman"/>
      <w:b/>
      <w:bCs/>
      <w:sz w:val="16"/>
      <w:szCs w:val="16"/>
      <w:lang w:eastAsia="pt-BR"/>
    </w:rPr>
  </w:style>
  <w:style w:type="paragraph" w:customStyle="1" w:styleId="xl123">
    <w:name w:val="xl123"/>
    <w:basedOn w:val="Normal"/>
    <w:rsid w:val="00C9383F"/>
    <w:pPr>
      <w:spacing w:before="100" w:beforeAutospacing="1" w:after="100" w:afterAutospacing="1" w:line="240" w:lineRule="auto"/>
    </w:pPr>
    <w:rPr>
      <w:rFonts w:eastAsia="Times New Roman"/>
      <w:sz w:val="16"/>
      <w:szCs w:val="16"/>
      <w:lang w:eastAsia="pt-BR"/>
    </w:rPr>
  </w:style>
  <w:style w:type="table" w:styleId="SombreamentoMdio1-nfase5">
    <w:name w:val="Medium Shading 1 Accent 5"/>
    <w:basedOn w:val="Tabelanormal"/>
    <w:uiPriority w:val="63"/>
    <w:rsid w:val="00587EBD"/>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ListaMdia1-nfase5">
    <w:name w:val="Medium List 1 Accent 5"/>
    <w:basedOn w:val="Tabelanormal"/>
    <w:uiPriority w:val="65"/>
    <w:rsid w:val="00587EBD"/>
    <w:rPr>
      <w:color w:val="000000"/>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rPr>
        <w:rFonts w:ascii="Optima" w:eastAsia="Times New Roman" w:hAnsi="Optim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ListaClara-nfase5">
    <w:name w:val="Light List Accent 5"/>
    <w:basedOn w:val="Tabelanormal"/>
    <w:uiPriority w:val="61"/>
    <w:rsid w:val="00587EBD"/>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ListaMdia1-nfase2">
    <w:name w:val="Medium List 1 Accent 2"/>
    <w:basedOn w:val="Tabelanormal"/>
    <w:uiPriority w:val="65"/>
    <w:rsid w:val="00B92CF1"/>
    <w:rPr>
      <w:color w:val="000000"/>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rPr>
        <w:rFonts w:ascii="Optima" w:eastAsia="Times New Roman" w:hAnsi="Optim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ListaMdia1-nfase4">
    <w:name w:val="Medium List 1 Accent 4"/>
    <w:basedOn w:val="Tabelanormal"/>
    <w:uiPriority w:val="65"/>
    <w:rsid w:val="00AA7113"/>
    <w:rPr>
      <w:color w:val="000000"/>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rPr>
        <w:rFonts w:ascii="Optima" w:eastAsia="Times New Roman" w:hAnsi="Optim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SombreamentoClaro-nfase2">
    <w:name w:val="Light Shading Accent 2"/>
    <w:basedOn w:val="Tabelanormal"/>
    <w:uiPriority w:val="60"/>
    <w:rsid w:val="00CF695D"/>
    <w:rPr>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paragraph" w:customStyle="1" w:styleId="xl124">
    <w:name w:val="xl124"/>
    <w:basedOn w:val="Normal"/>
    <w:rsid w:val="00F44A34"/>
    <w:pPr>
      <w:pBdr>
        <w:top w:val="single" w:sz="4" w:space="0" w:color="auto"/>
        <w:left w:val="single" w:sz="4" w:space="0" w:color="auto"/>
        <w:right w:val="single" w:sz="4" w:space="0" w:color="auto"/>
      </w:pBdr>
      <w:spacing w:before="100" w:beforeAutospacing="1" w:after="100" w:afterAutospacing="1" w:line="240" w:lineRule="auto"/>
    </w:pPr>
    <w:rPr>
      <w:rFonts w:eastAsia="Times New Roman"/>
      <w:sz w:val="16"/>
      <w:szCs w:val="16"/>
      <w:lang w:eastAsia="pt-BR"/>
    </w:rPr>
  </w:style>
  <w:style w:type="paragraph" w:customStyle="1" w:styleId="xl125">
    <w:name w:val="xl125"/>
    <w:basedOn w:val="Normal"/>
    <w:rsid w:val="00F44A34"/>
    <w:pPr>
      <w:pBdr>
        <w:left w:val="single" w:sz="4" w:space="0" w:color="auto"/>
        <w:right w:val="single" w:sz="4" w:space="0" w:color="auto"/>
      </w:pBdr>
      <w:spacing w:before="100" w:beforeAutospacing="1" w:after="100" w:afterAutospacing="1" w:line="240" w:lineRule="auto"/>
    </w:pPr>
    <w:rPr>
      <w:rFonts w:eastAsia="Times New Roman"/>
      <w:sz w:val="16"/>
      <w:szCs w:val="16"/>
      <w:lang w:eastAsia="pt-BR"/>
    </w:rPr>
  </w:style>
  <w:style w:type="paragraph" w:customStyle="1" w:styleId="xl126">
    <w:name w:val="xl126"/>
    <w:basedOn w:val="Normal"/>
    <w:rsid w:val="00F44A34"/>
    <w:pPr>
      <w:pBdr>
        <w:left w:val="single" w:sz="4" w:space="0" w:color="auto"/>
        <w:bottom w:val="single" w:sz="4" w:space="0" w:color="auto"/>
        <w:right w:val="single" w:sz="4" w:space="0" w:color="auto"/>
      </w:pBdr>
      <w:spacing w:before="100" w:beforeAutospacing="1" w:after="100" w:afterAutospacing="1" w:line="240" w:lineRule="auto"/>
    </w:pPr>
    <w:rPr>
      <w:rFonts w:eastAsia="Times New Roman"/>
      <w:sz w:val="16"/>
      <w:szCs w:val="16"/>
      <w:lang w:eastAsia="pt-BR"/>
    </w:rPr>
  </w:style>
  <w:style w:type="paragraph" w:customStyle="1" w:styleId="xl127">
    <w:name w:val="xl127"/>
    <w:basedOn w:val="Normal"/>
    <w:rsid w:val="00F44A34"/>
    <w:pPr>
      <w:pBdr>
        <w:top w:val="single" w:sz="4" w:space="0" w:color="auto"/>
        <w:left w:val="single" w:sz="4" w:space="0" w:color="auto"/>
        <w:right w:val="single" w:sz="4" w:space="0" w:color="auto"/>
      </w:pBdr>
      <w:spacing w:before="100" w:beforeAutospacing="1" w:after="100" w:afterAutospacing="1" w:line="240" w:lineRule="auto"/>
      <w:textAlignment w:val="center"/>
    </w:pPr>
    <w:rPr>
      <w:rFonts w:eastAsia="Times New Roman"/>
      <w:sz w:val="16"/>
      <w:szCs w:val="16"/>
      <w:lang w:eastAsia="pt-BR"/>
    </w:rPr>
  </w:style>
  <w:style w:type="paragraph" w:customStyle="1" w:styleId="xl128">
    <w:name w:val="xl128"/>
    <w:basedOn w:val="Normal"/>
    <w:rsid w:val="00F44A34"/>
    <w:pPr>
      <w:pBdr>
        <w:left w:val="single" w:sz="4" w:space="0" w:color="auto"/>
        <w:right w:val="single" w:sz="4" w:space="0" w:color="auto"/>
      </w:pBdr>
      <w:spacing w:before="100" w:beforeAutospacing="1" w:after="100" w:afterAutospacing="1" w:line="240" w:lineRule="auto"/>
      <w:textAlignment w:val="center"/>
    </w:pPr>
    <w:rPr>
      <w:rFonts w:eastAsia="Times New Roman"/>
      <w:sz w:val="16"/>
      <w:szCs w:val="16"/>
      <w:lang w:eastAsia="pt-BR"/>
    </w:rPr>
  </w:style>
  <w:style w:type="paragraph" w:customStyle="1" w:styleId="xl129">
    <w:name w:val="xl129"/>
    <w:basedOn w:val="Normal"/>
    <w:rsid w:val="00F44A34"/>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16"/>
      <w:szCs w:val="16"/>
      <w:lang w:eastAsia="pt-BR"/>
    </w:rPr>
  </w:style>
  <w:style w:type="paragraph" w:customStyle="1" w:styleId="xl130">
    <w:name w:val="xl130"/>
    <w:basedOn w:val="Normal"/>
    <w:rsid w:val="00F44A34"/>
    <w:pPr>
      <w:pBdr>
        <w:top w:val="single" w:sz="4" w:space="0" w:color="auto"/>
        <w:left w:val="single" w:sz="4" w:space="0" w:color="auto"/>
        <w:right w:val="single" w:sz="4" w:space="0" w:color="auto"/>
      </w:pBdr>
      <w:spacing w:before="100" w:beforeAutospacing="1" w:after="100" w:afterAutospacing="1" w:line="240" w:lineRule="auto"/>
      <w:textAlignment w:val="center"/>
    </w:pPr>
    <w:rPr>
      <w:rFonts w:eastAsia="Times New Roman"/>
      <w:sz w:val="16"/>
      <w:szCs w:val="16"/>
      <w:lang w:eastAsia="pt-BR"/>
    </w:rPr>
  </w:style>
  <w:style w:type="paragraph" w:customStyle="1" w:styleId="xl131">
    <w:name w:val="xl131"/>
    <w:basedOn w:val="Normal"/>
    <w:rsid w:val="00F44A34"/>
    <w:pPr>
      <w:pBdr>
        <w:left w:val="single" w:sz="4" w:space="0" w:color="auto"/>
        <w:right w:val="single" w:sz="4" w:space="0" w:color="auto"/>
      </w:pBdr>
      <w:spacing w:before="100" w:beforeAutospacing="1" w:after="100" w:afterAutospacing="1" w:line="240" w:lineRule="auto"/>
      <w:textAlignment w:val="center"/>
    </w:pPr>
    <w:rPr>
      <w:rFonts w:eastAsia="Times New Roman"/>
      <w:sz w:val="16"/>
      <w:szCs w:val="16"/>
      <w:lang w:eastAsia="pt-BR"/>
    </w:rPr>
  </w:style>
  <w:style w:type="paragraph" w:customStyle="1" w:styleId="xl132">
    <w:name w:val="xl132"/>
    <w:basedOn w:val="Normal"/>
    <w:rsid w:val="00F44A34"/>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16"/>
      <w:szCs w:val="16"/>
      <w:lang w:eastAsia="pt-BR"/>
    </w:rPr>
  </w:style>
  <w:style w:type="paragraph" w:customStyle="1" w:styleId="xl133">
    <w:name w:val="xl133"/>
    <w:basedOn w:val="Normal"/>
    <w:rsid w:val="00F44A34"/>
    <w:pPr>
      <w:pBdr>
        <w:top w:val="single" w:sz="4" w:space="0" w:color="auto"/>
        <w:left w:val="single" w:sz="4" w:space="0" w:color="auto"/>
        <w:right w:val="single" w:sz="4" w:space="0" w:color="auto"/>
      </w:pBdr>
      <w:spacing w:before="100" w:beforeAutospacing="1" w:after="100" w:afterAutospacing="1" w:line="240" w:lineRule="auto"/>
      <w:textAlignment w:val="center"/>
    </w:pPr>
    <w:rPr>
      <w:rFonts w:eastAsia="Times New Roman"/>
      <w:sz w:val="16"/>
      <w:szCs w:val="16"/>
      <w:lang w:eastAsia="pt-BR"/>
    </w:rPr>
  </w:style>
  <w:style w:type="paragraph" w:customStyle="1" w:styleId="xl134">
    <w:name w:val="xl134"/>
    <w:basedOn w:val="Normal"/>
    <w:rsid w:val="00F44A34"/>
    <w:pPr>
      <w:pBdr>
        <w:left w:val="single" w:sz="4" w:space="0" w:color="auto"/>
        <w:right w:val="single" w:sz="4" w:space="0" w:color="auto"/>
      </w:pBdr>
      <w:spacing w:before="100" w:beforeAutospacing="1" w:after="100" w:afterAutospacing="1" w:line="240" w:lineRule="auto"/>
      <w:textAlignment w:val="center"/>
    </w:pPr>
    <w:rPr>
      <w:rFonts w:eastAsia="Times New Roman"/>
      <w:sz w:val="16"/>
      <w:szCs w:val="16"/>
      <w:lang w:eastAsia="pt-BR"/>
    </w:rPr>
  </w:style>
  <w:style w:type="paragraph" w:customStyle="1" w:styleId="xl135">
    <w:name w:val="xl135"/>
    <w:basedOn w:val="Normal"/>
    <w:rsid w:val="00F44A34"/>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16"/>
      <w:szCs w:val="16"/>
      <w:lang w:eastAsia="pt-BR"/>
    </w:rPr>
  </w:style>
  <w:style w:type="paragraph" w:customStyle="1" w:styleId="xl136">
    <w:name w:val="xl136"/>
    <w:basedOn w:val="Normal"/>
    <w:rsid w:val="00F44A3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b/>
      <w:bCs/>
      <w:sz w:val="16"/>
      <w:szCs w:val="16"/>
      <w:lang w:eastAsia="pt-BR"/>
    </w:rPr>
  </w:style>
  <w:style w:type="paragraph" w:customStyle="1" w:styleId="xl137">
    <w:name w:val="xl137"/>
    <w:basedOn w:val="Normal"/>
    <w:rsid w:val="00F44A3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16"/>
      <w:szCs w:val="16"/>
      <w:lang w:eastAsia="pt-BR"/>
    </w:rPr>
  </w:style>
  <w:style w:type="paragraph" w:customStyle="1" w:styleId="font11">
    <w:name w:val="font11"/>
    <w:basedOn w:val="Normal"/>
    <w:rsid w:val="0066275A"/>
    <w:pPr>
      <w:spacing w:before="100" w:beforeAutospacing="1" w:after="100" w:afterAutospacing="1" w:line="240" w:lineRule="auto"/>
      <w:jc w:val="both"/>
    </w:pPr>
    <w:rPr>
      <w:rFonts w:eastAsia="Times New Roman"/>
      <w:sz w:val="14"/>
      <w:szCs w:val="14"/>
      <w:u w:val="single"/>
      <w:lang w:eastAsia="pt-BR"/>
    </w:rPr>
  </w:style>
  <w:style w:type="paragraph" w:customStyle="1" w:styleId="font12">
    <w:name w:val="font12"/>
    <w:basedOn w:val="Normal"/>
    <w:rsid w:val="0066275A"/>
    <w:pPr>
      <w:spacing w:before="100" w:beforeAutospacing="1" w:after="100" w:afterAutospacing="1" w:line="240" w:lineRule="auto"/>
      <w:jc w:val="both"/>
    </w:pPr>
    <w:rPr>
      <w:rFonts w:eastAsia="Times New Roman"/>
      <w:color w:val="000000"/>
      <w:sz w:val="14"/>
      <w:szCs w:val="14"/>
      <w:u w:val="single"/>
      <w:lang w:eastAsia="pt-BR"/>
    </w:rPr>
  </w:style>
  <w:style w:type="paragraph" w:customStyle="1" w:styleId="font13">
    <w:name w:val="font13"/>
    <w:basedOn w:val="Normal"/>
    <w:rsid w:val="0066275A"/>
    <w:pPr>
      <w:spacing w:before="100" w:beforeAutospacing="1" w:after="100" w:afterAutospacing="1" w:line="240" w:lineRule="auto"/>
      <w:jc w:val="both"/>
    </w:pPr>
    <w:rPr>
      <w:rFonts w:eastAsia="Times New Roman"/>
      <w:b/>
      <w:bCs/>
      <w:color w:val="000000"/>
      <w:sz w:val="14"/>
      <w:szCs w:val="14"/>
      <w:lang w:eastAsia="pt-BR"/>
    </w:rPr>
  </w:style>
  <w:style w:type="paragraph" w:customStyle="1" w:styleId="font14">
    <w:name w:val="font14"/>
    <w:basedOn w:val="Normal"/>
    <w:rsid w:val="0066275A"/>
    <w:pPr>
      <w:spacing w:before="100" w:beforeAutospacing="1" w:after="100" w:afterAutospacing="1" w:line="240" w:lineRule="auto"/>
      <w:jc w:val="both"/>
    </w:pPr>
    <w:rPr>
      <w:rFonts w:eastAsia="Times New Roman"/>
      <w:b/>
      <w:bCs/>
      <w:sz w:val="16"/>
      <w:szCs w:val="16"/>
      <w:lang w:eastAsia="pt-BR"/>
    </w:rPr>
  </w:style>
  <w:style w:type="paragraph" w:customStyle="1" w:styleId="xl63">
    <w:name w:val="xl63"/>
    <w:basedOn w:val="Normal"/>
    <w:rsid w:val="0066275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eastAsia="Times New Roman"/>
      <w:sz w:val="16"/>
      <w:szCs w:val="16"/>
      <w:lang w:eastAsia="pt-BR"/>
    </w:rPr>
  </w:style>
  <w:style w:type="paragraph" w:customStyle="1" w:styleId="xl64">
    <w:name w:val="xl64"/>
    <w:basedOn w:val="Normal"/>
    <w:rsid w:val="0066275A"/>
    <w:pPr>
      <w:shd w:val="clear" w:color="000000" w:fill="FFFFFF"/>
      <w:spacing w:before="100" w:beforeAutospacing="1" w:after="100" w:afterAutospacing="1" w:line="240" w:lineRule="auto"/>
      <w:jc w:val="both"/>
    </w:pPr>
    <w:rPr>
      <w:rFonts w:eastAsia="Times New Roman"/>
      <w:sz w:val="16"/>
      <w:szCs w:val="16"/>
      <w:lang w:eastAsia="pt-BR"/>
    </w:rPr>
  </w:style>
  <w:style w:type="character" w:customStyle="1" w:styleId="apple-converted-space">
    <w:name w:val="apple-converted-space"/>
    <w:basedOn w:val="Fontepargpadro"/>
    <w:rsid w:val="0066275A"/>
  </w:style>
  <w:style w:type="character" w:customStyle="1" w:styleId="googqs-tidbit1">
    <w:name w:val="goog_qs-tidbit1"/>
    <w:rsid w:val="0066275A"/>
    <w:rPr>
      <w:vanish w:val="0"/>
      <w:webHidden w:val="0"/>
      <w:specVanish/>
    </w:rPr>
  </w:style>
  <w:style w:type="paragraph" w:styleId="Recuodecorpodetexto3">
    <w:name w:val="Body Text Indent 3"/>
    <w:basedOn w:val="Normal"/>
    <w:link w:val="Recuodecorpodetexto3Char"/>
    <w:uiPriority w:val="99"/>
    <w:semiHidden/>
    <w:unhideWhenUsed/>
    <w:rsid w:val="00810CE9"/>
    <w:pPr>
      <w:spacing w:after="120"/>
      <w:ind w:left="283"/>
    </w:pPr>
    <w:rPr>
      <w:rFonts w:cs="Times New Roman"/>
      <w:sz w:val="16"/>
      <w:szCs w:val="16"/>
    </w:rPr>
  </w:style>
  <w:style w:type="character" w:customStyle="1" w:styleId="Recuodecorpodetexto3Char">
    <w:name w:val="Recuo de corpo de texto 3 Char"/>
    <w:link w:val="Recuodecorpodetexto3"/>
    <w:uiPriority w:val="99"/>
    <w:semiHidden/>
    <w:rsid w:val="00810CE9"/>
    <w:rPr>
      <w:sz w:val="16"/>
      <w:szCs w:val="16"/>
      <w:lang w:eastAsia="en-US"/>
    </w:rPr>
  </w:style>
  <w:style w:type="paragraph" w:customStyle="1" w:styleId="AtividadeseProdutos">
    <w:name w:val="Atividades e Produtos"/>
    <w:basedOn w:val="Normal"/>
    <w:uiPriority w:val="99"/>
    <w:rsid w:val="00EB343D"/>
    <w:pPr>
      <w:suppressAutoHyphens/>
      <w:spacing w:after="0" w:line="240" w:lineRule="auto"/>
      <w:jc w:val="both"/>
    </w:pPr>
    <w:rPr>
      <w:rFonts w:eastAsia="Times New Roman"/>
      <w:lang w:eastAsia="ar-SA"/>
    </w:rPr>
  </w:style>
  <w:style w:type="paragraph" w:customStyle="1" w:styleId="Estilo1">
    <w:name w:val="Estilo1"/>
    <w:basedOn w:val="Normal"/>
    <w:uiPriority w:val="99"/>
    <w:rsid w:val="00EB343D"/>
    <w:pPr>
      <w:numPr>
        <w:numId w:val="40"/>
      </w:numPr>
      <w:suppressAutoHyphens/>
      <w:spacing w:before="120" w:after="0" w:line="240" w:lineRule="auto"/>
      <w:jc w:val="both"/>
    </w:pPr>
    <w:rPr>
      <w:rFonts w:eastAsia="Times New Roman" w:cs="Times New Roman"/>
      <w:szCs w:val="20"/>
      <w:lang w:eastAsia="ar-SA"/>
    </w:rPr>
  </w:style>
  <w:style w:type="paragraph" w:styleId="Reviso">
    <w:name w:val="Revision"/>
    <w:hidden/>
    <w:uiPriority w:val="99"/>
    <w:semiHidden/>
    <w:rsid w:val="007E4AB8"/>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55974">
      <w:bodyDiv w:val="1"/>
      <w:marLeft w:val="0"/>
      <w:marRight w:val="0"/>
      <w:marTop w:val="0"/>
      <w:marBottom w:val="0"/>
      <w:divBdr>
        <w:top w:val="none" w:sz="0" w:space="0" w:color="auto"/>
        <w:left w:val="none" w:sz="0" w:space="0" w:color="auto"/>
        <w:bottom w:val="none" w:sz="0" w:space="0" w:color="auto"/>
        <w:right w:val="none" w:sz="0" w:space="0" w:color="auto"/>
      </w:divBdr>
    </w:div>
    <w:div w:id="22438264">
      <w:bodyDiv w:val="1"/>
      <w:marLeft w:val="0"/>
      <w:marRight w:val="0"/>
      <w:marTop w:val="0"/>
      <w:marBottom w:val="0"/>
      <w:divBdr>
        <w:top w:val="none" w:sz="0" w:space="0" w:color="auto"/>
        <w:left w:val="none" w:sz="0" w:space="0" w:color="auto"/>
        <w:bottom w:val="none" w:sz="0" w:space="0" w:color="auto"/>
        <w:right w:val="none" w:sz="0" w:space="0" w:color="auto"/>
      </w:divBdr>
    </w:div>
    <w:div w:id="43800128">
      <w:bodyDiv w:val="1"/>
      <w:marLeft w:val="0"/>
      <w:marRight w:val="0"/>
      <w:marTop w:val="0"/>
      <w:marBottom w:val="0"/>
      <w:divBdr>
        <w:top w:val="none" w:sz="0" w:space="0" w:color="auto"/>
        <w:left w:val="none" w:sz="0" w:space="0" w:color="auto"/>
        <w:bottom w:val="none" w:sz="0" w:space="0" w:color="auto"/>
        <w:right w:val="none" w:sz="0" w:space="0" w:color="auto"/>
      </w:divBdr>
    </w:div>
    <w:div w:id="48959794">
      <w:bodyDiv w:val="1"/>
      <w:marLeft w:val="0"/>
      <w:marRight w:val="0"/>
      <w:marTop w:val="0"/>
      <w:marBottom w:val="0"/>
      <w:divBdr>
        <w:top w:val="none" w:sz="0" w:space="0" w:color="auto"/>
        <w:left w:val="none" w:sz="0" w:space="0" w:color="auto"/>
        <w:bottom w:val="none" w:sz="0" w:space="0" w:color="auto"/>
        <w:right w:val="none" w:sz="0" w:space="0" w:color="auto"/>
      </w:divBdr>
    </w:div>
    <w:div w:id="51663140">
      <w:bodyDiv w:val="1"/>
      <w:marLeft w:val="0"/>
      <w:marRight w:val="0"/>
      <w:marTop w:val="0"/>
      <w:marBottom w:val="0"/>
      <w:divBdr>
        <w:top w:val="none" w:sz="0" w:space="0" w:color="auto"/>
        <w:left w:val="none" w:sz="0" w:space="0" w:color="auto"/>
        <w:bottom w:val="none" w:sz="0" w:space="0" w:color="auto"/>
        <w:right w:val="none" w:sz="0" w:space="0" w:color="auto"/>
      </w:divBdr>
    </w:div>
    <w:div w:id="57830525">
      <w:bodyDiv w:val="1"/>
      <w:marLeft w:val="0"/>
      <w:marRight w:val="0"/>
      <w:marTop w:val="0"/>
      <w:marBottom w:val="0"/>
      <w:divBdr>
        <w:top w:val="none" w:sz="0" w:space="0" w:color="auto"/>
        <w:left w:val="none" w:sz="0" w:space="0" w:color="auto"/>
        <w:bottom w:val="none" w:sz="0" w:space="0" w:color="auto"/>
        <w:right w:val="none" w:sz="0" w:space="0" w:color="auto"/>
      </w:divBdr>
    </w:div>
    <w:div w:id="73281301">
      <w:bodyDiv w:val="1"/>
      <w:marLeft w:val="0"/>
      <w:marRight w:val="0"/>
      <w:marTop w:val="0"/>
      <w:marBottom w:val="0"/>
      <w:divBdr>
        <w:top w:val="none" w:sz="0" w:space="0" w:color="auto"/>
        <w:left w:val="none" w:sz="0" w:space="0" w:color="auto"/>
        <w:bottom w:val="none" w:sz="0" w:space="0" w:color="auto"/>
        <w:right w:val="none" w:sz="0" w:space="0" w:color="auto"/>
      </w:divBdr>
    </w:div>
    <w:div w:id="89351367">
      <w:bodyDiv w:val="1"/>
      <w:marLeft w:val="0"/>
      <w:marRight w:val="0"/>
      <w:marTop w:val="0"/>
      <w:marBottom w:val="0"/>
      <w:divBdr>
        <w:top w:val="none" w:sz="0" w:space="0" w:color="auto"/>
        <w:left w:val="none" w:sz="0" w:space="0" w:color="auto"/>
        <w:bottom w:val="none" w:sz="0" w:space="0" w:color="auto"/>
        <w:right w:val="none" w:sz="0" w:space="0" w:color="auto"/>
      </w:divBdr>
    </w:div>
    <w:div w:id="91634518">
      <w:bodyDiv w:val="1"/>
      <w:marLeft w:val="0"/>
      <w:marRight w:val="0"/>
      <w:marTop w:val="0"/>
      <w:marBottom w:val="0"/>
      <w:divBdr>
        <w:top w:val="none" w:sz="0" w:space="0" w:color="auto"/>
        <w:left w:val="none" w:sz="0" w:space="0" w:color="auto"/>
        <w:bottom w:val="none" w:sz="0" w:space="0" w:color="auto"/>
        <w:right w:val="none" w:sz="0" w:space="0" w:color="auto"/>
      </w:divBdr>
    </w:div>
    <w:div w:id="101149924">
      <w:bodyDiv w:val="1"/>
      <w:marLeft w:val="0"/>
      <w:marRight w:val="0"/>
      <w:marTop w:val="0"/>
      <w:marBottom w:val="0"/>
      <w:divBdr>
        <w:top w:val="none" w:sz="0" w:space="0" w:color="auto"/>
        <w:left w:val="none" w:sz="0" w:space="0" w:color="auto"/>
        <w:bottom w:val="none" w:sz="0" w:space="0" w:color="auto"/>
        <w:right w:val="none" w:sz="0" w:space="0" w:color="auto"/>
      </w:divBdr>
    </w:div>
    <w:div w:id="115876113">
      <w:bodyDiv w:val="1"/>
      <w:marLeft w:val="0"/>
      <w:marRight w:val="0"/>
      <w:marTop w:val="0"/>
      <w:marBottom w:val="0"/>
      <w:divBdr>
        <w:top w:val="none" w:sz="0" w:space="0" w:color="auto"/>
        <w:left w:val="none" w:sz="0" w:space="0" w:color="auto"/>
        <w:bottom w:val="none" w:sz="0" w:space="0" w:color="auto"/>
        <w:right w:val="none" w:sz="0" w:space="0" w:color="auto"/>
      </w:divBdr>
    </w:div>
    <w:div w:id="117993154">
      <w:bodyDiv w:val="1"/>
      <w:marLeft w:val="0"/>
      <w:marRight w:val="0"/>
      <w:marTop w:val="0"/>
      <w:marBottom w:val="0"/>
      <w:divBdr>
        <w:top w:val="none" w:sz="0" w:space="0" w:color="auto"/>
        <w:left w:val="none" w:sz="0" w:space="0" w:color="auto"/>
        <w:bottom w:val="none" w:sz="0" w:space="0" w:color="auto"/>
        <w:right w:val="none" w:sz="0" w:space="0" w:color="auto"/>
      </w:divBdr>
    </w:div>
    <w:div w:id="125316658">
      <w:bodyDiv w:val="1"/>
      <w:marLeft w:val="0"/>
      <w:marRight w:val="0"/>
      <w:marTop w:val="0"/>
      <w:marBottom w:val="0"/>
      <w:divBdr>
        <w:top w:val="none" w:sz="0" w:space="0" w:color="auto"/>
        <w:left w:val="none" w:sz="0" w:space="0" w:color="auto"/>
        <w:bottom w:val="none" w:sz="0" w:space="0" w:color="auto"/>
        <w:right w:val="none" w:sz="0" w:space="0" w:color="auto"/>
      </w:divBdr>
    </w:div>
    <w:div w:id="134613023">
      <w:bodyDiv w:val="1"/>
      <w:marLeft w:val="0"/>
      <w:marRight w:val="0"/>
      <w:marTop w:val="0"/>
      <w:marBottom w:val="0"/>
      <w:divBdr>
        <w:top w:val="none" w:sz="0" w:space="0" w:color="auto"/>
        <w:left w:val="none" w:sz="0" w:space="0" w:color="auto"/>
        <w:bottom w:val="none" w:sz="0" w:space="0" w:color="auto"/>
        <w:right w:val="none" w:sz="0" w:space="0" w:color="auto"/>
      </w:divBdr>
    </w:div>
    <w:div w:id="161556330">
      <w:bodyDiv w:val="1"/>
      <w:marLeft w:val="0"/>
      <w:marRight w:val="0"/>
      <w:marTop w:val="0"/>
      <w:marBottom w:val="0"/>
      <w:divBdr>
        <w:top w:val="none" w:sz="0" w:space="0" w:color="auto"/>
        <w:left w:val="none" w:sz="0" w:space="0" w:color="auto"/>
        <w:bottom w:val="none" w:sz="0" w:space="0" w:color="auto"/>
        <w:right w:val="none" w:sz="0" w:space="0" w:color="auto"/>
      </w:divBdr>
    </w:div>
    <w:div w:id="183326231">
      <w:bodyDiv w:val="1"/>
      <w:marLeft w:val="0"/>
      <w:marRight w:val="0"/>
      <w:marTop w:val="0"/>
      <w:marBottom w:val="0"/>
      <w:divBdr>
        <w:top w:val="none" w:sz="0" w:space="0" w:color="auto"/>
        <w:left w:val="none" w:sz="0" w:space="0" w:color="auto"/>
        <w:bottom w:val="none" w:sz="0" w:space="0" w:color="auto"/>
        <w:right w:val="none" w:sz="0" w:space="0" w:color="auto"/>
      </w:divBdr>
    </w:div>
    <w:div w:id="186990218">
      <w:bodyDiv w:val="1"/>
      <w:marLeft w:val="0"/>
      <w:marRight w:val="0"/>
      <w:marTop w:val="0"/>
      <w:marBottom w:val="0"/>
      <w:divBdr>
        <w:top w:val="none" w:sz="0" w:space="0" w:color="auto"/>
        <w:left w:val="none" w:sz="0" w:space="0" w:color="auto"/>
        <w:bottom w:val="none" w:sz="0" w:space="0" w:color="auto"/>
        <w:right w:val="none" w:sz="0" w:space="0" w:color="auto"/>
      </w:divBdr>
    </w:div>
    <w:div w:id="192884996">
      <w:bodyDiv w:val="1"/>
      <w:marLeft w:val="0"/>
      <w:marRight w:val="0"/>
      <w:marTop w:val="0"/>
      <w:marBottom w:val="0"/>
      <w:divBdr>
        <w:top w:val="none" w:sz="0" w:space="0" w:color="auto"/>
        <w:left w:val="none" w:sz="0" w:space="0" w:color="auto"/>
        <w:bottom w:val="none" w:sz="0" w:space="0" w:color="auto"/>
        <w:right w:val="none" w:sz="0" w:space="0" w:color="auto"/>
      </w:divBdr>
    </w:div>
    <w:div w:id="202407588">
      <w:bodyDiv w:val="1"/>
      <w:marLeft w:val="0"/>
      <w:marRight w:val="0"/>
      <w:marTop w:val="0"/>
      <w:marBottom w:val="0"/>
      <w:divBdr>
        <w:top w:val="none" w:sz="0" w:space="0" w:color="auto"/>
        <w:left w:val="none" w:sz="0" w:space="0" w:color="auto"/>
        <w:bottom w:val="none" w:sz="0" w:space="0" w:color="auto"/>
        <w:right w:val="none" w:sz="0" w:space="0" w:color="auto"/>
      </w:divBdr>
    </w:div>
    <w:div w:id="247664866">
      <w:bodyDiv w:val="1"/>
      <w:marLeft w:val="0"/>
      <w:marRight w:val="0"/>
      <w:marTop w:val="0"/>
      <w:marBottom w:val="0"/>
      <w:divBdr>
        <w:top w:val="none" w:sz="0" w:space="0" w:color="auto"/>
        <w:left w:val="none" w:sz="0" w:space="0" w:color="auto"/>
        <w:bottom w:val="none" w:sz="0" w:space="0" w:color="auto"/>
        <w:right w:val="none" w:sz="0" w:space="0" w:color="auto"/>
      </w:divBdr>
    </w:div>
    <w:div w:id="251399094">
      <w:bodyDiv w:val="1"/>
      <w:marLeft w:val="0"/>
      <w:marRight w:val="0"/>
      <w:marTop w:val="0"/>
      <w:marBottom w:val="0"/>
      <w:divBdr>
        <w:top w:val="none" w:sz="0" w:space="0" w:color="auto"/>
        <w:left w:val="none" w:sz="0" w:space="0" w:color="auto"/>
        <w:bottom w:val="none" w:sz="0" w:space="0" w:color="auto"/>
        <w:right w:val="none" w:sz="0" w:space="0" w:color="auto"/>
      </w:divBdr>
    </w:div>
    <w:div w:id="261303104">
      <w:bodyDiv w:val="1"/>
      <w:marLeft w:val="0"/>
      <w:marRight w:val="0"/>
      <w:marTop w:val="0"/>
      <w:marBottom w:val="0"/>
      <w:divBdr>
        <w:top w:val="none" w:sz="0" w:space="0" w:color="auto"/>
        <w:left w:val="none" w:sz="0" w:space="0" w:color="auto"/>
        <w:bottom w:val="none" w:sz="0" w:space="0" w:color="auto"/>
        <w:right w:val="none" w:sz="0" w:space="0" w:color="auto"/>
      </w:divBdr>
    </w:div>
    <w:div w:id="265432099">
      <w:bodyDiv w:val="1"/>
      <w:marLeft w:val="0"/>
      <w:marRight w:val="0"/>
      <w:marTop w:val="0"/>
      <w:marBottom w:val="0"/>
      <w:divBdr>
        <w:top w:val="none" w:sz="0" w:space="0" w:color="auto"/>
        <w:left w:val="none" w:sz="0" w:space="0" w:color="auto"/>
        <w:bottom w:val="none" w:sz="0" w:space="0" w:color="auto"/>
        <w:right w:val="none" w:sz="0" w:space="0" w:color="auto"/>
      </w:divBdr>
    </w:div>
    <w:div w:id="295331768">
      <w:bodyDiv w:val="1"/>
      <w:marLeft w:val="0"/>
      <w:marRight w:val="0"/>
      <w:marTop w:val="0"/>
      <w:marBottom w:val="0"/>
      <w:divBdr>
        <w:top w:val="none" w:sz="0" w:space="0" w:color="auto"/>
        <w:left w:val="none" w:sz="0" w:space="0" w:color="auto"/>
        <w:bottom w:val="none" w:sz="0" w:space="0" w:color="auto"/>
        <w:right w:val="none" w:sz="0" w:space="0" w:color="auto"/>
      </w:divBdr>
    </w:div>
    <w:div w:id="295378585">
      <w:bodyDiv w:val="1"/>
      <w:marLeft w:val="0"/>
      <w:marRight w:val="0"/>
      <w:marTop w:val="0"/>
      <w:marBottom w:val="0"/>
      <w:divBdr>
        <w:top w:val="none" w:sz="0" w:space="0" w:color="auto"/>
        <w:left w:val="none" w:sz="0" w:space="0" w:color="auto"/>
        <w:bottom w:val="none" w:sz="0" w:space="0" w:color="auto"/>
        <w:right w:val="none" w:sz="0" w:space="0" w:color="auto"/>
      </w:divBdr>
    </w:div>
    <w:div w:id="301692050">
      <w:bodyDiv w:val="1"/>
      <w:marLeft w:val="0"/>
      <w:marRight w:val="0"/>
      <w:marTop w:val="0"/>
      <w:marBottom w:val="0"/>
      <w:divBdr>
        <w:top w:val="none" w:sz="0" w:space="0" w:color="auto"/>
        <w:left w:val="none" w:sz="0" w:space="0" w:color="auto"/>
        <w:bottom w:val="none" w:sz="0" w:space="0" w:color="auto"/>
        <w:right w:val="none" w:sz="0" w:space="0" w:color="auto"/>
      </w:divBdr>
    </w:div>
    <w:div w:id="302545269">
      <w:bodyDiv w:val="1"/>
      <w:marLeft w:val="0"/>
      <w:marRight w:val="0"/>
      <w:marTop w:val="0"/>
      <w:marBottom w:val="0"/>
      <w:divBdr>
        <w:top w:val="none" w:sz="0" w:space="0" w:color="auto"/>
        <w:left w:val="none" w:sz="0" w:space="0" w:color="auto"/>
        <w:bottom w:val="none" w:sz="0" w:space="0" w:color="auto"/>
        <w:right w:val="none" w:sz="0" w:space="0" w:color="auto"/>
      </w:divBdr>
    </w:div>
    <w:div w:id="314652422">
      <w:bodyDiv w:val="1"/>
      <w:marLeft w:val="0"/>
      <w:marRight w:val="0"/>
      <w:marTop w:val="0"/>
      <w:marBottom w:val="0"/>
      <w:divBdr>
        <w:top w:val="none" w:sz="0" w:space="0" w:color="auto"/>
        <w:left w:val="none" w:sz="0" w:space="0" w:color="auto"/>
        <w:bottom w:val="none" w:sz="0" w:space="0" w:color="auto"/>
        <w:right w:val="none" w:sz="0" w:space="0" w:color="auto"/>
      </w:divBdr>
    </w:div>
    <w:div w:id="320306076">
      <w:bodyDiv w:val="1"/>
      <w:marLeft w:val="0"/>
      <w:marRight w:val="0"/>
      <w:marTop w:val="0"/>
      <w:marBottom w:val="0"/>
      <w:divBdr>
        <w:top w:val="none" w:sz="0" w:space="0" w:color="auto"/>
        <w:left w:val="none" w:sz="0" w:space="0" w:color="auto"/>
        <w:bottom w:val="none" w:sz="0" w:space="0" w:color="auto"/>
        <w:right w:val="none" w:sz="0" w:space="0" w:color="auto"/>
      </w:divBdr>
    </w:div>
    <w:div w:id="348138991">
      <w:bodyDiv w:val="1"/>
      <w:marLeft w:val="0"/>
      <w:marRight w:val="0"/>
      <w:marTop w:val="0"/>
      <w:marBottom w:val="0"/>
      <w:divBdr>
        <w:top w:val="none" w:sz="0" w:space="0" w:color="auto"/>
        <w:left w:val="none" w:sz="0" w:space="0" w:color="auto"/>
        <w:bottom w:val="none" w:sz="0" w:space="0" w:color="auto"/>
        <w:right w:val="none" w:sz="0" w:space="0" w:color="auto"/>
      </w:divBdr>
    </w:div>
    <w:div w:id="352416674">
      <w:bodyDiv w:val="1"/>
      <w:marLeft w:val="0"/>
      <w:marRight w:val="0"/>
      <w:marTop w:val="0"/>
      <w:marBottom w:val="0"/>
      <w:divBdr>
        <w:top w:val="none" w:sz="0" w:space="0" w:color="auto"/>
        <w:left w:val="none" w:sz="0" w:space="0" w:color="auto"/>
        <w:bottom w:val="none" w:sz="0" w:space="0" w:color="auto"/>
        <w:right w:val="none" w:sz="0" w:space="0" w:color="auto"/>
      </w:divBdr>
    </w:div>
    <w:div w:id="407656822">
      <w:bodyDiv w:val="1"/>
      <w:marLeft w:val="0"/>
      <w:marRight w:val="0"/>
      <w:marTop w:val="0"/>
      <w:marBottom w:val="0"/>
      <w:divBdr>
        <w:top w:val="none" w:sz="0" w:space="0" w:color="auto"/>
        <w:left w:val="none" w:sz="0" w:space="0" w:color="auto"/>
        <w:bottom w:val="none" w:sz="0" w:space="0" w:color="auto"/>
        <w:right w:val="none" w:sz="0" w:space="0" w:color="auto"/>
      </w:divBdr>
    </w:div>
    <w:div w:id="410932506">
      <w:bodyDiv w:val="1"/>
      <w:marLeft w:val="0"/>
      <w:marRight w:val="0"/>
      <w:marTop w:val="0"/>
      <w:marBottom w:val="0"/>
      <w:divBdr>
        <w:top w:val="none" w:sz="0" w:space="0" w:color="auto"/>
        <w:left w:val="none" w:sz="0" w:space="0" w:color="auto"/>
        <w:bottom w:val="none" w:sz="0" w:space="0" w:color="auto"/>
        <w:right w:val="none" w:sz="0" w:space="0" w:color="auto"/>
      </w:divBdr>
    </w:div>
    <w:div w:id="439686685">
      <w:bodyDiv w:val="1"/>
      <w:marLeft w:val="0"/>
      <w:marRight w:val="0"/>
      <w:marTop w:val="0"/>
      <w:marBottom w:val="0"/>
      <w:divBdr>
        <w:top w:val="none" w:sz="0" w:space="0" w:color="auto"/>
        <w:left w:val="none" w:sz="0" w:space="0" w:color="auto"/>
        <w:bottom w:val="none" w:sz="0" w:space="0" w:color="auto"/>
        <w:right w:val="none" w:sz="0" w:space="0" w:color="auto"/>
      </w:divBdr>
    </w:div>
    <w:div w:id="474416369">
      <w:bodyDiv w:val="1"/>
      <w:marLeft w:val="0"/>
      <w:marRight w:val="0"/>
      <w:marTop w:val="0"/>
      <w:marBottom w:val="0"/>
      <w:divBdr>
        <w:top w:val="none" w:sz="0" w:space="0" w:color="auto"/>
        <w:left w:val="none" w:sz="0" w:space="0" w:color="auto"/>
        <w:bottom w:val="none" w:sz="0" w:space="0" w:color="auto"/>
        <w:right w:val="none" w:sz="0" w:space="0" w:color="auto"/>
      </w:divBdr>
    </w:div>
    <w:div w:id="487986208">
      <w:bodyDiv w:val="1"/>
      <w:marLeft w:val="0"/>
      <w:marRight w:val="0"/>
      <w:marTop w:val="0"/>
      <w:marBottom w:val="0"/>
      <w:divBdr>
        <w:top w:val="none" w:sz="0" w:space="0" w:color="auto"/>
        <w:left w:val="none" w:sz="0" w:space="0" w:color="auto"/>
        <w:bottom w:val="none" w:sz="0" w:space="0" w:color="auto"/>
        <w:right w:val="none" w:sz="0" w:space="0" w:color="auto"/>
      </w:divBdr>
    </w:div>
    <w:div w:id="490831346">
      <w:bodyDiv w:val="1"/>
      <w:marLeft w:val="0"/>
      <w:marRight w:val="0"/>
      <w:marTop w:val="0"/>
      <w:marBottom w:val="0"/>
      <w:divBdr>
        <w:top w:val="none" w:sz="0" w:space="0" w:color="auto"/>
        <w:left w:val="none" w:sz="0" w:space="0" w:color="auto"/>
        <w:bottom w:val="none" w:sz="0" w:space="0" w:color="auto"/>
        <w:right w:val="none" w:sz="0" w:space="0" w:color="auto"/>
      </w:divBdr>
    </w:div>
    <w:div w:id="491795898">
      <w:bodyDiv w:val="1"/>
      <w:marLeft w:val="0"/>
      <w:marRight w:val="0"/>
      <w:marTop w:val="0"/>
      <w:marBottom w:val="0"/>
      <w:divBdr>
        <w:top w:val="none" w:sz="0" w:space="0" w:color="auto"/>
        <w:left w:val="none" w:sz="0" w:space="0" w:color="auto"/>
        <w:bottom w:val="none" w:sz="0" w:space="0" w:color="auto"/>
        <w:right w:val="none" w:sz="0" w:space="0" w:color="auto"/>
      </w:divBdr>
    </w:div>
    <w:div w:id="505559364">
      <w:bodyDiv w:val="1"/>
      <w:marLeft w:val="0"/>
      <w:marRight w:val="0"/>
      <w:marTop w:val="0"/>
      <w:marBottom w:val="0"/>
      <w:divBdr>
        <w:top w:val="none" w:sz="0" w:space="0" w:color="auto"/>
        <w:left w:val="none" w:sz="0" w:space="0" w:color="auto"/>
        <w:bottom w:val="none" w:sz="0" w:space="0" w:color="auto"/>
        <w:right w:val="none" w:sz="0" w:space="0" w:color="auto"/>
      </w:divBdr>
    </w:div>
    <w:div w:id="509609889">
      <w:bodyDiv w:val="1"/>
      <w:marLeft w:val="0"/>
      <w:marRight w:val="0"/>
      <w:marTop w:val="0"/>
      <w:marBottom w:val="0"/>
      <w:divBdr>
        <w:top w:val="none" w:sz="0" w:space="0" w:color="auto"/>
        <w:left w:val="none" w:sz="0" w:space="0" w:color="auto"/>
        <w:bottom w:val="none" w:sz="0" w:space="0" w:color="auto"/>
        <w:right w:val="none" w:sz="0" w:space="0" w:color="auto"/>
      </w:divBdr>
    </w:div>
    <w:div w:id="515269975">
      <w:bodyDiv w:val="1"/>
      <w:marLeft w:val="0"/>
      <w:marRight w:val="0"/>
      <w:marTop w:val="0"/>
      <w:marBottom w:val="0"/>
      <w:divBdr>
        <w:top w:val="none" w:sz="0" w:space="0" w:color="auto"/>
        <w:left w:val="none" w:sz="0" w:space="0" w:color="auto"/>
        <w:bottom w:val="none" w:sz="0" w:space="0" w:color="auto"/>
        <w:right w:val="none" w:sz="0" w:space="0" w:color="auto"/>
      </w:divBdr>
    </w:div>
    <w:div w:id="521549435">
      <w:bodyDiv w:val="1"/>
      <w:marLeft w:val="0"/>
      <w:marRight w:val="0"/>
      <w:marTop w:val="0"/>
      <w:marBottom w:val="0"/>
      <w:divBdr>
        <w:top w:val="none" w:sz="0" w:space="0" w:color="auto"/>
        <w:left w:val="none" w:sz="0" w:space="0" w:color="auto"/>
        <w:bottom w:val="none" w:sz="0" w:space="0" w:color="auto"/>
        <w:right w:val="none" w:sz="0" w:space="0" w:color="auto"/>
      </w:divBdr>
    </w:div>
    <w:div w:id="534464859">
      <w:bodyDiv w:val="1"/>
      <w:marLeft w:val="0"/>
      <w:marRight w:val="0"/>
      <w:marTop w:val="0"/>
      <w:marBottom w:val="0"/>
      <w:divBdr>
        <w:top w:val="none" w:sz="0" w:space="0" w:color="auto"/>
        <w:left w:val="none" w:sz="0" w:space="0" w:color="auto"/>
        <w:bottom w:val="none" w:sz="0" w:space="0" w:color="auto"/>
        <w:right w:val="none" w:sz="0" w:space="0" w:color="auto"/>
      </w:divBdr>
    </w:div>
    <w:div w:id="537353557">
      <w:bodyDiv w:val="1"/>
      <w:marLeft w:val="0"/>
      <w:marRight w:val="0"/>
      <w:marTop w:val="0"/>
      <w:marBottom w:val="0"/>
      <w:divBdr>
        <w:top w:val="none" w:sz="0" w:space="0" w:color="auto"/>
        <w:left w:val="none" w:sz="0" w:space="0" w:color="auto"/>
        <w:bottom w:val="none" w:sz="0" w:space="0" w:color="auto"/>
        <w:right w:val="none" w:sz="0" w:space="0" w:color="auto"/>
      </w:divBdr>
    </w:div>
    <w:div w:id="545222446">
      <w:bodyDiv w:val="1"/>
      <w:marLeft w:val="0"/>
      <w:marRight w:val="0"/>
      <w:marTop w:val="0"/>
      <w:marBottom w:val="0"/>
      <w:divBdr>
        <w:top w:val="none" w:sz="0" w:space="0" w:color="auto"/>
        <w:left w:val="none" w:sz="0" w:space="0" w:color="auto"/>
        <w:bottom w:val="none" w:sz="0" w:space="0" w:color="auto"/>
        <w:right w:val="none" w:sz="0" w:space="0" w:color="auto"/>
      </w:divBdr>
    </w:div>
    <w:div w:id="567885570">
      <w:bodyDiv w:val="1"/>
      <w:marLeft w:val="0"/>
      <w:marRight w:val="0"/>
      <w:marTop w:val="0"/>
      <w:marBottom w:val="0"/>
      <w:divBdr>
        <w:top w:val="none" w:sz="0" w:space="0" w:color="auto"/>
        <w:left w:val="none" w:sz="0" w:space="0" w:color="auto"/>
        <w:bottom w:val="none" w:sz="0" w:space="0" w:color="auto"/>
        <w:right w:val="none" w:sz="0" w:space="0" w:color="auto"/>
      </w:divBdr>
    </w:div>
    <w:div w:id="599528382">
      <w:bodyDiv w:val="1"/>
      <w:marLeft w:val="0"/>
      <w:marRight w:val="0"/>
      <w:marTop w:val="0"/>
      <w:marBottom w:val="0"/>
      <w:divBdr>
        <w:top w:val="none" w:sz="0" w:space="0" w:color="auto"/>
        <w:left w:val="none" w:sz="0" w:space="0" w:color="auto"/>
        <w:bottom w:val="none" w:sz="0" w:space="0" w:color="auto"/>
        <w:right w:val="none" w:sz="0" w:space="0" w:color="auto"/>
      </w:divBdr>
    </w:div>
    <w:div w:id="617687534">
      <w:bodyDiv w:val="1"/>
      <w:marLeft w:val="0"/>
      <w:marRight w:val="0"/>
      <w:marTop w:val="0"/>
      <w:marBottom w:val="0"/>
      <w:divBdr>
        <w:top w:val="none" w:sz="0" w:space="0" w:color="auto"/>
        <w:left w:val="none" w:sz="0" w:space="0" w:color="auto"/>
        <w:bottom w:val="none" w:sz="0" w:space="0" w:color="auto"/>
        <w:right w:val="none" w:sz="0" w:space="0" w:color="auto"/>
      </w:divBdr>
    </w:div>
    <w:div w:id="636373947">
      <w:bodyDiv w:val="1"/>
      <w:marLeft w:val="0"/>
      <w:marRight w:val="0"/>
      <w:marTop w:val="0"/>
      <w:marBottom w:val="0"/>
      <w:divBdr>
        <w:top w:val="none" w:sz="0" w:space="0" w:color="auto"/>
        <w:left w:val="none" w:sz="0" w:space="0" w:color="auto"/>
        <w:bottom w:val="none" w:sz="0" w:space="0" w:color="auto"/>
        <w:right w:val="none" w:sz="0" w:space="0" w:color="auto"/>
      </w:divBdr>
    </w:div>
    <w:div w:id="640577088">
      <w:bodyDiv w:val="1"/>
      <w:marLeft w:val="0"/>
      <w:marRight w:val="0"/>
      <w:marTop w:val="0"/>
      <w:marBottom w:val="0"/>
      <w:divBdr>
        <w:top w:val="none" w:sz="0" w:space="0" w:color="auto"/>
        <w:left w:val="none" w:sz="0" w:space="0" w:color="auto"/>
        <w:bottom w:val="none" w:sz="0" w:space="0" w:color="auto"/>
        <w:right w:val="none" w:sz="0" w:space="0" w:color="auto"/>
      </w:divBdr>
    </w:div>
    <w:div w:id="657804706">
      <w:bodyDiv w:val="1"/>
      <w:marLeft w:val="0"/>
      <w:marRight w:val="0"/>
      <w:marTop w:val="0"/>
      <w:marBottom w:val="0"/>
      <w:divBdr>
        <w:top w:val="none" w:sz="0" w:space="0" w:color="auto"/>
        <w:left w:val="none" w:sz="0" w:space="0" w:color="auto"/>
        <w:bottom w:val="none" w:sz="0" w:space="0" w:color="auto"/>
        <w:right w:val="none" w:sz="0" w:space="0" w:color="auto"/>
      </w:divBdr>
    </w:div>
    <w:div w:id="691884866">
      <w:bodyDiv w:val="1"/>
      <w:marLeft w:val="0"/>
      <w:marRight w:val="0"/>
      <w:marTop w:val="0"/>
      <w:marBottom w:val="0"/>
      <w:divBdr>
        <w:top w:val="none" w:sz="0" w:space="0" w:color="auto"/>
        <w:left w:val="none" w:sz="0" w:space="0" w:color="auto"/>
        <w:bottom w:val="none" w:sz="0" w:space="0" w:color="auto"/>
        <w:right w:val="none" w:sz="0" w:space="0" w:color="auto"/>
      </w:divBdr>
    </w:div>
    <w:div w:id="703017389">
      <w:bodyDiv w:val="1"/>
      <w:marLeft w:val="0"/>
      <w:marRight w:val="0"/>
      <w:marTop w:val="0"/>
      <w:marBottom w:val="0"/>
      <w:divBdr>
        <w:top w:val="none" w:sz="0" w:space="0" w:color="auto"/>
        <w:left w:val="none" w:sz="0" w:space="0" w:color="auto"/>
        <w:bottom w:val="none" w:sz="0" w:space="0" w:color="auto"/>
        <w:right w:val="none" w:sz="0" w:space="0" w:color="auto"/>
      </w:divBdr>
    </w:div>
    <w:div w:id="705565803">
      <w:bodyDiv w:val="1"/>
      <w:marLeft w:val="0"/>
      <w:marRight w:val="0"/>
      <w:marTop w:val="0"/>
      <w:marBottom w:val="0"/>
      <w:divBdr>
        <w:top w:val="none" w:sz="0" w:space="0" w:color="auto"/>
        <w:left w:val="none" w:sz="0" w:space="0" w:color="auto"/>
        <w:bottom w:val="none" w:sz="0" w:space="0" w:color="auto"/>
        <w:right w:val="none" w:sz="0" w:space="0" w:color="auto"/>
      </w:divBdr>
    </w:div>
    <w:div w:id="723256448">
      <w:bodyDiv w:val="1"/>
      <w:marLeft w:val="0"/>
      <w:marRight w:val="0"/>
      <w:marTop w:val="0"/>
      <w:marBottom w:val="0"/>
      <w:divBdr>
        <w:top w:val="none" w:sz="0" w:space="0" w:color="auto"/>
        <w:left w:val="none" w:sz="0" w:space="0" w:color="auto"/>
        <w:bottom w:val="none" w:sz="0" w:space="0" w:color="auto"/>
        <w:right w:val="none" w:sz="0" w:space="0" w:color="auto"/>
      </w:divBdr>
    </w:div>
    <w:div w:id="725837679">
      <w:bodyDiv w:val="1"/>
      <w:marLeft w:val="0"/>
      <w:marRight w:val="0"/>
      <w:marTop w:val="0"/>
      <w:marBottom w:val="0"/>
      <w:divBdr>
        <w:top w:val="none" w:sz="0" w:space="0" w:color="auto"/>
        <w:left w:val="none" w:sz="0" w:space="0" w:color="auto"/>
        <w:bottom w:val="none" w:sz="0" w:space="0" w:color="auto"/>
        <w:right w:val="none" w:sz="0" w:space="0" w:color="auto"/>
      </w:divBdr>
    </w:div>
    <w:div w:id="734282523">
      <w:bodyDiv w:val="1"/>
      <w:marLeft w:val="0"/>
      <w:marRight w:val="0"/>
      <w:marTop w:val="0"/>
      <w:marBottom w:val="0"/>
      <w:divBdr>
        <w:top w:val="none" w:sz="0" w:space="0" w:color="auto"/>
        <w:left w:val="none" w:sz="0" w:space="0" w:color="auto"/>
        <w:bottom w:val="none" w:sz="0" w:space="0" w:color="auto"/>
        <w:right w:val="none" w:sz="0" w:space="0" w:color="auto"/>
      </w:divBdr>
    </w:div>
    <w:div w:id="747768390">
      <w:bodyDiv w:val="1"/>
      <w:marLeft w:val="0"/>
      <w:marRight w:val="0"/>
      <w:marTop w:val="0"/>
      <w:marBottom w:val="0"/>
      <w:divBdr>
        <w:top w:val="none" w:sz="0" w:space="0" w:color="auto"/>
        <w:left w:val="none" w:sz="0" w:space="0" w:color="auto"/>
        <w:bottom w:val="none" w:sz="0" w:space="0" w:color="auto"/>
        <w:right w:val="none" w:sz="0" w:space="0" w:color="auto"/>
      </w:divBdr>
    </w:div>
    <w:div w:id="749012078">
      <w:bodyDiv w:val="1"/>
      <w:marLeft w:val="0"/>
      <w:marRight w:val="0"/>
      <w:marTop w:val="0"/>
      <w:marBottom w:val="0"/>
      <w:divBdr>
        <w:top w:val="none" w:sz="0" w:space="0" w:color="auto"/>
        <w:left w:val="none" w:sz="0" w:space="0" w:color="auto"/>
        <w:bottom w:val="none" w:sz="0" w:space="0" w:color="auto"/>
        <w:right w:val="none" w:sz="0" w:space="0" w:color="auto"/>
      </w:divBdr>
    </w:div>
    <w:div w:id="756050015">
      <w:bodyDiv w:val="1"/>
      <w:marLeft w:val="0"/>
      <w:marRight w:val="0"/>
      <w:marTop w:val="0"/>
      <w:marBottom w:val="0"/>
      <w:divBdr>
        <w:top w:val="none" w:sz="0" w:space="0" w:color="auto"/>
        <w:left w:val="none" w:sz="0" w:space="0" w:color="auto"/>
        <w:bottom w:val="none" w:sz="0" w:space="0" w:color="auto"/>
        <w:right w:val="none" w:sz="0" w:space="0" w:color="auto"/>
      </w:divBdr>
    </w:div>
    <w:div w:id="775321536">
      <w:bodyDiv w:val="1"/>
      <w:marLeft w:val="0"/>
      <w:marRight w:val="0"/>
      <w:marTop w:val="0"/>
      <w:marBottom w:val="0"/>
      <w:divBdr>
        <w:top w:val="none" w:sz="0" w:space="0" w:color="auto"/>
        <w:left w:val="none" w:sz="0" w:space="0" w:color="auto"/>
        <w:bottom w:val="none" w:sz="0" w:space="0" w:color="auto"/>
        <w:right w:val="none" w:sz="0" w:space="0" w:color="auto"/>
      </w:divBdr>
    </w:div>
    <w:div w:id="776605277">
      <w:bodyDiv w:val="1"/>
      <w:marLeft w:val="0"/>
      <w:marRight w:val="0"/>
      <w:marTop w:val="0"/>
      <w:marBottom w:val="0"/>
      <w:divBdr>
        <w:top w:val="none" w:sz="0" w:space="0" w:color="auto"/>
        <w:left w:val="none" w:sz="0" w:space="0" w:color="auto"/>
        <w:bottom w:val="none" w:sz="0" w:space="0" w:color="auto"/>
        <w:right w:val="none" w:sz="0" w:space="0" w:color="auto"/>
      </w:divBdr>
    </w:div>
    <w:div w:id="790634782">
      <w:bodyDiv w:val="1"/>
      <w:marLeft w:val="0"/>
      <w:marRight w:val="0"/>
      <w:marTop w:val="0"/>
      <w:marBottom w:val="0"/>
      <w:divBdr>
        <w:top w:val="none" w:sz="0" w:space="0" w:color="auto"/>
        <w:left w:val="none" w:sz="0" w:space="0" w:color="auto"/>
        <w:bottom w:val="none" w:sz="0" w:space="0" w:color="auto"/>
        <w:right w:val="none" w:sz="0" w:space="0" w:color="auto"/>
      </w:divBdr>
    </w:div>
    <w:div w:id="796216459">
      <w:bodyDiv w:val="1"/>
      <w:marLeft w:val="0"/>
      <w:marRight w:val="0"/>
      <w:marTop w:val="0"/>
      <w:marBottom w:val="0"/>
      <w:divBdr>
        <w:top w:val="none" w:sz="0" w:space="0" w:color="auto"/>
        <w:left w:val="none" w:sz="0" w:space="0" w:color="auto"/>
        <w:bottom w:val="none" w:sz="0" w:space="0" w:color="auto"/>
        <w:right w:val="none" w:sz="0" w:space="0" w:color="auto"/>
      </w:divBdr>
    </w:div>
    <w:div w:id="805972495">
      <w:bodyDiv w:val="1"/>
      <w:marLeft w:val="0"/>
      <w:marRight w:val="0"/>
      <w:marTop w:val="0"/>
      <w:marBottom w:val="0"/>
      <w:divBdr>
        <w:top w:val="none" w:sz="0" w:space="0" w:color="auto"/>
        <w:left w:val="none" w:sz="0" w:space="0" w:color="auto"/>
        <w:bottom w:val="none" w:sz="0" w:space="0" w:color="auto"/>
        <w:right w:val="none" w:sz="0" w:space="0" w:color="auto"/>
      </w:divBdr>
    </w:div>
    <w:div w:id="863402017">
      <w:bodyDiv w:val="1"/>
      <w:marLeft w:val="0"/>
      <w:marRight w:val="0"/>
      <w:marTop w:val="0"/>
      <w:marBottom w:val="0"/>
      <w:divBdr>
        <w:top w:val="none" w:sz="0" w:space="0" w:color="auto"/>
        <w:left w:val="none" w:sz="0" w:space="0" w:color="auto"/>
        <w:bottom w:val="none" w:sz="0" w:space="0" w:color="auto"/>
        <w:right w:val="none" w:sz="0" w:space="0" w:color="auto"/>
      </w:divBdr>
    </w:div>
    <w:div w:id="874199956">
      <w:bodyDiv w:val="1"/>
      <w:marLeft w:val="0"/>
      <w:marRight w:val="0"/>
      <w:marTop w:val="0"/>
      <w:marBottom w:val="0"/>
      <w:divBdr>
        <w:top w:val="none" w:sz="0" w:space="0" w:color="auto"/>
        <w:left w:val="none" w:sz="0" w:space="0" w:color="auto"/>
        <w:bottom w:val="none" w:sz="0" w:space="0" w:color="auto"/>
        <w:right w:val="none" w:sz="0" w:space="0" w:color="auto"/>
      </w:divBdr>
    </w:div>
    <w:div w:id="901526302">
      <w:bodyDiv w:val="1"/>
      <w:marLeft w:val="0"/>
      <w:marRight w:val="0"/>
      <w:marTop w:val="0"/>
      <w:marBottom w:val="0"/>
      <w:divBdr>
        <w:top w:val="none" w:sz="0" w:space="0" w:color="auto"/>
        <w:left w:val="none" w:sz="0" w:space="0" w:color="auto"/>
        <w:bottom w:val="none" w:sz="0" w:space="0" w:color="auto"/>
        <w:right w:val="none" w:sz="0" w:space="0" w:color="auto"/>
      </w:divBdr>
    </w:div>
    <w:div w:id="936329401">
      <w:bodyDiv w:val="1"/>
      <w:marLeft w:val="0"/>
      <w:marRight w:val="0"/>
      <w:marTop w:val="0"/>
      <w:marBottom w:val="0"/>
      <w:divBdr>
        <w:top w:val="none" w:sz="0" w:space="0" w:color="auto"/>
        <w:left w:val="none" w:sz="0" w:space="0" w:color="auto"/>
        <w:bottom w:val="none" w:sz="0" w:space="0" w:color="auto"/>
        <w:right w:val="none" w:sz="0" w:space="0" w:color="auto"/>
      </w:divBdr>
    </w:div>
    <w:div w:id="954409118">
      <w:bodyDiv w:val="1"/>
      <w:marLeft w:val="0"/>
      <w:marRight w:val="0"/>
      <w:marTop w:val="0"/>
      <w:marBottom w:val="0"/>
      <w:divBdr>
        <w:top w:val="none" w:sz="0" w:space="0" w:color="auto"/>
        <w:left w:val="none" w:sz="0" w:space="0" w:color="auto"/>
        <w:bottom w:val="none" w:sz="0" w:space="0" w:color="auto"/>
        <w:right w:val="none" w:sz="0" w:space="0" w:color="auto"/>
      </w:divBdr>
    </w:div>
    <w:div w:id="984821459">
      <w:bodyDiv w:val="1"/>
      <w:marLeft w:val="0"/>
      <w:marRight w:val="0"/>
      <w:marTop w:val="0"/>
      <w:marBottom w:val="0"/>
      <w:divBdr>
        <w:top w:val="none" w:sz="0" w:space="0" w:color="auto"/>
        <w:left w:val="none" w:sz="0" w:space="0" w:color="auto"/>
        <w:bottom w:val="none" w:sz="0" w:space="0" w:color="auto"/>
        <w:right w:val="none" w:sz="0" w:space="0" w:color="auto"/>
      </w:divBdr>
    </w:div>
    <w:div w:id="1008605435">
      <w:bodyDiv w:val="1"/>
      <w:marLeft w:val="0"/>
      <w:marRight w:val="0"/>
      <w:marTop w:val="0"/>
      <w:marBottom w:val="0"/>
      <w:divBdr>
        <w:top w:val="none" w:sz="0" w:space="0" w:color="auto"/>
        <w:left w:val="none" w:sz="0" w:space="0" w:color="auto"/>
        <w:bottom w:val="none" w:sz="0" w:space="0" w:color="auto"/>
        <w:right w:val="none" w:sz="0" w:space="0" w:color="auto"/>
      </w:divBdr>
    </w:div>
    <w:div w:id="1039815361">
      <w:bodyDiv w:val="1"/>
      <w:marLeft w:val="0"/>
      <w:marRight w:val="0"/>
      <w:marTop w:val="0"/>
      <w:marBottom w:val="0"/>
      <w:divBdr>
        <w:top w:val="none" w:sz="0" w:space="0" w:color="auto"/>
        <w:left w:val="none" w:sz="0" w:space="0" w:color="auto"/>
        <w:bottom w:val="none" w:sz="0" w:space="0" w:color="auto"/>
        <w:right w:val="none" w:sz="0" w:space="0" w:color="auto"/>
      </w:divBdr>
    </w:div>
    <w:div w:id="1045451108">
      <w:bodyDiv w:val="1"/>
      <w:marLeft w:val="0"/>
      <w:marRight w:val="0"/>
      <w:marTop w:val="0"/>
      <w:marBottom w:val="0"/>
      <w:divBdr>
        <w:top w:val="none" w:sz="0" w:space="0" w:color="auto"/>
        <w:left w:val="none" w:sz="0" w:space="0" w:color="auto"/>
        <w:bottom w:val="none" w:sz="0" w:space="0" w:color="auto"/>
        <w:right w:val="none" w:sz="0" w:space="0" w:color="auto"/>
      </w:divBdr>
    </w:div>
    <w:div w:id="1051154417">
      <w:bodyDiv w:val="1"/>
      <w:marLeft w:val="0"/>
      <w:marRight w:val="0"/>
      <w:marTop w:val="0"/>
      <w:marBottom w:val="0"/>
      <w:divBdr>
        <w:top w:val="none" w:sz="0" w:space="0" w:color="auto"/>
        <w:left w:val="none" w:sz="0" w:space="0" w:color="auto"/>
        <w:bottom w:val="none" w:sz="0" w:space="0" w:color="auto"/>
        <w:right w:val="none" w:sz="0" w:space="0" w:color="auto"/>
      </w:divBdr>
    </w:div>
    <w:div w:id="1084188510">
      <w:bodyDiv w:val="1"/>
      <w:marLeft w:val="0"/>
      <w:marRight w:val="0"/>
      <w:marTop w:val="0"/>
      <w:marBottom w:val="0"/>
      <w:divBdr>
        <w:top w:val="none" w:sz="0" w:space="0" w:color="auto"/>
        <w:left w:val="none" w:sz="0" w:space="0" w:color="auto"/>
        <w:bottom w:val="none" w:sz="0" w:space="0" w:color="auto"/>
        <w:right w:val="none" w:sz="0" w:space="0" w:color="auto"/>
      </w:divBdr>
    </w:div>
    <w:div w:id="1105344698">
      <w:bodyDiv w:val="1"/>
      <w:marLeft w:val="0"/>
      <w:marRight w:val="0"/>
      <w:marTop w:val="0"/>
      <w:marBottom w:val="0"/>
      <w:divBdr>
        <w:top w:val="none" w:sz="0" w:space="0" w:color="auto"/>
        <w:left w:val="none" w:sz="0" w:space="0" w:color="auto"/>
        <w:bottom w:val="none" w:sz="0" w:space="0" w:color="auto"/>
        <w:right w:val="none" w:sz="0" w:space="0" w:color="auto"/>
      </w:divBdr>
    </w:div>
    <w:div w:id="1109618902">
      <w:bodyDiv w:val="1"/>
      <w:marLeft w:val="0"/>
      <w:marRight w:val="0"/>
      <w:marTop w:val="0"/>
      <w:marBottom w:val="0"/>
      <w:divBdr>
        <w:top w:val="none" w:sz="0" w:space="0" w:color="auto"/>
        <w:left w:val="none" w:sz="0" w:space="0" w:color="auto"/>
        <w:bottom w:val="none" w:sz="0" w:space="0" w:color="auto"/>
        <w:right w:val="none" w:sz="0" w:space="0" w:color="auto"/>
      </w:divBdr>
    </w:div>
    <w:div w:id="1117915655">
      <w:bodyDiv w:val="1"/>
      <w:marLeft w:val="0"/>
      <w:marRight w:val="0"/>
      <w:marTop w:val="0"/>
      <w:marBottom w:val="0"/>
      <w:divBdr>
        <w:top w:val="none" w:sz="0" w:space="0" w:color="auto"/>
        <w:left w:val="none" w:sz="0" w:space="0" w:color="auto"/>
        <w:bottom w:val="none" w:sz="0" w:space="0" w:color="auto"/>
        <w:right w:val="none" w:sz="0" w:space="0" w:color="auto"/>
      </w:divBdr>
    </w:div>
    <w:div w:id="1149320669">
      <w:bodyDiv w:val="1"/>
      <w:marLeft w:val="0"/>
      <w:marRight w:val="0"/>
      <w:marTop w:val="0"/>
      <w:marBottom w:val="0"/>
      <w:divBdr>
        <w:top w:val="none" w:sz="0" w:space="0" w:color="auto"/>
        <w:left w:val="none" w:sz="0" w:space="0" w:color="auto"/>
        <w:bottom w:val="none" w:sz="0" w:space="0" w:color="auto"/>
        <w:right w:val="none" w:sz="0" w:space="0" w:color="auto"/>
      </w:divBdr>
    </w:div>
    <w:div w:id="1152134318">
      <w:bodyDiv w:val="1"/>
      <w:marLeft w:val="0"/>
      <w:marRight w:val="0"/>
      <w:marTop w:val="0"/>
      <w:marBottom w:val="0"/>
      <w:divBdr>
        <w:top w:val="none" w:sz="0" w:space="0" w:color="auto"/>
        <w:left w:val="none" w:sz="0" w:space="0" w:color="auto"/>
        <w:bottom w:val="none" w:sz="0" w:space="0" w:color="auto"/>
        <w:right w:val="none" w:sz="0" w:space="0" w:color="auto"/>
      </w:divBdr>
    </w:div>
    <w:div w:id="1187478782">
      <w:bodyDiv w:val="1"/>
      <w:marLeft w:val="0"/>
      <w:marRight w:val="0"/>
      <w:marTop w:val="0"/>
      <w:marBottom w:val="0"/>
      <w:divBdr>
        <w:top w:val="none" w:sz="0" w:space="0" w:color="auto"/>
        <w:left w:val="none" w:sz="0" w:space="0" w:color="auto"/>
        <w:bottom w:val="none" w:sz="0" w:space="0" w:color="auto"/>
        <w:right w:val="none" w:sz="0" w:space="0" w:color="auto"/>
      </w:divBdr>
    </w:div>
    <w:div w:id="1193618203">
      <w:bodyDiv w:val="1"/>
      <w:marLeft w:val="0"/>
      <w:marRight w:val="0"/>
      <w:marTop w:val="0"/>
      <w:marBottom w:val="0"/>
      <w:divBdr>
        <w:top w:val="none" w:sz="0" w:space="0" w:color="auto"/>
        <w:left w:val="none" w:sz="0" w:space="0" w:color="auto"/>
        <w:bottom w:val="none" w:sz="0" w:space="0" w:color="auto"/>
        <w:right w:val="none" w:sz="0" w:space="0" w:color="auto"/>
      </w:divBdr>
    </w:div>
    <w:div w:id="1214776411">
      <w:bodyDiv w:val="1"/>
      <w:marLeft w:val="0"/>
      <w:marRight w:val="0"/>
      <w:marTop w:val="0"/>
      <w:marBottom w:val="0"/>
      <w:divBdr>
        <w:top w:val="none" w:sz="0" w:space="0" w:color="auto"/>
        <w:left w:val="none" w:sz="0" w:space="0" w:color="auto"/>
        <w:bottom w:val="none" w:sz="0" w:space="0" w:color="auto"/>
        <w:right w:val="none" w:sz="0" w:space="0" w:color="auto"/>
      </w:divBdr>
    </w:div>
    <w:div w:id="1268542271">
      <w:bodyDiv w:val="1"/>
      <w:marLeft w:val="0"/>
      <w:marRight w:val="0"/>
      <w:marTop w:val="0"/>
      <w:marBottom w:val="0"/>
      <w:divBdr>
        <w:top w:val="none" w:sz="0" w:space="0" w:color="auto"/>
        <w:left w:val="none" w:sz="0" w:space="0" w:color="auto"/>
        <w:bottom w:val="none" w:sz="0" w:space="0" w:color="auto"/>
        <w:right w:val="none" w:sz="0" w:space="0" w:color="auto"/>
      </w:divBdr>
    </w:div>
    <w:div w:id="1283851454">
      <w:bodyDiv w:val="1"/>
      <w:marLeft w:val="0"/>
      <w:marRight w:val="0"/>
      <w:marTop w:val="0"/>
      <w:marBottom w:val="0"/>
      <w:divBdr>
        <w:top w:val="none" w:sz="0" w:space="0" w:color="auto"/>
        <w:left w:val="none" w:sz="0" w:space="0" w:color="auto"/>
        <w:bottom w:val="none" w:sz="0" w:space="0" w:color="auto"/>
        <w:right w:val="none" w:sz="0" w:space="0" w:color="auto"/>
      </w:divBdr>
    </w:div>
    <w:div w:id="1291086306">
      <w:bodyDiv w:val="1"/>
      <w:marLeft w:val="0"/>
      <w:marRight w:val="0"/>
      <w:marTop w:val="0"/>
      <w:marBottom w:val="0"/>
      <w:divBdr>
        <w:top w:val="none" w:sz="0" w:space="0" w:color="auto"/>
        <w:left w:val="none" w:sz="0" w:space="0" w:color="auto"/>
        <w:bottom w:val="none" w:sz="0" w:space="0" w:color="auto"/>
        <w:right w:val="none" w:sz="0" w:space="0" w:color="auto"/>
      </w:divBdr>
    </w:div>
    <w:div w:id="1309087273">
      <w:bodyDiv w:val="1"/>
      <w:marLeft w:val="0"/>
      <w:marRight w:val="0"/>
      <w:marTop w:val="0"/>
      <w:marBottom w:val="0"/>
      <w:divBdr>
        <w:top w:val="none" w:sz="0" w:space="0" w:color="auto"/>
        <w:left w:val="none" w:sz="0" w:space="0" w:color="auto"/>
        <w:bottom w:val="none" w:sz="0" w:space="0" w:color="auto"/>
        <w:right w:val="none" w:sz="0" w:space="0" w:color="auto"/>
      </w:divBdr>
    </w:div>
    <w:div w:id="1319068086">
      <w:bodyDiv w:val="1"/>
      <w:marLeft w:val="0"/>
      <w:marRight w:val="0"/>
      <w:marTop w:val="0"/>
      <w:marBottom w:val="0"/>
      <w:divBdr>
        <w:top w:val="none" w:sz="0" w:space="0" w:color="auto"/>
        <w:left w:val="none" w:sz="0" w:space="0" w:color="auto"/>
        <w:bottom w:val="none" w:sz="0" w:space="0" w:color="auto"/>
        <w:right w:val="none" w:sz="0" w:space="0" w:color="auto"/>
      </w:divBdr>
    </w:div>
    <w:div w:id="1342047545">
      <w:bodyDiv w:val="1"/>
      <w:marLeft w:val="0"/>
      <w:marRight w:val="0"/>
      <w:marTop w:val="0"/>
      <w:marBottom w:val="0"/>
      <w:divBdr>
        <w:top w:val="none" w:sz="0" w:space="0" w:color="auto"/>
        <w:left w:val="none" w:sz="0" w:space="0" w:color="auto"/>
        <w:bottom w:val="none" w:sz="0" w:space="0" w:color="auto"/>
        <w:right w:val="none" w:sz="0" w:space="0" w:color="auto"/>
      </w:divBdr>
    </w:div>
    <w:div w:id="1357924963">
      <w:bodyDiv w:val="1"/>
      <w:marLeft w:val="0"/>
      <w:marRight w:val="0"/>
      <w:marTop w:val="0"/>
      <w:marBottom w:val="0"/>
      <w:divBdr>
        <w:top w:val="none" w:sz="0" w:space="0" w:color="auto"/>
        <w:left w:val="none" w:sz="0" w:space="0" w:color="auto"/>
        <w:bottom w:val="none" w:sz="0" w:space="0" w:color="auto"/>
        <w:right w:val="none" w:sz="0" w:space="0" w:color="auto"/>
      </w:divBdr>
    </w:div>
    <w:div w:id="1371807561">
      <w:bodyDiv w:val="1"/>
      <w:marLeft w:val="0"/>
      <w:marRight w:val="0"/>
      <w:marTop w:val="0"/>
      <w:marBottom w:val="0"/>
      <w:divBdr>
        <w:top w:val="none" w:sz="0" w:space="0" w:color="auto"/>
        <w:left w:val="none" w:sz="0" w:space="0" w:color="auto"/>
        <w:bottom w:val="none" w:sz="0" w:space="0" w:color="auto"/>
        <w:right w:val="none" w:sz="0" w:space="0" w:color="auto"/>
      </w:divBdr>
    </w:div>
    <w:div w:id="1372461402">
      <w:bodyDiv w:val="1"/>
      <w:marLeft w:val="0"/>
      <w:marRight w:val="0"/>
      <w:marTop w:val="0"/>
      <w:marBottom w:val="0"/>
      <w:divBdr>
        <w:top w:val="none" w:sz="0" w:space="0" w:color="auto"/>
        <w:left w:val="none" w:sz="0" w:space="0" w:color="auto"/>
        <w:bottom w:val="none" w:sz="0" w:space="0" w:color="auto"/>
        <w:right w:val="none" w:sz="0" w:space="0" w:color="auto"/>
      </w:divBdr>
    </w:div>
    <w:div w:id="1375883626">
      <w:bodyDiv w:val="1"/>
      <w:marLeft w:val="0"/>
      <w:marRight w:val="0"/>
      <w:marTop w:val="0"/>
      <w:marBottom w:val="0"/>
      <w:divBdr>
        <w:top w:val="none" w:sz="0" w:space="0" w:color="auto"/>
        <w:left w:val="none" w:sz="0" w:space="0" w:color="auto"/>
        <w:bottom w:val="none" w:sz="0" w:space="0" w:color="auto"/>
        <w:right w:val="none" w:sz="0" w:space="0" w:color="auto"/>
      </w:divBdr>
    </w:div>
    <w:div w:id="1402825705">
      <w:bodyDiv w:val="1"/>
      <w:marLeft w:val="0"/>
      <w:marRight w:val="0"/>
      <w:marTop w:val="0"/>
      <w:marBottom w:val="0"/>
      <w:divBdr>
        <w:top w:val="none" w:sz="0" w:space="0" w:color="auto"/>
        <w:left w:val="none" w:sz="0" w:space="0" w:color="auto"/>
        <w:bottom w:val="none" w:sz="0" w:space="0" w:color="auto"/>
        <w:right w:val="none" w:sz="0" w:space="0" w:color="auto"/>
      </w:divBdr>
    </w:div>
    <w:div w:id="1404567737">
      <w:bodyDiv w:val="1"/>
      <w:marLeft w:val="0"/>
      <w:marRight w:val="0"/>
      <w:marTop w:val="0"/>
      <w:marBottom w:val="0"/>
      <w:divBdr>
        <w:top w:val="none" w:sz="0" w:space="0" w:color="auto"/>
        <w:left w:val="none" w:sz="0" w:space="0" w:color="auto"/>
        <w:bottom w:val="none" w:sz="0" w:space="0" w:color="auto"/>
        <w:right w:val="none" w:sz="0" w:space="0" w:color="auto"/>
      </w:divBdr>
    </w:div>
    <w:div w:id="1433014792">
      <w:bodyDiv w:val="1"/>
      <w:marLeft w:val="0"/>
      <w:marRight w:val="0"/>
      <w:marTop w:val="0"/>
      <w:marBottom w:val="0"/>
      <w:divBdr>
        <w:top w:val="none" w:sz="0" w:space="0" w:color="auto"/>
        <w:left w:val="none" w:sz="0" w:space="0" w:color="auto"/>
        <w:bottom w:val="none" w:sz="0" w:space="0" w:color="auto"/>
        <w:right w:val="none" w:sz="0" w:space="0" w:color="auto"/>
      </w:divBdr>
    </w:div>
    <w:div w:id="1458988162">
      <w:bodyDiv w:val="1"/>
      <w:marLeft w:val="0"/>
      <w:marRight w:val="0"/>
      <w:marTop w:val="0"/>
      <w:marBottom w:val="0"/>
      <w:divBdr>
        <w:top w:val="none" w:sz="0" w:space="0" w:color="auto"/>
        <w:left w:val="none" w:sz="0" w:space="0" w:color="auto"/>
        <w:bottom w:val="none" w:sz="0" w:space="0" w:color="auto"/>
        <w:right w:val="none" w:sz="0" w:space="0" w:color="auto"/>
      </w:divBdr>
    </w:div>
    <w:div w:id="1462184638">
      <w:bodyDiv w:val="1"/>
      <w:marLeft w:val="0"/>
      <w:marRight w:val="0"/>
      <w:marTop w:val="0"/>
      <w:marBottom w:val="0"/>
      <w:divBdr>
        <w:top w:val="none" w:sz="0" w:space="0" w:color="auto"/>
        <w:left w:val="none" w:sz="0" w:space="0" w:color="auto"/>
        <w:bottom w:val="none" w:sz="0" w:space="0" w:color="auto"/>
        <w:right w:val="none" w:sz="0" w:space="0" w:color="auto"/>
      </w:divBdr>
    </w:div>
    <w:div w:id="1482965830">
      <w:bodyDiv w:val="1"/>
      <w:marLeft w:val="0"/>
      <w:marRight w:val="0"/>
      <w:marTop w:val="0"/>
      <w:marBottom w:val="0"/>
      <w:divBdr>
        <w:top w:val="none" w:sz="0" w:space="0" w:color="auto"/>
        <w:left w:val="none" w:sz="0" w:space="0" w:color="auto"/>
        <w:bottom w:val="none" w:sz="0" w:space="0" w:color="auto"/>
        <w:right w:val="none" w:sz="0" w:space="0" w:color="auto"/>
      </w:divBdr>
    </w:div>
    <w:div w:id="1489439649">
      <w:bodyDiv w:val="1"/>
      <w:marLeft w:val="0"/>
      <w:marRight w:val="0"/>
      <w:marTop w:val="0"/>
      <w:marBottom w:val="0"/>
      <w:divBdr>
        <w:top w:val="none" w:sz="0" w:space="0" w:color="auto"/>
        <w:left w:val="none" w:sz="0" w:space="0" w:color="auto"/>
        <w:bottom w:val="none" w:sz="0" w:space="0" w:color="auto"/>
        <w:right w:val="none" w:sz="0" w:space="0" w:color="auto"/>
      </w:divBdr>
    </w:div>
    <w:div w:id="1492986275">
      <w:bodyDiv w:val="1"/>
      <w:marLeft w:val="0"/>
      <w:marRight w:val="0"/>
      <w:marTop w:val="0"/>
      <w:marBottom w:val="0"/>
      <w:divBdr>
        <w:top w:val="none" w:sz="0" w:space="0" w:color="auto"/>
        <w:left w:val="none" w:sz="0" w:space="0" w:color="auto"/>
        <w:bottom w:val="none" w:sz="0" w:space="0" w:color="auto"/>
        <w:right w:val="none" w:sz="0" w:space="0" w:color="auto"/>
      </w:divBdr>
    </w:div>
    <w:div w:id="1501702012">
      <w:bodyDiv w:val="1"/>
      <w:marLeft w:val="0"/>
      <w:marRight w:val="0"/>
      <w:marTop w:val="0"/>
      <w:marBottom w:val="0"/>
      <w:divBdr>
        <w:top w:val="none" w:sz="0" w:space="0" w:color="auto"/>
        <w:left w:val="none" w:sz="0" w:space="0" w:color="auto"/>
        <w:bottom w:val="none" w:sz="0" w:space="0" w:color="auto"/>
        <w:right w:val="none" w:sz="0" w:space="0" w:color="auto"/>
      </w:divBdr>
    </w:div>
    <w:div w:id="1534729648">
      <w:bodyDiv w:val="1"/>
      <w:marLeft w:val="0"/>
      <w:marRight w:val="0"/>
      <w:marTop w:val="0"/>
      <w:marBottom w:val="0"/>
      <w:divBdr>
        <w:top w:val="none" w:sz="0" w:space="0" w:color="auto"/>
        <w:left w:val="none" w:sz="0" w:space="0" w:color="auto"/>
        <w:bottom w:val="none" w:sz="0" w:space="0" w:color="auto"/>
        <w:right w:val="none" w:sz="0" w:space="0" w:color="auto"/>
      </w:divBdr>
    </w:div>
    <w:div w:id="1546142175">
      <w:bodyDiv w:val="1"/>
      <w:marLeft w:val="0"/>
      <w:marRight w:val="0"/>
      <w:marTop w:val="0"/>
      <w:marBottom w:val="0"/>
      <w:divBdr>
        <w:top w:val="none" w:sz="0" w:space="0" w:color="auto"/>
        <w:left w:val="none" w:sz="0" w:space="0" w:color="auto"/>
        <w:bottom w:val="none" w:sz="0" w:space="0" w:color="auto"/>
        <w:right w:val="none" w:sz="0" w:space="0" w:color="auto"/>
      </w:divBdr>
    </w:div>
    <w:div w:id="1552619676">
      <w:bodyDiv w:val="1"/>
      <w:marLeft w:val="0"/>
      <w:marRight w:val="0"/>
      <w:marTop w:val="0"/>
      <w:marBottom w:val="0"/>
      <w:divBdr>
        <w:top w:val="none" w:sz="0" w:space="0" w:color="auto"/>
        <w:left w:val="none" w:sz="0" w:space="0" w:color="auto"/>
        <w:bottom w:val="none" w:sz="0" w:space="0" w:color="auto"/>
        <w:right w:val="none" w:sz="0" w:space="0" w:color="auto"/>
      </w:divBdr>
    </w:div>
    <w:div w:id="1569537839">
      <w:bodyDiv w:val="1"/>
      <w:marLeft w:val="0"/>
      <w:marRight w:val="0"/>
      <w:marTop w:val="0"/>
      <w:marBottom w:val="0"/>
      <w:divBdr>
        <w:top w:val="none" w:sz="0" w:space="0" w:color="auto"/>
        <w:left w:val="none" w:sz="0" w:space="0" w:color="auto"/>
        <w:bottom w:val="none" w:sz="0" w:space="0" w:color="auto"/>
        <w:right w:val="none" w:sz="0" w:space="0" w:color="auto"/>
      </w:divBdr>
    </w:div>
    <w:div w:id="1601252476">
      <w:bodyDiv w:val="1"/>
      <w:marLeft w:val="0"/>
      <w:marRight w:val="0"/>
      <w:marTop w:val="0"/>
      <w:marBottom w:val="0"/>
      <w:divBdr>
        <w:top w:val="none" w:sz="0" w:space="0" w:color="auto"/>
        <w:left w:val="none" w:sz="0" w:space="0" w:color="auto"/>
        <w:bottom w:val="none" w:sz="0" w:space="0" w:color="auto"/>
        <w:right w:val="none" w:sz="0" w:space="0" w:color="auto"/>
      </w:divBdr>
    </w:div>
    <w:div w:id="1613367662">
      <w:bodyDiv w:val="1"/>
      <w:marLeft w:val="0"/>
      <w:marRight w:val="0"/>
      <w:marTop w:val="0"/>
      <w:marBottom w:val="0"/>
      <w:divBdr>
        <w:top w:val="none" w:sz="0" w:space="0" w:color="auto"/>
        <w:left w:val="none" w:sz="0" w:space="0" w:color="auto"/>
        <w:bottom w:val="none" w:sz="0" w:space="0" w:color="auto"/>
        <w:right w:val="none" w:sz="0" w:space="0" w:color="auto"/>
      </w:divBdr>
    </w:div>
    <w:div w:id="1635021037">
      <w:bodyDiv w:val="1"/>
      <w:marLeft w:val="0"/>
      <w:marRight w:val="0"/>
      <w:marTop w:val="0"/>
      <w:marBottom w:val="0"/>
      <w:divBdr>
        <w:top w:val="none" w:sz="0" w:space="0" w:color="auto"/>
        <w:left w:val="none" w:sz="0" w:space="0" w:color="auto"/>
        <w:bottom w:val="none" w:sz="0" w:space="0" w:color="auto"/>
        <w:right w:val="none" w:sz="0" w:space="0" w:color="auto"/>
      </w:divBdr>
    </w:div>
    <w:div w:id="1659336968">
      <w:bodyDiv w:val="1"/>
      <w:marLeft w:val="0"/>
      <w:marRight w:val="0"/>
      <w:marTop w:val="0"/>
      <w:marBottom w:val="0"/>
      <w:divBdr>
        <w:top w:val="none" w:sz="0" w:space="0" w:color="auto"/>
        <w:left w:val="none" w:sz="0" w:space="0" w:color="auto"/>
        <w:bottom w:val="none" w:sz="0" w:space="0" w:color="auto"/>
        <w:right w:val="none" w:sz="0" w:space="0" w:color="auto"/>
      </w:divBdr>
    </w:div>
    <w:div w:id="1672023581">
      <w:bodyDiv w:val="1"/>
      <w:marLeft w:val="0"/>
      <w:marRight w:val="0"/>
      <w:marTop w:val="0"/>
      <w:marBottom w:val="0"/>
      <w:divBdr>
        <w:top w:val="none" w:sz="0" w:space="0" w:color="auto"/>
        <w:left w:val="none" w:sz="0" w:space="0" w:color="auto"/>
        <w:bottom w:val="none" w:sz="0" w:space="0" w:color="auto"/>
        <w:right w:val="none" w:sz="0" w:space="0" w:color="auto"/>
      </w:divBdr>
    </w:div>
    <w:div w:id="1681003983">
      <w:bodyDiv w:val="1"/>
      <w:marLeft w:val="0"/>
      <w:marRight w:val="0"/>
      <w:marTop w:val="0"/>
      <w:marBottom w:val="0"/>
      <w:divBdr>
        <w:top w:val="none" w:sz="0" w:space="0" w:color="auto"/>
        <w:left w:val="none" w:sz="0" w:space="0" w:color="auto"/>
        <w:bottom w:val="none" w:sz="0" w:space="0" w:color="auto"/>
        <w:right w:val="none" w:sz="0" w:space="0" w:color="auto"/>
      </w:divBdr>
    </w:div>
    <w:div w:id="1684163649">
      <w:bodyDiv w:val="1"/>
      <w:marLeft w:val="0"/>
      <w:marRight w:val="0"/>
      <w:marTop w:val="0"/>
      <w:marBottom w:val="0"/>
      <w:divBdr>
        <w:top w:val="none" w:sz="0" w:space="0" w:color="auto"/>
        <w:left w:val="none" w:sz="0" w:space="0" w:color="auto"/>
        <w:bottom w:val="none" w:sz="0" w:space="0" w:color="auto"/>
        <w:right w:val="none" w:sz="0" w:space="0" w:color="auto"/>
      </w:divBdr>
    </w:div>
    <w:div w:id="1684165951">
      <w:bodyDiv w:val="1"/>
      <w:marLeft w:val="0"/>
      <w:marRight w:val="0"/>
      <w:marTop w:val="0"/>
      <w:marBottom w:val="0"/>
      <w:divBdr>
        <w:top w:val="none" w:sz="0" w:space="0" w:color="auto"/>
        <w:left w:val="none" w:sz="0" w:space="0" w:color="auto"/>
        <w:bottom w:val="none" w:sz="0" w:space="0" w:color="auto"/>
        <w:right w:val="none" w:sz="0" w:space="0" w:color="auto"/>
      </w:divBdr>
    </w:div>
    <w:div w:id="1698500806">
      <w:bodyDiv w:val="1"/>
      <w:marLeft w:val="0"/>
      <w:marRight w:val="0"/>
      <w:marTop w:val="0"/>
      <w:marBottom w:val="0"/>
      <w:divBdr>
        <w:top w:val="none" w:sz="0" w:space="0" w:color="auto"/>
        <w:left w:val="none" w:sz="0" w:space="0" w:color="auto"/>
        <w:bottom w:val="none" w:sz="0" w:space="0" w:color="auto"/>
        <w:right w:val="none" w:sz="0" w:space="0" w:color="auto"/>
      </w:divBdr>
    </w:div>
    <w:div w:id="1728869383">
      <w:bodyDiv w:val="1"/>
      <w:marLeft w:val="0"/>
      <w:marRight w:val="0"/>
      <w:marTop w:val="0"/>
      <w:marBottom w:val="0"/>
      <w:divBdr>
        <w:top w:val="none" w:sz="0" w:space="0" w:color="auto"/>
        <w:left w:val="none" w:sz="0" w:space="0" w:color="auto"/>
        <w:bottom w:val="none" w:sz="0" w:space="0" w:color="auto"/>
        <w:right w:val="none" w:sz="0" w:space="0" w:color="auto"/>
      </w:divBdr>
    </w:div>
    <w:div w:id="1731803280">
      <w:bodyDiv w:val="1"/>
      <w:marLeft w:val="0"/>
      <w:marRight w:val="0"/>
      <w:marTop w:val="0"/>
      <w:marBottom w:val="0"/>
      <w:divBdr>
        <w:top w:val="none" w:sz="0" w:space="0" w:color="auto"/>
        <w:left w:val="none" w:sz="0" w:space="0" w:color="auto"/>
        <w:bottom w:val="none" w:sz="0" w:space="0" w:color="auto"/>
        <w:right w:val="none" w:sz="0" w:space="0" w:color="auto"/>
      </w:divBdr>
    </w:div>
    <w:div w:id="1742144204">
      <w:bodyDiv w:val="1"/>
      <w:marLeft w:val="0"/>
      <w:marRight w:val="0"/>
      <w:marTop w:val="0"/>
      <w:marBottom w:val="0"/>
      <w:divBdr>
        <w:top w:val="none" w:sz="0" w:space="0" w:color="auto"/>
        <w:left w:val="none" w:sz="0" w:space="0" w:color="auto"/>
        <w:bottom w:val="none" w:sz="0" w:space="0" w:color="auto"/>
        <w:right w:val="none" w:sz="0" w:space="0" w:color="auto"/>
      </w:divBdr>
    </w:div>
    <w:div w:id="1742288723">
      <w:bodyDiv w:val="1"/>
      <w:marLeft w:val="0"/>
      <w:marRight w:val="0"/>
      <w:marTop w:val="0"/>
      <w:marBottom w:val="0"/>
      <w:divBdr>
        <w:top w:val="none" w:sz="0" w:space="0" w:color="auto"/>
        <w:left w:val="none" w:sz="0" w:space="0" w:color="auto"/>
        <w:bottom w:val="none" w:sz="0" w:space="0" w:color="auto"/>
        <w:right w:val="none" w:sz="0" w:space="0" w:color="auto"/>
      </w:divBdr>
    </w:div>
    <w:div w:id="1743141626">
      <w:bodyDiv w:val="1"/>
      <w:marLeft w:val="0"/>
      <w:marRight w:val="0"/>
      <w:marTop w:val="0"/>
      <w:marBottom w:val="0"/>
      <w:divBdr>
        <w:top w:val="none" w:sz="0" w:space="0" w:color="auto"/>
        <w:left w:val="none" w:sz="0" w:space="0" w:color="auto"/>
        <w:bottom w:val="none" w:sz="0" w:space="0" w:color="auto"/>
        <w:right w:val="none" w:sz="0" w:space="0" w:color="auto"/>
      </w:divBdr>
    </w:div>
    <w:div w:id="1747605790">
      <w:bodyDiv w:val="1"/>
      <w:marLeft w:val="0"/>
      <w:marRight w:val="0"/>
      <w:marTop w:val="0"/>
      <w:marBottom w:val="0"/>
      <w:divBdr>
        <w:top w:val="none" w:sz="0" w:space="0" w:color="auto"/>
        <w:left w:val="none" w:sz="0" w:space="0" w:color="auto"/>
        <w:bottom w:val="none" w:sz="0" w:space="0" w:color="auto"/>
        <w:right w:val="none" w:sz="0" w:space="0" w:color="auto"/>
      </w:divBdr>
    </w:div>
    <w:div w:id="1816994889">
      <w:bodyDiv w:val="1"/>
      <w:marLeft w:val="0"/>
      <w:marRight w:val="0"/>
      <w:marTop w:val="0"/>
      <w:marBottom w:val="0"/>
      <w:divBdr>
        <w:top w:val="none" w:sz="0" w:space="0" w:color="auto"/>
        <w:left w:val="none" w:sz="0" w:space="0" w:color="auto"/>
        <w:bottom w:val="none" w:sz="0" w:space="0" w:color="auto"/>
        <w:right w:val="none" w:sz="0" w:space="0" w:color="auto"/>
      </w:divBdr>
    </w:div>
    <w:div w:id="1857382804">
      <w:bodyDiv w:val="1"/>
      <w:marLeft w:val="0"/>
      <w:marRight w:val="0"/>
      <w:marTop w:val="0"/>
      <w:marBottom w:val="0"/>
      <w:divBdr>
        <w:top w:val="none" w:sz="0" w:space="0" w:color="auto"/>
        <w:left w:val="none" w:sz="0" w:space="0" w:color="auto"/>
        <w:bottom w:val="none" w:sz="0" w:space="0" w:color="auto"/>
        <w:right w:val="none" w:sz="0" w:space="0" w:color="auto"/>
      </w:divBdr>
    </w:div>
    <w:div w:id="1872918079">
      <w:bodyDiv w:val="1"/>
      <w:marLeft w:val="0"/>
      <w:marRight w:val="0"/>
      <w:marTop w:val="0"/>
      <w:marBottom w:val="0"/>
      <w:divBdr>
        <w:top w:val="none" w:sz="0" w:space="0" w:color="auto"/>
        <w:left w:val="none" w:sz="0" w:space="0" w:color="auto"/>
        <w:bottom w:val="none" w:sz="0" w:space="0" w:color="auto"/>
        <w:right w:val="none" w:sz="0" w:space="0" w:color="auto"/>
      </w:divBdr>
    </w:div>
    <w:div w:id="1931042296">
      <w:bodyDiv w:val="1"/>
      <w:marLeft w:val="0"/>
      <w:marRight w:val="0"/>
      <w:marTop w:val="0"/>
      <w:marBottom w:val="0"/>
      <w:divBdr>
        <w:top w:val="none" w:sz="0" w:space="0" w:color="auto"/>
        <w:left w:val="none" w:sz="0" w:space="0" w:color="auto"/>
        <w:bottom w:val="none" w:sz="0" w:space="0" w:color="auto"/>
        <w:right w:val="none" w:sz="0" w:space="0" w:color="auto"/>
      </w:divBdr>
    </w:div>
    <w:div w:id="1941182730">
      <w:bodyDiv w:val="1"/>
      <w:marLeft w:val="0"/>
      <w:marRight w:val="0"/>
      <w:marTop w:val="0"/>
      <w:marBottom w:val="0"/>
      <w:divBdr>
        <w:top w:val="none" w:sz="0" w:space="0" w:color="auto"/>
        <w:left w:val="none" w:sz="0" w:space="0" w:color="auto"/>
        <w:bottom w:val="none" w:sz="0" w:space="0" w:color="auto"/>
        <w:right w:val="none" w:sz="0" w:space="0" w:color="auto"/>
      </w:divBdr>
    </w:div>
    <w:div w:id="1950048026">
      <w:bodyDiv w:val="1"/>
      <w:marLeft w:val="0"/>
      <w:marRight w:val="0"/>
      <w:marTop w:val="0"/>
      <w:marBottom w:val="0"/>
      <w:divBdr>
        <w:top w:val="none" w:sz="0" w:space="0" w:color="auto"/>
        <w:left w:val="none" w:sz="0" w:space="0" w:color="auto"/>
        <w:bottom w:val="none" w:sz="0" w:space="0" w:color="auto"/>
        <w:right w:val="none" w:sz="0" w:space="0" w:color="auto"/>
      </w:divBdr>
    </w:div>
    <w:div w:id="1952778138">
      <w:bodyDiv w:val="1"/>
      <w:marLeft w:val="0"/>
      <w:marRight w:val="0"/>
      <w:marTop w:val="0"/>
      <w:marBottom w:val="0"/>
      <w:divBdr>
        <w:top w:val="none" w:sz="0" w:space="0" w:color="auto"/>
        <w:left w:val="none" w:sz="0" w:space="0" w:color="auto"/>
        <w:bottom w:val="none" w:sz="0" w:space="0" w:color="auto"/>
        <w:right w:val="none" w:sz="0" w:space="0" w:color="auto"/>
      </w:divBdr>
    </w:div>
    <w:div w:id="1958173078">
      <w:bodyDiv w:val="1"/>
      <w:marLeft w:val="0"/>
      <w:marRight w:val="0"/>
      <w:marTop w:val="0"/>
      <w:marBottom w:val="0"/>
      <w:divBdr>
        <w:top w:val="none" w:sz="0" w:space="0" w:color="auto"/>
        <w:left w:val="none" w:sz="0" w:space="0" w:color="auto"/>
        <w:bottom w:val="none" w:sz="0" w:space="0" w:color="auto"/>
        <w:right w:val="none" w:sz="0" w:space="0" w:color="auto"/>
      </w:divBdr>
    </w:div>
    <w:div w:id="1974677203">
      <w:bodyDiv w:val="1"/>
      <w:marLeft w:val="0"/>
      <w:marRight w:val="0"/>
      <w:marTop w:val="0"/>
      <w:marBottom w:val="0"/>
      <w:divBdr>
        <w:top w:val="none" w:sz="0" w:space="0" w:color="auto"/>
        <w:left w:val="none" w:sz="0" w:space="0" w:color="auto"/>
        <w:bottom w:val="none" w:sz="0" w:space="0" w:color="auto"/>
        <w:right w:val="none" w:sz="0" w:space="0" w:color="auto"/>
      </w:divBdr>
    </w:div>
    <w:div w:id="2001344694">
      <w:bodyDiv w:val="1"/>
      <w:marLeft w:val="0"/>
      <w:marRight w:val="0"/>
      <w:marTop w:val="0"/>
      <w:marBottom w:val="0"/>
      <w:divBdr>
        <w:top w:val="none" w:sz="0" w:space="0" w:color="auto"/>
        <w:left w:val="none" w:sz="0" w:space="0" w:color="auto"/>
        <w:bottom w:val="none" w:sz="0" w:space="0" w:color="auto"/>
        <w:right w:val="none" w:sz="0" w:space="0" w:color="auto"/>
      </w:divBdr>
    </w:div>
    <w:div w:id="2011903043">
      <w:bodyDiv w:val="1"/>
      <w:marLeft w:val="0"/>
      <w:marRight w:val="0"/>
      <w:marTop w:val="0"/>
      <w:marBottom w:val="0"/>
      <w:divBdr>
        <w:top w:val="none" w:sz="0" w:space="0" w:color="auto"/>
        <w:left w:val="none" w:sz="0" w:space="0" w:color="auto"/>
        <w:bottom w:val="none" w:sz="0" w:space="0" w:color="auto"/>
        <w:right w:val="none" w:sz="0" w:space="0" w:color="auto"/>
      </w:divBdr>
    </w:div>
    <w:div w:id="2014599179">
      <w:bodyDiv w:val="1"/>
      <w:marLeft w:val="0"/>
      <w:marRight w:val="0"/>
      <w:marTop w:val="0"/>
      <w:marBottom w:val="0"/>
      <w:divBdr>
        <w:top w:val="none" w:sz="0" w:space="0" w:color="auto"/>
        <w:left w:val="none" w:sz="0" w:space="0" w:color="auto"/>
        <w:bottom w:val="none" w:sz="0" w:space="0" w:color="auto"/>
        <w:right w:val="none" w:sz="0" w:space="0" w:color="auto"/>
      </w:divBdr>
    </w:div>
    <w:div w:id="2015568418">
      <w:bodyDiv w:val="1"/>
      <w:marLeft w:val="0"/>
      <w:marRight w:val="0"/>
      <w:marTop w:val="0"/>
      <w:marBottom w:val="0"/>
      <w:divBdr>
        <w:top w:val="none" w:sz="0" w:space="0" w:color="auto"/>
        <w:left w:val="none" w:sz="0" w:space="0" w:color="auto"/>
        <w:bottom w:val="none" w:sz="0" w:space="0" w:color="auto"/>
        <w:right w:val="none" w:sz="0" w:space="0" w:color="auto"/>
      </w:divBdr>
    </w:div>
    <w:div w:id="2020620978">
      <w:bodyDiv w:val="1"/>
      <w:marLeft w:val="0"/>
      <w:marRight w:val="0"/>
      <w:marTop w:val="0"/>
      <w:marBottom w:val="0"/>
      <w:divBdr>
        <w:top w:val="none" w:sz="0" w:space="0" w:color="auto"/>
        <w:left w:val="none" w:sz="0" w:space="0" w:color="auto"/>
        <w:bottom w:val="none" w:sz="0" w:space="0" w:color="auto"/>
        <w:right w:val="none" w:sz="0" w:space="0" w:color="auto"/>
      </w:divBdr>
    </w:div>
    <w:div w:id="2046634014">
      <w:bodyDiv w:val="1"/>
      <w:marLeft w:val="0"/>
      <w:marRight w:val="0"/>
      <w:marTop w:val="0"/>
      <w:marBottom w:val="0"/>
      <w:divBdr>
        <w:top w:val="none" w:sz="0" w:space="0" w:color="auto"/>
        <w:left w:val="none" w:sz="0" w:space="0" w:color="auto"/>
        <w:bottom w:val="none" w:sz="0" w:space="0" w:color="auto"/>
        <w:right w:val="none" w:sz="0" w:space="0" w:color="auto"/>
      </w:divBdr>
    </w:div>
    <w:div w:id="2049259982">
      <w:bodyDiv w:val="1"/>
      <w:marLeft w:val="0"/>
      <w:marRight w:val="0"/>
      <w:marTop w:val="0"/>
      <w:marBottom w:val="0"/>
      <w:divBdr>
        <w:top w:val="none" w:sz="0" w:space="0" w:color="auto"/>
        <w:left w:val="none" w:sz="0" w:space="0" w:color="auto"/>
        <w:bottom w:val="none" w:sz="0" w:space="0" w:color="auto"/>
        <w:right w:val="none" w:sz="0" w:space="0" w:color="auto"/>
      </w:divBdr>
    </w:div>
    <w:div w:id="2057660040">
      <w:bodyDiv w:val="1"/>
      <w:marLeft w:val="0"/>
      <w:marRight w:val="0"/>
      <w:marTop w:val="0"/>
      <w:marBottom w:val="0"/>
      <w:divBdr>
        <w:top w:val="none" w:sz="0" w:space="0" w:color="auto"/>
        <w:left w:val="none" w:sz="0" w:space="0" w:color="auto"/>
        <w:bottom w:val="none" w:sz="0" w:space="0" w:color="auto"/>
        <w:right w:val="none" w:sz="0" w:space="0" w:color="auto"/>
      </w:divBdr>
    </w:div>
    <w:div w:id="2060278574">
      <w:bodyDiv w:val="1"/>
      <w:marLeft w:val="0"/>
      <w:marRight w:val="0"/>
      <w:marTop w:val="0"/>
      <w:marBottom w:val="0"/>
      <w:divBdr>
        <w:top w:val="none" w:sz="0" w:space="0" w:color="auto"/>
        <w:left w:val="none" w:sz="0" w:space="0" w:color="auto"/>
        <w:bottom w:val="none" w:sz="0" w:space="0" w:color="auto"/>
        <w:right w:val="none" w:sz="0" w:space="0" w:color="auto"/>
      </w:divBdr>
    </w:div>
    <w:div w:id="2072579099">
      <w:bodyDiv w:val="1"/>
      <w:marLeft w:val="0"/>
      <w:marRight w:val="0"/>
      <w:marTop w:val="0"/>
      <w:marBottom w:val="0"/>
      <w:divBdr>
        <w:top w:val="none" w:sz="0" w:space="0" w:color="auto"/>
        <w:left w:val="none" w:sz="0" w:space="0" w:color="auto"/>
        <w:bottom w:val="none" w:sz="0" w:space="0" w:color="auto"/>
        <w:right w:val="none" w:sz="0" w:space="0" w:color="auto"/>
      </w:divBdr>
    </w:div>
    <w:div w:id="2097358473">
      <w:bodyDiv w:val="1"/>
      <w:marLeft w:val="0"/>
      <w:marRight w:val="0"/>
      <w:marTop w:val="0"/>
      <w:marBottom w:val="0"/>
      <w:divBdr>
        <w:top w:val="none" w:sz="0" w:space="0" w:color="auto"/>
        <w:left w:val="none" w:sz="0" w:space="0" w:color="auto"/>
        <w:bottom w:val="none" w:sz="0" w:space="0" w:color="auto"/>
        <w:right w:val="none" w:sz="0" w:space="0" w:color="auto"/>
      </w:divBdr>
    </w:div>
    <w:div w:id="2113895365">
      <w:bodyDiv w:val="1"/>
      <w:marLeft w:val="0"/>
      <w:marRight w:val="0"/>
      <w:marTop w:val="0"/>
      <w:marBottom w:val="0"/>
      <w:divBdr>
        <w:top w:val="none" w:sz="0" w:space="0" w:color="auto"/>
        <w:left w:val="none" w:sz="0" w:space="0" w:color="auto"/>
        <w:bottom w:val="none" w:sz="0" w:space="0" w:color="auto"/>
        <w:right w:val="none" w:sz="0" w:space="0" w:color="auto"/>
      </w:divBdr>
    </w:div>
    <w:div w:id="2114089783">
      <w:bodyDiv w:val="1"/>
      <w:marLeft w:val="0"/>
      <w:marRight w:val="0"/>
      <w:marTop w:val="0"/>
      <w:marBottom w:val="0"/>
      <w:divBdr>
        <w:top w:val="none" w:sz="0" w:space="0" w:color="auto"/>
        <w:left w:val="none" w:sz="0" w:space="0" w:color="auto"/>
        <w:bottom w:val="none" w:sz="0" w:space="0" w:color="auto"/>
        <w:right w:val="none" w:sz="0" w:space="0" w:color="auto"/>
      </w:divBdr>
    </w:div>
    <w:div w:id="2121756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mailto:cenira@rc.unesp.br" TargetMode="External"/></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jpeg"/><Relationship Id="rId18" Type="http://schemas.openxmlformats.org/officeDocument/2006/relationships/hyperlink" Target="http://www.esalqlastrop.com.br/img/aulas/Chave_Trabalho%20Restaura%C3%A7_o.pdf" TargetMode="External"/><Relationship Id="rId3" Type="http://schemas.openxmlformats.org/officeDocument/2006/relationships/styles" Target="styles.xml"/><Relationship Id="rId21" Type="http://schemas.openxmlformats.org/officeDocument/2006/relationships/hyperlink" Target="http://www.ambiente.sp.gov.br/cpla/2013/03/14/identificacao-e-caracterizacao-ambiental-de-mananciais-de-abastecimento-publico-de-interesse-regional-no-estado-de-sao-paulo/" TargetMode="External"/><Relationship Id="rId7" Type="http://schemas.openxmlformats.org/officeDocument/2006/relationships/footnotes" Target="footnotes.xml"/><Relationship Id="rId12" Type="http://schemas.openxmlformats.org/officeDocument/2006/relationships/hyperlink" Target="mailto:fundacao@agenciapcj.org.br" TargetMode="External"/><Relationship Id="rId17" Type="http://schemas.openxmlformats.org/officeDocument/2006/relationships/image" Target="media/image4.png"/><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http://www.socioambiental.org/esp/agua/pg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cherfen@bbp.com.br" TargetMode="External"/><Relationship Id="rId24" Type="http://schemas.microsoft.com/office/2011/relationships/commentsExtended" Target="commentsExtended.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comments" Target="comments.xml"/><Relationship Id="rId19" Type="http://schemas.openxmlformats.org/officeDocument/2006/relationships/hyperlink" Target="http://www.ceplac.gov.br/radar/semfaz/soloeagua.htm"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B30C42-E25F-450D-A89A-846728078F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12337</Words>
  <Characters>66625</Characters>
  <Application>Microsoft Office Word</Application>
  <DocSecurity>0</DocSecurity>
  <Lines>555</Lines>
  <Paragraphs>157</Paragraphs>
  <ScaleCrop>false</ScaleCrop>
  <HeadingPairs>
    <vt:vector size="2" baseType="variant">
      <vt:variant>
        <vt:lpstr>Título</vt:lpstr>
      </vt:variant>
      <vt:variant>
        <vt:i4>1</vt:i4>
      </vt:variant>
    </vt:vector>
  </HeadingPairs>
  <TitlesOfParts>
    <vt:vector size="1" baseType="lpstr">
      <vt:lpstr>LAUDO DE CARACTERIZAÇÃO</vt:lpstr>
    </vt:vector>
  </TitlesOfParts>
  <Company/>
  <LinksUpToDate>false</LinksUpToDate>
  <CharactersWithSpaces>78805</CharactersWithSpaces>
  <SharedDoc>false</SharedDoc>
  <HLinks>
    <vt:vector size="54" baseType="variant">
      <vt:variant>
        <vt:i4>458820</vt:i4>
      </vt:variant>
      <vt:variant>
        <vt:i4>24</vt:i4>
      </vt:variant>
      <vt:variant>
        <vt:i4>0</vt:i4>
      </vt:variant>
      <vt:variant>
        <vt:i4>5</vt:i4>
      </vt:variant>
      <vt:variant>
        <vt:lpwstr>https://docs.google.com/viewer?url=http%3A%2F%2Fwww.comitepcj.sp.gov.br%2Fdownload%2FRelatorioSintese.pdf</vt:lpwstr>
      </vt:variant>
      <vt:variant>
        <vt:lpwstr/>
      </vt:variant>
      <vt:variant>
        <vt:i4>2490422</vt:i4>
      </vt:variant>
      <vt:variant>
        <vt:i4>21</vt:i4>
      </vt:variant>
      <vt:variant>
        <vt:i4>0</vt:i4>
      </vt:variant>
      <vt:variant>
        <vt:i4>5</vt:i4>
      </vt:variant>
      <vt:variant>
        <vt:lpwstr>http://www.ambiente.sp.gov.br/cpla/2013/03/14/identificacao-e-caracterizacao-ambiental-de-mananciais-de-abastecimento-publico-de-interesse-regional-no-estado-de-sao-paulo/</vt:lpwstr>
      </vt:variant>
      <vt:variant>
        <vt:lpwstr/>
      </vt:variant>
      <vt:variant>
        <vt:i4>6815849</vt:i4>
      </vt:variant>
      <vt:variant>
        <vt:i4>18</vt:i4>
      </vt:variant>
      <vt:variant>
        <vt:i4>0</vt:i4>
      </vt:variant>
      <vt:variant>
        <vt:i4>5</vt:i4>
      </vt:variant>
      <vt:variant>
        <vt:lpwstr>http://www.socioambiental.org/esp/agua/pgn/</vt:lpwstr>
      </vt:variant>
      <vt:variant>
        <vt:lpwstr/>
      </vt:variant>
      <vt:variant>
        <vt:i4>5242901</vt:i4>
      </vt:variant>
      <vt:variant>
        <vt:i4>15</vt:i4>
      </vt:variant>
      <vt:variant>
        <vt:i4>0</vt:i4>
      </vt:variant>
      <vt:variant>
        <vt:i4>5</vt:i4>
      </vt:variant>
      <vt:variant>
        <vt:lpwstr>http://www.teses.usp.br/teses/disponiveis/18/18138/tde-16102009-170059/pt-br.php</vt:lpwstr>
      </vt:variant>
      <vt:variant>
        <vt:lpwstr/>
      </vt:variant>
      <vt:variant>
        <vt:i4>2031690</vt:i4>
      </vt:variant>
      <vt:variant>
        <vt:i4>12</vt:i4>
      </vt:variant>
      <vt:variant>
        <vt:i4>0</vt:i4>
      </vt:variant>
      <vt:variant>
        <vt:i4>5</vt:i4>
      </vt:variant>
      <vt:variant>
        <vt:lpwstr>http://www.esalqlastrop.com.br/img/aulas/Chave_Trabalho Restaura%C3%A7_o.pdf</vt:lpwstr>
      </vt:variant>
      <vt:variant>
        <vt:lpwstr/>
      </vt:variant>
      <vt:variant>
        <vt:i4>6619221</vt:i4>
      </vt:variant>
      <vt:variant>
        <vt:i4>9</vt:i4>
      </vt:variant>
      <vt:variant>
        <vt:i4>0</vt:i4>
      </vt:variant>
      <vt:variant>
        <vt:i4>5</vt:i4>
      </vt:variant>
      <vt:variant>
        <vt:lpwstr>mailto:jpauloloureiro@aol.com</vt:lpwstr>
      </vt:variant>
      <vt:variant>
        <vt:lpwstr/>
      </vt:variant>
      <vt:variant>
        <vt:i4>131171</vt:i4>
      </vt:variant>
      <vt:variant>
        <vt:i4>6</vt:i4>
      </vt:variant>
      <vt:variant>
        <vt:i4>0</vt:i4>
      </vt:variant>
      <vt:variant>
        <vt:i4>5</vt:i4>
      </vt:variant>
      <vt:variant>
        <vt:lpwstr>mailto:proambiente@proambientecampinas.com.br</vt:lpwstr>
      </vt:variant>
      <vt:variant>
        <vt:lpwstr/>
      </vt:variant>
      <vt:variant>
        <vt:i4>3801152</vt:i4>
      </vt:variant>
      <vt:variant>
        <vt:i4>3</vt:i4>
      </vt:variant>
      <vt:variant>
        <vt:i4>0</vt:i4>
      </vt:variant>
      <vt:variant>
        <vt:i4>5</vt:i4>
      </vt:variant>
      <vt:variant>
        <vt:lpwstr>mailto:fundacao@agenciapcj.org.br</vt:lpwstr>
      </vt:variant>
      <vt:variant>
        <vt:lpwstr/>
      </vt:variant>
      <vt:variant>
        <vt:i4>5111866</vt:i4>
      </vt:variant>
      <vt:variant>
        <vt:i4>0</vt:i4>
      </vt:variant>
      <vt:variant>
        <vt:i4>0</vt:i4>
      </vt:variant>
      <vt:variant>
        <vt:i4>5</vt:i4>
      </vt:variant>
      <vt:variant>
        <vt:lpwstr>mailto:lcherfen@bbp.com.br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LAUDO DE CARACTERIZAÇÃO</dc:title>
  <dc:creator>Pro Ambiente</dc:creator>
  <cp:lastModifiedBy>mp</cp:lastModifiedBy>
  <cp:revision>2</cp:revision>
  <cp:lastPrinted>2015-04-06T18:14:00Z</cp:lastPrinted>
  <dcterms:created xsi:type="dcterms:W3CDTF">2016-01-12T13:56:00Z</dcterms:created>
  <dcterms:modified xsi:type="dcterms:W3CDTF">2016-01-12T13:56:00Z</dcterms:modified>
</cp:coreProperties>
</file>